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02" w:rsidRPr="00002DD8" w:rsidRDefault="008C2604" w:rsidP="00002DD8">
      <w:pPr>
        <w:spacing w:after="0"/>
        <w:jc w:val="center"/>
        <w:rPr>
          <w:rFonts w:ascii="Times New Roman" w:hAnsi="Times New Roman" w:cs="Times New Roman"/>
          <w:b/>
        </w:rPr>
      </w:pPr>
      <w:r w:rsidRPr="00002DD8">
        <w:rPr>
          <w:rFonts w:ascii="Times New Roman" w:hAnsi="Times New Roman" w:cs="Times New Roman"/>
          <w:b/>
        </w:rPr>
        <w:t>TOROS</w:t>
      </w:r>
      <w:r w:rsidR="00053774" w:rsidRPr="00002DD8">
        <w:rPr>
          <w:rFonts w:ascii="Times New Roman" w:hAnsi="Times New Roman" w:cs="Times New Roman"/>
          <w:b/>
        </w:rPr>
        <w:t xml:space="preserve"> ÜNİVERSİTESİ</w:t>
      </w:r>
    </w:p>
    <w:p w:rsidR="00053774" w:rsidRPr="00002DD8" w:rsidRDefault="00053774" w:rsidP="00002DD8">
      <w:pPr>
        <w:spacing w:after="0"/>
        <w:jc w:val="center"/>
        <w:rPr>
          <w:rFonts w:ascii="Times New Roman" w:hAnsi="Times New Roman" w:cs="Times New Roman"/>
          <w:b/>
        </w:rPr>
      </w:pPr>
      <w:r w:rsidRPr="00002DD8">
        <w:rPr>
          <w:rFonts w:ascii="Times New Roman" w:hAnsi="Times New Roman" w:cs="Times New Roman"/>
          <w:b/>
        </w:rPr>
        <w:t>AÇIK ERİŞİM VE KURUMSAL ARŞİV POLİTİKASI</w:t>
      </w:r>
    </w:p>
    <w:p w:rsidR="00965D8C" w:rsidRPr="00002DD8" w:rsidRDefault="00965D8C" w:rsidP="00002DD8">
      <w:pPr>
        <w:spacing w:after="0"/>
        <w:jc w:val="center"/>
        <w:rPr>
          <w:rFonts w:ascii="Times New Roman" w:hAnsi="Times New Roman" w:cs="Times New Roman"/>
          <w:b/>
          <w:i/>
        </w:rPr>
      </w:pPr>
      <w:r w:rsidRPr="00002DD8">
        <w:rPr>
          <w:rFonts w:ascii="Times New Roman" w:hAnsi="Times New Roman" w:cs="Times New Roman"/>
          <w:b/>
          <w:i/>
        </w:rPr>
        <w:t xml:space="preserve">(Kabulü: </w:t>
      </w:r>
      <w:proofErr w:type="gramStart"/>
      <w:r w:rsidRPr="00002DD8">
        <w:rPr>
          <w:rFonts w:ascii="Times New Roman" w:hAnsi="Times New Roman" w:cs="Times New Roman"/>
          <w:b/>
          <w:i/>
        </w:rPr>
        <w:t>26/05/2014</w:t>
      </w:r>
      <w:proofErr w:type="gramEnd"/>
      <w:r w:rsidRPr="00002DD8">
        <w:rPr>
          <w:rFonts w:ascii="Times New Roman" w:hAnsi="Times New Roman" w:cs="Times New Roman"/>
          <w:b/>
          <w:i/>
        </w:rPr>
        <w:t xml:space="preserve"> tarih ve 06/40 no.lu Senato Kararı)</w:t>
      </w:r>
    </w:p>
    <w:p w:rsidR="00053774" w:rsidRPr="00002DD8" w:rsidRDefault="00053774" w:rsidP="00002DD8">
      <w:pPr>
        <w:spacing w:after="0"/>
        <w:jc w:val="both"/>
        <w:rPr>
          <w:rFonts w:ascii="Times New Roman" w:hAnsi="Times New Roman" w:cs="Times New Roman"/>
        </w:rPr>
      </w:pPr>
    </w:p>
    <w:p w:rsidR="00053774" w:rsidRPr="00002DD8" w:rsidRDefault="00053774" w:rsidP="00002DD8">
      <w:pPr>
        <w:spacing w:after="0"/>
        <w:ind w:firstLine="360"/>
        <w:jc w:val="both"/>
        <w:rPr>
          <w:rFonts w:ascii="Times New Roman" w:hAnsi="Times New Roman" w:cs="Times New Roman"/>
          <w:b/>
        </w:rPr>
      </w:pPr>
      <w:r w:rsidRPr="00002DD8">
        <w:rPr>
          <w:rFonts w:ascii="Times New Roman" w:hAnsi="Times New Roman" w:cs="Times New Roman"/>
          <w:b/>
        </w:rPr>
        <w:t>Gerekçe</w:t>
      </w:r>
    </w:p>
    <w:p w:rsidR="002A6F0B" w:rsidRPr="00002DD8" w:rsidRDefault="008C2604" w:rsidP="00002DD8">
      <w:pPr>
        <w:pStyle w:val="ListeParagraf"/>
        <w:numPr>
          <w:ilvl w:val="0"/>
          <w:numId w:val="1"/>
        </w:numPr>
        <w:spacing w:after="0"/>
        <w:jc w:val="both"/>
        <w:rPr>
          <w:rFonts w:ascii="Times New Roman" w:hAnsi="Times New Roman" w:cs="Times New Roman"/>
        </w:rPr>
      </w:pPr>
      <w:r w:rsidRPr="00002DD8">
        <w:rPr>
          <w:rFonts w:ascii="Times New Roman" w:hAnsi="Times New Roman" w:cs="Times New Roman"/>
        </w:rPr>
        <w:t>Toros</w:t>
      </w:r>
      <w:r w:rsidR="00053774" w:rsidRPr="00002DD8">
        <w:rPr>
          <w:rFonts w:ascii="Times New Roman" w:hAnsi="Times New Roman" w:cs="Times New Roman"/>
        </w:rPr>
        <w:t xml:space="preserve"> Üniversitesi’nde basılı ve elektronik ortamda üretilmekte olan akademik çalışmaların, (makale, kitap/kitap bölümleri, tez, proje, rapor, konferans bildirileri/sunumları, teknik dokümanlar, veri setleri, afiş, video kaydı vb.) </w:t>
      </w:r>
      <w:r w:rsidR="002A6F0B" w:rsidRPr="00002DD8">
        <w:rPr>
          <w:rFonts w:ascii="Times New Roman" w:hAnsi="Times New Roman" w:cs="Times New Roman"/>
        </w:rPr>
        <w:t>bir araya toplanması ve Üniversite bünyesinde uluslararası açık erişim standartlarına uygun bir Kurumsal Akademik Arşiv sistemi kurmak.</w:t>
      </w:r>
    </w:p>
    <w:p w:rsidR="002A6F0B" w:rsidRPr="00002DD8" w:rsidRDefault="002A6F0B" w:rsidP="00002DD8">
      <w:pPr>
        <w:pStyle w:val="ListeParagraf"/>
        <w:numPr>
          <w:ilvl w:val="0"/>
          <w:numId w:val="1"/>
        </w:numPr>
        <w:spacing w:after="0"/>
        <w:jc w:val="both"/>
        <w:rPr>
          <w:rFonts w:ascii="Times New Roman" w:hAnsi="Times New Roman" w:cs="Times New Roman"/>
        </w:rPr>
      </w:pPr>
      <w:r w:rsidRPr="00002DD8">
        <w:rPr>
          <w:rFonts w:ascii="Times New Roman" w:hAnsi="Times New Roman" w:cs="Times New Roman"/>
        </w:rPr>
        <w:t>Yükseköğretim Kurulu bünyesinde kurulacak Yükseköğretim Açık Arşiv Sistemi aracılığıyla kurumsal akademik üretimlerin tek bir merkezde harmanlanmasını sağlamak.</w:t>
      </w:r>
    </w:p>
    <w:p w:rsidR="002A6F0B" w:rsidRPr="00002DD8" w:rsidRDefault="002A6F0B" w:rsidP="00002DD8">
      <w:pPr>
        <w:pStyle w:val="ListeParagraf"/>
        <w:numPr>
          <w:ilvl w:val="0"/>
          <w:numId w:val="1"/>
        </w:numPr>
        <w:spacing w:after="0"/>
        <w:jc w:val="both"/>
        <w:rPr>
          <w:rFonts w:ascii="Times New Roman" w:hAnsi="Times New Roman" w:cs="Times New Roman"/>
        </w:rPr>
      </w:pPr>
      <w:r w:rsidRPr="00002DD8">
        <w:rPr>
          <w:rFonts w:ascii="Times New Roman" w:hAnsi="Times New Roman" w:cs="Times New Roman"/>
        </w:rPr>
        <w:t>Harmanlanan bilimsel yayınları açık erişim standartlarına uygun olarak dünya bilim çevrelerinin hizmetine sunmak.</w:t>
      </w:r>
    </w:p>
    <w:p w:rsidR="002A6F0B" w:rsidRPr="00002DD8" w:rsidRDefault="002A6F0B" w:rsidP="00002DD8">
      <w:pPr>
        <w:spacing w:after="0"/>
        <w:ind w:firstLine="360"/>
        <w:jc w:val="both"/>
        <w:rPr>
          <w:rFonts w:ascii="Times New Roman" w:hAnsi="Times New Roman" w:cs="Times New Roman"/>
          <w:b/>
        </w:rPr>
      </w:pPr>
      <w:r w:rsidRPr="00002DD8">
        <w:rPr>
          <w:rFonts w:ascii="Times New Roman" w:hAnsi="Times New Roman" w:cs="Times New Roman"/>
          <w:b/>
        </w:rPr>
        <w:t>Dayanak</w:t>
      </w:r>
    </w:p>
    <w:p w:rsidR="00DA0D3C" w:rsidRPr="00002DD8" w:rsidRDefault="002A6F0B" w:rsidP="00002DD8">
      <w:pPr>
        <w:spacing w:after="0"/>
        <w:ind w:firstLine="360"/>
        <w:jc w:val="both"/>
        <w:rPr>
          <w:rFonts w:ascii="Times New Roman" w:hAnsi="Times New Roman" w:cs="Times New Roman"/>
        </w:rPr>
      </w:pPr>
      <w:r w:rsidRPr="00002DD8">
        <w:rPr>
          <w:rFonts w:ascii="Times New Roman" w:hAnsi="Times New Roman" w:cs="Times New Roman"/>
        </w:rPr>
        <w:t>Bu politika metni 2547 sayılı Yükseköğretim Kanunu’nun 4/c maddesi ve Yükseköğretim Kurulunun</w:t>
      </w:r>
      <w:r w:rsidR="00DA0D3C" w:rsidRPr="00002DD8">
        <w:rPr>
          <w:rFonts w:ascii="Times New Roman" w:hAnsi="Times New Roman" w:cs="Times New Roman"/>
        </w:rPr>
        <w:t xml:space="preserve"> </w:t>
      </w:r>
      <w:proofErr w:type="gramStart"/>
      <w:r w:rsidR="00DA0D3C" w:rsidRPr="00002DD8">
        <w:rPr>
          <w:rFonts w:ascii="Times New Roman" w:hAnsi="Times New Roman" w:cs="Times New Roman"/>
        </w:rPr>
        <w:t>36054236</w:t>
      </w:r>
      <w:proofErr w:type="gramEnd"/>
      <w:r w:rsidR="00DA0D3C" w:rsidRPr="00002DD8">
        <w:rPr>
          <w:rFonts w:ascii="Times New Roman" w:hAnsi="Times New Roman" w:cs="Times New Roman"/>
        </w:rPr>
        <w:t>-806.02.04-06 sayılı yazısına dayanılarak hazırlanmıştır.</w:t>
      </w:r>
    </w:p>
    <w:p w:rsidR="00DA0D3C" w:rsidRPr="00002DD8" w:rsidRDefault="00DA0D3C" w:rsidP="00002DD8">
      <w:pPr>
        <w:spacing w:after="0"/>
        <w:ind w:firstLine="360"/>
        <w:jc w:val="both"/>
        <w:rPr>
          <w:rFonts w:ascii="Times New Roman" w:hAnsi="Times New Roman" w:cs="Times New Roman"/>
          <w:b/>
        </w:rPr>
      </w:pPr>
      <w:r w:rsidRPr="00002DD8">
        <w:rPr>
          <w:rFonts w:ascii="Times New Roman" w:hAnsi="Times New Roman" w:cs="Times New Roman"/>
          <w:b/>
        </w:rPr>
        <w:t>Bağlam</w:t>
      </w:r>
    </w:p>
    <w:p w:rsidR="00DA0D3C" w:rsidRPr="00002DD8" w:rsidRDefault="00DA0D3C" w:rsidP="00002DD8">
      <w:pPr>
        <w:spacing w:after="0"/>
        <w:ind w:firstLine="360"/>
        <w:jc w:val="both"/>
        <w:rPr>
          <w:rFonts w:ascii="Times New Roman" w:hAnsi="Times New Roman" w:cs="Times New Roman"/>
        </w:rPr>
      </w:pPr>
      <w:r w:rsidRPr="00002DD8">
        <w:rPr>
          <w:rFonts w:ascii="Times New Roman" w:hAnsi="Times New Roman" w:cs="Times New Roman"/>
        </w:rPr>
        <w:t>Üniversitelerin araştırma çıktılarına erişilebilirlik:</w:t>
      </w:r>
    </w:p>
    <w:p w:rsidR="00DA0D3C" w:rsidRPr="00002DD8" w:rsidRDefault="00DA0D3C" w:rsidP="00002DD8">
      <w:pPr>
        <w:pStyle w:val="ListeParagraf"/>
        <w:numPr>
          <w:ilvl w:val="0"/>
          <w:numId w:val="2"/>
        </w:numPr>
        <w:spacing w:after="0"/>
        <w:jc w:val="both"/>
        <w:rPr>
          <w:rFonts w:ascii="Times New Roman" w:hAnsi="Times New Roman" w:cs="Times New Roman"/>
        </w:rPr>
      </w:pPr>
      <w:r w:rsidRPr="00002DD8">
        <w:rPr>
          <w:rFonts w:ascii="Times New Roman" w:hAnsi="Times New Roman" w:cs="Times New Roman"/>
        </w:rPr>
        <w:t>Temel amaçları arasında ileri düzeyde eğitim-öğretim ve araştırma yapmak olan üniversitelerdeki araştırma çıktılarının Açık Erişim olarak yayımlanması, üniversitelerin ve dolayısıyla Türkiye’nin görünürlüğü ve yeni yapılacak araştırmalarda kamu ve özel sektörden daha fazla proje desteği alınmasını sağlayacaktır.</w:t>
      </w:r>
    </w:p>
    <w:p w:rsidR="00DA0D3C" w:rsidRPr="00002DD8" w:rsidRDefault="00DA0D3C" w:rsidP="00002DD8">
      <w:pPr>
        <w:pStyle w:val="ListeParagraf"/>
        <w:numPr>
          <w:ilvl w:val="0"/>
          <w:numId w:val="2"/>
        </w:numPr>
        <w:spacing w:after="0"/>
        <w:jc w:val="both"/>
        <w:rPr>
          <w:rFonts w:ascii="Times New Roman" w:hAnsi="Times New Roman" w:cs="Times New Roman"/>
        </w:rPr>
      </w:pPr>
      <w:r w:rsidRPr="00002DD8">
        <w:rPr>
          <w:rFonts w:ascii="Times New Roman" w:hAnsi="Times New Roman" w:cs="Times New Roman"/>
        </w:rPr>
        <w:t>Akademik Arşiv içeriğinin oluşmasında ve bu içeriğin bilim hizmetine sunulmasında üniversiteler stratejik öneme sahip kurumlardır. Üniversitelerin ürettiği bilimsel bilgi, etik ve yasalar çerçevesinde özgürce erişilebilir olmalıdır; çünkü bilimsel bilgiye erişim özgürlüğü, tüm araştırmacılar için nitelikli bilgi ve buna dayalı ürün ve hizmetlerin meydana getirilmesini sağlayacak çok önemli bir destek faktörüdür.</w:t>
      </w:r>
    </w:p>
    <w:p w:rsidR="00053774" w:rsidRPr="00002DD8" w:rsidRDefault="00DA0D3C" w:rsidP="00002DD8">
      <w:pPr>
        <w:pStyle w:val="ListeParagraf"/>
        <w:numPr>
          <w:ilvl w:val="0"/>
          <w:numId w:val="2"/>
        </w:numPr>
        <w:spacing w:after="0"/>
        <w:jc w:val="both"/>
        <w:rPr>
          <w:rFonts w:ascii="Times New Roman" w:hAnsi="Times New Roman" w:cs="Times New Roman"/>
        </w:rPr>
      </w:pPr>
      <w:r w:rsidRPr="00002DD8">
        <w:rPr>
          <w:rFonts w:ascii="Times New Roman" w:hAnsi="Times New Roman" w:cs="Times New Roman"/>
        </w:rPr>
        <w:t xml:space="preserve">Kurumsal Akademik Arşivler aracılığı ile üniversitelerde üretilen tüm akademik çıktıların toplanması, düzenlenmesi ve uzun süreli saklanması Yükseköğretim Açık Arşiv Sistemi ile Türk Yükseköğretim Sisteminin ürettiği tüm bilimsel çıktıların merkezi olarak harmanlanmasını, miktarının belirlenmesini, ulusal ve uluslararası </w:t>
      </w:r>
      <w:r w:rsidR="00611FA8" w:rsidRPr="00002DD8">
        <w:rPr>
          <w:rFonts w:ascii="Times New Roman" w:hAnsi="Times New Roman" w:cs="Times New Roman"/>
        </w:rPr>
        <w:t>tüm</w:t>
      </w:r>
      <w:r w:rsidR="002A6F0B" w:rsidRPr="00002DD8">
        <w:rPr>
          <w:rFonts w:ascii="Times New Roman" w:hAnsi="Times New Roman" w:cs="Times New Roman"/>
        </w:rPr>
        <w:t xml:space="preserve"> </w:t>
      </w:r>
      <w:r w:rsidR="00611FA8" w:rsidRPr="00002DD8">
        <w:rPr>
          <w:rFonts w:ascii="Times New Roman" w:hAnsi="Times New Roman" w:cs="Times New Roman"/>
        </w:rPr>
        <w:t>kullanıcılara açık erişim olarak sunulmasını sağlar.</w:t>
      </w:r>
    </w:p>
    <w:p w:rsidR="00611FA8" w:rsidRPr="00002DD8" w:rsidRDefault="00611FA8" w:rsidP="00002DD8">
      <w:pPr>
        <w:spacing w:after="0"/>
        <w:ind w:firstLine="360"/>
        <w:jc w:val="both"/>
        <w:rPr>
          <w:rFonts w:ascii="Times New Roman" w:hAnsi="Times New Roman" w:cs="Times New Roman"/>
          <w:b/>
        </w:rPr>
      </w:pPr>
      <w:r w:rsidRPr="00002DD8">
        <w:rPr>
          <w:rFonts w:ascii="Times New Roman" w:hAnsi="Times New Roman" w:cs="Times New Roman"/>
          <w:b/>
        </w:rPr>
        <w:t>Amaçlar</w:t>
      </w:r>
    </w:p>
    <w:p w:rsidR="00611FA8" w:rsidRPr="00002DD8" w:rsidRDefault="00611FA8" w:rsidP="00002DD8">
      <w:pPr>
        <w:pStyle w:val="ListeParagraf"/>
        <w:numPr>
          <w:ilvl w:val="0"/>
          <w:numId w:val="4"/>
        </w:numPr>
        <w:spacing w:after="0"/>
        <w:jc w:val="both"/>
        <w:rPr>
          <w:rFonts w:ascii="Times New Roman" w:hAnsi="Times New Roman" w:cs="Times New Roman"/>
        </w:rPr>
      </w:pPr>
      <w:r w:rsidRPr="00002DD8">
        <w:rPr>
          <w:rFonts w:ascii="Times New Roman" w:hAnsi="Times New Roman" w:cs="Times New Roman"/>
        </w:rPr>
        <w:t xml:space="preserve">Yükseköğretim Kurulu bünyesinde kurulacak Akademik Arşiv Sistemi aracılığı ile </w:t>
      </w:r>
      <w:r w:rsidR="008C2604" w:rsidRPr="00002DD8">
        <w:rPr>
          <w:rFonts w:ascii="Times New Roman" w:hAnsi="Times New Roman" w:cs="Times New Roman"/>
        </w:rPr>
        <w:t>Toros</w:t>
      </w:r>
      <w:r w:rsidRPr="00002DD8">
        <w:rPr>
          <w:rFonts w:ascii="Times New Roman" w:hAnsi="Times New Roman" w:cs="Times New Roman"/>
        </w:rPr>
        <w:t xml:space="preserve"> Üniversitesi Kurumsal Akademik Arşiv sistemindeki verilerin </w:t>
      </w:r>
      <w:r w:rsidR="008032EA" w:rsidRPr="00002DD8">
        <w:rPr>
          <w:rFonts w:ascii="Times New Roman" w:hAnsi="Times New Roman" w:cs="Times New Roman"/>
        </w:rPr>
        <w:t xml:space="preserve">merkezi olarak </w:t>
      </w:r>
      <w:r w:rsidRPr="00002DD8">
        <w:rPr>
          <w:rFonts w:ascii="Times New Roman" w:hAnsi="Times New Roman" w:cs="Times New Roman"/>
        </w:rPr>
        <w:t>harmanlanmasını ve paylaşılmasını sağlamak.</w:t>
      </w:r>
    </w:p>
    <w:p w:rsidR="00611FA8" w:rsidRPr="00002DD8" w:rsidRDefault="008C2604" w:rsidP="00002DD8">
      <w:pPr>
        <w:pStyle w:val="ListeParagraf"/>
        <w:numPr>
          <w:ilvl w:val="0"/>
          <w:numId w:val="4"/>
        </w:numPr>
        <w:spacing w:after="0"/>
        <w:jc w:val="both"/>
        <w:rPr>
          <w:rFonts w:ascii="Times New Roman" w:hAnsi="Times New Roman" w:cs="Times New Roman"/>
        </w:rPr>
      </w:pPr>
      <w:r w:rsidRPr="00002DD8">
        <w:rPr>
          <w:rFonts w:ascii="Times New Roman" w:hAnsi="Times New Roman" w:cs="Times New Roman"/>
        </w:rPr>
        <w:t>Toros</w:t>
      </w:r>
      <w:r w:rsidR="00611FA8" w:rsidRPr="00002DD8">
        <w:rPr>
          <w:rFonts w:ascii="Times New Roman" w:hAnsi="Times New Roman" w:cs="Times New Roman"/>
        </w:rPr>
        <w:t xml:space="preserve"> Üniversitesi bünyesinde üretilen akademik çalışmaların açık erişim standartlarına uygun olarak derlenmesi ve Kurumsal Akademik Arşivde korunmasını sağlamak.</w:t>
      </w:r>
    </w:p>
    <w:p w:rsidR="00611FA8" w:rsidRPr="00002DD8" w:rsidRDefault="00611FA8" w:rsidP="00002DD8">
      <w:pPr>
        <w:pStyle w:val="ListeParagraf"/>
        <w:numPr>
          <w:ilvl w:val="0"/>
          <w:numId w:val="4"/>
        </w:numPr>
        <w:spacing w:after="0"/>
        <w:jc w:val="both"/>
        <w:rPr>
          <w:rFonts w:ascii="Times New Roman" w:hAnsi="Times New Roman" w:cs="Times New Roman"/>
        </w:rPr>
      </w:pPr>
      <w:r w:rsidRPr="00002DD8">
        <w:rPr>
          <w:rFonts w:ascii="Times New Roman" w:hAnsi="Times New Roman" w:cs="Times New Roman"/>
        </w:rPr>
        <w:t>Atama ve yükseltmeler ile diğer kurum içi değerlendirmelerde dikkate alınan bilimsel çalışmaların Kurumsal Akademik Arşivde saklanmasını sağlamak.</w:t>
      </w:r>
    </w:p>
    <w:p w:rsidR="00611FA8" w:rsidRPr="00002DD8" w:rsidRDefault="008032EA" w:rsidP="00002DD8">
      <w:pPr>
        <w:spacing w:after="0"/>
        <w:ind w:firstLine="360"/>
        <w:jc w:val="both"/>
        <w:rPr>
          <w:rFonts w:ascii="Times New Roman" w:hAnsi="Times New Roman" w:cs="Times New Roman"/>
          <w:b/>
        </w:rPr>
      </w:pPr>
      <w:r w:rsidRPr="00002DD8">
        <w:rPr>
          <w:rFonts w:ascii="Times New Roman" w:hAnsi="Times New Roman" w:cs="Times New Roman"/>
          <w:b/>
        </w:rPr>
        <w:t>Tanımlar</w:t>
      </w:r>
      <w:r w:rsidR="00611FA8" w:rsidRPr="00002DD8">
        <w:rPr>
          <w:rFonts w:ascii="Times New Roman" w:hAnsi="Times New Roman" w:cs="Times New Roman"/>
          <w:b/>
        </w:rPr>
        <w:t xml:space="preserve"> </w:t>
      </w:r>
    </w:p>
    <w:p w:rsidR="008032EA" w:rsidRPr="00002DD8" w:rsidRDefault="008032EA" w:rsidP="00002DD8">
      <w:pPr>
        <w:spacing w:after="0"/>
        <w:ind w:firstLine="360"/>
        <w:jc w:val="both"/>
        <w:rPr>
          <w:rFonts w:ascii="Times New Roman" w:hAnsi="Times New Roman" w:cs="Times New Roman"/>
        </w:rPr>
      </w:pPr>
      <w:r w:rsidRPr="00002DD8">
        <w:rPr>
          <w:rFonts w:ascii="Times New Roman" w:hAnsi="Times New Roman" w:cs="Times New Roman"/>
        </w:rPr>
        <w:t>Bu politika metninde adı geçen</w:t>
      </w:r>
      <w:r w:rsidR="007C4BB6" w:rsidRPr="00002DD8">
        <w:rPr>
          <w:rFonts w:ascii="Times New Roman" w:hAnsi="Times New Roman" w:cs="Times New Roman"/>
        </w:rPr>
        <w:t>;</w:t>
      </w:r>
    </w:p>
    <w:p w:rsidR="00B978F6" w:rsidRPr="00002DD8" w:rsidRDefault="00B978F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Yükseköğretim Kurumu:</w:t>
      </w:r>
      <w:r w:rsidRPr="00002DD8">
        <w:rPr>
          <w:rFonts w:ascii="Times New Roman" w:hAnsi="Times New Roman" w:cs="Times New Roman"/>
        </w:rPr>
        <w:t xml:space="preserve"> Devlet ve Vakıf Üniversiteleri, Yüksek Teknoloji Enstitüleri ve bunların bünyesinde yer alan birimler ile Vakıflar tarafından kurulan Yüksekokullarını,</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Açık Erişim</w:t>
      </w:r>
      <w:r w:rsidRPr="00002DD8">
        <w:rPr>
          <w:rFonts w:ascii="Times New Roman" w:hAnsi="Times New Roman" w:cs="Times New Roman"/>
        </w:rPr>
        <w:t>: Araştırmacıların bilimsel yayınların tam metinlerine finansal, yasal ve teknik engeller olmaksızın kamuya açık internet aracılığı ile ücretsiz olarak erişebilmelerini,</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Kurumsal Akademik Arşiv</w:t>
      </w:r>
      <w:r w:rsidRPr="00002DD8">
        <w:rPr>
          <w:rFonts w:ascii="Times New Roman" w:hAnsi="Times New Roman" w:cs="Times New Roman"/>
        </w:rPr>
        <w:t xml:space="preserve">: </w:t>
      </w:r>
      <w:r w:rsidR="008C2604" w:rsidRPr="00002DD8">
        <w:rPr>
          <w:rFonts w:ascii="Times New Roman" w:hAnsi="Times New Roman" w:cs="Times New Roman"/>
        </w:rPr>
        <w:t>Toros</w:t>
      </w:r>
      <w:r w:rsidR="007B5325" w:rsidRPr="00002DD8">
        <w:rPr>
          <w:rFonts w:ascii="Times New Roman" w:hAnsi="Times New Roman" w:cs="Times New Roman"/>
        </w:rPr>
        <w:t xml:space="preserve"> </w:t>
      </w:r>
      <w:r w:rsidRPr="00002DD8">
        <w:rPr>
          <w:rFonts w:ascii="Times New Roman" w:hAnsi="Times New Roman" w:cs="Times New Roman"/>
        </w:rPr>
        <w:t>Üniversitesi bünyesinde gerçekleştirilen akademik çalışmaların arşivlenerek açık erişime sunulduğu sistemi,</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lastRenderedPageBreak/>
        <w:t>Akademik Arşiv</w:t>
      </w:r>
      <w:r w:rsidRPr="00002DD8">
        <w:rPr>
          <w:rFonts w:ascii="Times New Roman" w:hAnsi="Times New Roman" w:cs="Times New Roman"/>
        </w:rPr>
        <w:t xml:space="preserve">: </w:t>
      </w:r>
      <w:r w:rsidR="008C2604" w:rsidRPr="00002DD8">
        <w:rPr>
          <w:rFonts w:ascii="Times New Roman" w:hAnsi="Times New Roman" w:cs="Times New Roman"/>
        </w:rPr>
        <w:t>Toros</w:t>
      </w:r>
      <w:r w:rsidR="00FE3D02" w:rsidRPr="00002DD8">
        <w:rPr>
          <w:rFonts w:ascii="Times New Roman" w:hAnsi="Times New Roman" w:cs="Times New Roman"/>
        </w:rPr>
        <w:t xml:space="preserve"> Üniversitesi </w:t>
      </w:r>
      <w:r w:rsidRPr="00002DD8">
        <w:rPr>
          <w:rFonts w:ascii="Times New Roman" w:hAnsi="Times New Roman" w:cs="Times New Roman"/>
        </w:rPr>
        <w:t>Kurumsal Akademik Arşiv</w:t>
      </w:r>
      <w:r w:rsidR="00FE3D02" w:rsidRPr="00002DD8">
        <w:rPr>
          <w:rFonts w:ascii="Times New Roman" w:hAnsi="Times New Roman" w:cs="Times New Roman"/>
        </w:rPr>
        <w:t>i’nde</w:t>
      </w:r>
      <w:r w:rsidRPr="00002DD8">
        <w:rPr>
          <w:rFonts w:ascii="Times New Roman" w:hAnsi="Times New Roman" w:cs="Times New Roman"/>
        </w:rPr>
        <w:t xml:space="preserve"> arşivlenen yayınların </w:t>
      </w:r>
      <w:r w:rsidR="00FE3D02" w:rsidRPr="00002DD8">
        <w:rPr>
          <w:rFonts w:ascii="Times New Roman" w:hAnsi="Times New Roman" w:cs="Times New Roman"/>
        </w:rPr>
        <w:t xml:space="preserve">Yükseköğretim Kurulu tarafından </w:t>
      </w:r>
      <w:r w:rsidRPr="00002DD8">
        <w:rPr>
          <w:rFonts w:ascii="Times New Roman" w:hAnsi="Times New Roman" w:cs="Times New Roman"/>
        </w:rPr>
        <w:t>merkezi olarak harmanlanmasını ve açık erişime sunulmasını,</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İvedi Arşivleme/Opsiyonel Erişim</w:t>
      </w:r>
      <w:r w:rsidRPr="00002DD8">
        <w:rPr>
          <w:rFonts w:ascii="Times New Roman" w:hAnsi="Times New Roman" w:cs="Times New Roman"/>
        </w:rPr>
        <w:t>: Akademik çalışmaların hakem denetiminden geçmiş biçimlerinin ivedilikle</w:t>
      </w:r>
      <w:r w:rsidR="00FE3D02" w:rsidRPr="00002DD8">
        <w:rPr>
          <w:rFonts w:ascii="Times New Roman" w:hAnsi="Times New Roman" w:cs="Times New Roman"/>
        </w:rPr>
        <w:t xml:space="preserve"> </w:t>
      </w:r>
      <w:r w:rsidR="007B5325" w:rsidRPr="00002DD8">
        <w:rPr>
          <w:rFonts w:ascii="Times New Roman" w:hAnsi="Times New Roman" w:cs="Times New Roman"/>
        </w:rPr>
        <w:t>Toros</w:t>
      </w:r>
      <w:r w:rsidR="00FE3D02" w:rsidRPr="00002DD8">
        <w:rPr>
          <w:rFonts w:ascii="Times New Roman" w:hAnsi="Times New Roman" w:cs="Times New Roman"/>
        </w:rPr>
        <w:t xml:space="preserve"> Üniversitesi</w:t>
      </w:r>
      <w:r w:rsidRPr="00002DD8">
        <w:rPr>
          <w:rFonts w:ascii="Times New Roman" w:hAnsi="Times New Roman" w:cs="Times New Roman"/>
        </w:rPr>
        <w:t xml:space="preserve"> Kurumsal Akademik Arşiv </w:t>
      </w:r>
      <w:r w:rsidR="00FE3D02" w:rsidRPr="00002DD8">
        <w:rPr>
          <w:rFonts w:ascii="Times New Roman" w:hAnsi="Times New Roman" w:cs="Times New Roman"/>
        </w:rPr>
        <w:t>S</w:t>
      </w:r>
      <w:r w:rsidRPr="00002DD8">
        <w:rPr>
          <w:rFonts w:ascii="Times New Roman" w:hAnsi="Times New Roman" w:cs="Times New Roman"/>
        </w:rPr>
        <w:t>istemi</w:t>
      </w:r>
      <w:r w:rsidR="00FE3D02" w:rsidRPr="00002DD8">
        <w:rPr>
          <w:rFonts w:ascii="Times New Roman" w:hAnsi="Times New Roman" w:cs="Times New Roman"/>
        </w:rPr>
        <w:t>’</w:t>
      </w:r>
      <w:r w:rsidRPr="00002DD8">
        <w:rPr>
          <w:rFonts w:ascii="Times New Roman" w:hAnsi="Times New Roman" w:cs="Times New Roman"/>
        </w:rPr>
        <w:t>nde arşivlenmesi ve erişime açılması sürecini,</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Arşivleme</w:t>
      </w:r>
      <w:r w:rsidRPr="00002DD8">
        <w:rPr>
          <w:rFonts w:ascii="Times New Roman" w:hAnsi="Times New Roman" w:cs="Times New Roman"/>
        </w:rPr>
        <w:t xml:space="preserve">: </w:t>
      </w:r>
      <w:r w:rsidR="007B5325" w:rsidRPr="00002DD8">
        <w:rPr>
          <w:rFonts w:ascii="Times New Roman" w:hAnsi="Times New Roman" w:cs="Times New Roman"/>
        </w:rPr>
        <w:t>Toros</w:t>
      </w:r>
      <w:r w:rsidR="00FE3D02" w:rsidRPr="00002DD8">
        <w:rPr>
          <w:rFonts w:ascii="Times New Roman" w:hAnsi="Times New Roman" w:cs="Times New Roman"/>
        </w:rPr>
        <w:t xml:space="preserve"> Üniversitesi bünyesinde gerçekleştirilen a</w:t>
      </w:r>
      <w:r w:rsidRPr="00002DD8">
        <w:rPr>
          <w:rFonts w:ascii="Times New Roman" w:hAnsi="Times New Roman" w:cs="Times New Roman"/>
        </w:rPr>
        <w:t xml:space="preserve">kademik çalışmaların </w:t>
      </w:r>
      <w:r w:rsidR="007B5325" w:rsidRPr="00002DD8">
        <w:rPr>
          <w:rFonts w:ascii="Times New Roman" w:hAnsi="Times New Roman" w:cs="Times New Roman"/>
        </w:rPr>
        <w:t>Toros</w:t>
      </w:r>
      <w:r w:rsidR="00FE3D02" w:rsidRPr="00002DD8">
        <w:rPr>
          <w:rFonts w:ascii="Times New Roman" w:hAnsi="Times New Roman" w:cs="Times New Roman"/>
        </w:rPr>
        <w:t xml:space="preserve"> Üniversitesi </w:t>
      </w:r>
      <w:r w:rsidRPr="00002DD8">
        <w:rPr>
          <w:rFonts w:ascii="Times New Roman" w:hAnsi="Times New Roman" w:cs="Times New Roman"/>
        </w:rPr>
        <w:t xml:space="preserve">Kurumsal Akademik Arşiv </w:t>
      </w:r>
      <w:r w:rsidR="00FE3D02" w:rsidRPr="00002DD8">
        <w:rPr>
          <w:rFonts w:ascii="Times New Roman" w:hAnsi="Times New Roman" w:cs="Times New Roman"/>
        </w:rPr>
        <w:t>S</w:t>
      </w:r>
      <w:r w:rsidRPr="00002DD8">
        <w:rPr>
          <w:rFonts w:ascii="Times New Roman" w:hAnsi="Times New Roman" w:cs="Times New Roman"/>
        </w:rPr>
        <w:t>istemi</w:t>
      </w:r>
      <w:r w:rsidR="00FE3D02" w:rsidRPr="00002DD8">
        <w:rPr>
          <w:rFonts w:ascii="Times New Roman" w:hAnsi="Times New Roman" w:cs="Times New Roman"/>
        </w:rPr>
        <w:t>’</w:t>
      </w:r>
      <w:r w:rsidRPr="00002DD8">
        <w:rPr>
          <w:rFonts w:ascii="Times New Roman" w:hAnsi="Times New Roman" w:cs="Times New Roman"/>
        </w:rPr>
        <w:t>nde depolanma sürecini,</w:t>
      </w:r>
    </w:p>
    <w:p w:rsidR="007C4BB6" w:rsidRPr="00002DD8" w:rsidRDefault="007C4BB6" w:rsidP="00002DD8">
      <w:pPr>
        <w:pStyle w:val="ListeParagraf"/>
        <w:numPr>
          <w:ilvl w:val="0"/>
          <w:numId w:val="5"/>
        </w:numPr>
        <w:spacing w:after="0"/>
        <w:jc w:val="both"/>
        <w:rPr>
          <w:rFonts w:ascii="Times New Roman" w:hAnsi="Times New Roman" w:cs="Times New Roman"/>
        </w:rPr>
      </w:pPr>
      <w:r w:rsidRPr="00002DD8">
        <w:rPr>
          <w:rFonts w:ascii="Times New Roman" w:hAnsi="Times New Roman" w:cs="Times New Roman"/>
          <w:b/>
        </w:rPr>
        <w:t>Ambargo</w:t>
      </w:r>
      <w:r w:rsidRPr="00002DD8">
        <w:rPr>
          <w:rFonts w:ascii="Times New Roman" w:hAnsi="Times New Roman" w:cs="Times New Roman"/>
        </w:rPr>
        <w:t>: Araştırma sonuçlarının belirli bir süre (6-12 ay) erişime kapalı tutulmasını ifade eder.</w:t>
      </w:r>
    </w:p>
    <w:p w:rsidR="00C82C8C" w:rsidRPr="00002DD8" w:rsidRDefault="00C82C8C" w:rsidP="00002DD8">
      <w:pPr>
        <w:spacing w:after="0"/>
        <w:ind w:firstLine="360"/>
        <w:jc w:val="both"/>
        <w:rPr>
          <w:rFonts w:ascii="Times New Roman" w:hAnsi="Times New Roman" w:cs="Times New Roman"/>
          <w:b/>
        </w:rPr>
      </w:pPr>
      <w:r w:rsidRPr="00002DD8">
        <w:rPr>
          <w:rFonts w:ascii="Times New Roman" w:hAnsi="Times New Roman" w:cs="Times New Roman"/>
          <w:b/>
        </w:rPr>
        <w:t>Kapsam</w:t>
      </w:r>
    </w:p>
    <w:p w:rsidR="00C82C8C" w:rsidRPr="00002DD8" w:rsidRDefault="006062E5" w:rsidP="00002DD8">
      <w:pPr>
        <w:spacing w:after="0"/>
        <w:ind w:firstLine="360"/>
        <w:jc w:val="both"/>
        <w:rPr>
          <w:rFonts w:ascii="Times New Roman" w:hAnsi="Times New Roman" w:cs="Times New Roman"/>
        </w:rPr>
      </w:pPr>
      <w:r w:rsidRPr="00002DD8">
        <w:rPr>
          <w:rFonts w:ascii="Times New Roman" w:hAnsi="Times New Roman" w:cs="Times New Roman"/>
        </w:rPr>
        <w:t xml:space="preserve">Bu politika, </w:t>
      </w:r>
      <w:r w:rsidR="00946E4D" w:rsidRPr="00002DD8">
        <w:rPr>
          <w:rFonts w:ascii="Times New Roman" w:hAnsi="Times New Roman" w:cs="Times New Roman"/>
        </w:rPr>
        <w:t>Toros</w:t>
      </w:r>
      <w:r w:rsidRPr="00002DD8">
        <w:rPr>
          <w:rFonts w:ascii="Times New Roman" w:hAnsi="Times New Roman" w:cs="Times New Roman"/>
        </w:rPr>
        <w:t xml:space="preserve"> Üniversitesi tarafından doğrudan ya da dolaylı olarak desteklenen tüm akademik çalışmaları kapsar ve dağınık ortamda bulunan akademik çalışmaların (makale, kitap/kitap bölümleri, tez, proje, rapor, konferans bildirileri/sunumları, teknik dokümanlar, veri setleri, afiş, video kaydı vb.) Kurumsal Akademik Arşiv sisteminde arşivlenmesini sağlar.</w:t>
      </w:r>
    </w:p>
    <w:p w:rsidR="006062E5" w:rsidRPr="00002DD8" w:rsidRDefault="006062E5" w:rsidP="00002DD8">
      <w:pPr>
        <w:spacing w:after="0"/>
        <w:jc w:val="both"/>
        <w:rPr>
          <w:rFonts w:ascii="Times New Roman" w:hAnsi="Times New Roman" w:cs="Times New Roman"/>
        </w:rPr>
      </w:pPr>
      <w:r w:rsidRPr="00002DD8">
        <w:rPr>
          <w:rFonts w:ascii="Times New Roman" w:hAnsi="Times New Roman" w:cs="Times New Roman"/>
        </w:rPr>
        <w:t xml:space="preserve">Akademik çalışmalar daha önce farklı bir üniversitenin kurumsal arşivinde arşivlenmişse ve internet aracılığı ile erişilebilir durumda ise </w:t>
      </w:r>
      <w:r w:rsidR="00AB2B88" w:rsidRPr="00002DD8">
        <w:rPr>
          <w:rFonts w:ascii="Times New Roman" w:hAnsi="Times New Roman" w:cs="Times New Roman"/>
        </w:rPr>
        <w:t>Toros</w:t>
      </w:r>
      <w:r w:rsidRPr="00002DD8">
        <w:rPr>
          <w:rFonts w:ascii="Times New Roman" w:hAnsi="Times New Roman" w:cs="Times New Roman"/>
        </w:rPr>
        <w:t xml:space="preserve"> Üniversitesi Kurumsal Akademik Arşiv sisteminde yeniden arşivlenmesine gerek yoktur.</w:t>
      </w:r>
    </w:p>
    <w:p w:rsidR="006062E5" w:rsidRPr="00002DD8" w:rsidRDefault="006062E5" w:rsidP="00002DD8">
      <w:pPr>
        <w:spacing w:after="0"/>
        <w:ind w:firstLine="360"/>
        <w:jc w:val="both"/>
        <w:rPr>
          <w:rFonts w:ascii="Times New Roman" w:hAnsi="Times New Roman" w:cs="Times New Roman"/>
          <w:b/>
        </w:rPr>
      </w:pPr>
      <w:r w:rsidRPr="00002DD8">
        <w:rPr>
          <w:rFonts w:ascii="Times New Roman" w:hAnsi="Times New Roman" w:cs="Times New Roman"/>
          <w:b/>
        </w:rPr>
        <w:t>İlkeler</w:t>
      </w:r>
    </w:p>
    <w:p w:rsidR="00025C65" w:rsidRPr="00002DD8" w:rsidRDefault="00A0095A"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Toros</w:t>
      </w:r>
      <w:r w:rsidR="006062E5" w:rsidRPr="00002DD8">
        <w:rPr>
          <w:rFonts w:ascii="Times New Roman" w:hAnsi="Times New Roman" w:cs="Times New Roman"/>
        </w:rPr>
        <w:t xml:space="preserve"> Üniversitesi</w:t>
      </w:r>
      <w:r w:rsidR="00025C65" w:rsidRPr="00002DD8">
        <w:rPr>
          <w:rFonts w:ascii="Times New Roman" w:hAnsi="Times New Roman" w:cs="Times New Roman"/>
        </w:rPr>
        <w:t xml:space="preserve"> mensupları</w:t>
      </w:r>
      <w:r w:rsidR="006062E5" w:rsidRPr="00002DD8">
        <w:rPr>
          <w:rFonts w:ascii="Times New Roman" w:hAnsi="Times New Roman" w:cs="Times New Roman"/>
        </w:rPr>
        <w:t>, hakem değerlendirmesinden geçmiş tüm akademik çalışmaların</w:t>
      </w:r>
      <w:r w:rsidR="00025C65" w:rsidRPr="00002DD8">
        <w:rPr>
          <w:rFonts w:ascii="Times New Roman" w:hAnsi="Times New Roman" w:cs="Times New Roman"/>
        </w:rPr>
        <w:t>ın</w:t>
      </w:r>
      <w:r w:rsidR="006062E5" w:rsidRPr="00002DD8">
        <w:rPr>
          <w:rFonts w:ascii="Times New Roman" w:hAnsi="Times New Roman" w:cs="Times New Roman"/>
        </w:rPr>
        <w:t xml:space="preserve"> Kurumsal Akademik Arşivde tutulmasını sağlamak ve makale sürümlerine en üst düzeyde erişimin desteklenmesi </w:t>
      </w:r>
      <w:r w:rsidR="00025C65" w:rsidRPr="00002DD8">
        <w:rPr>
          <w:rFonts w:ascii="Times New Roman" w:hAnsi="Times New Roman" w:cs="Times New Roman"/>
        </w:rPr>
        <w:t>için aşağıdaki süreçleri takip eder.</w:t>
      </w:r>
    </w:p>
    <w:p w:rsidR="006062E5" w:rsidRPr="00002DD8" w:rsidRDefault="00025C65" w:rsidP="00002DD8">
      <w:pPr>
        <w:pStyle w:val="ListeParagraf"/>
        <w:numPr>
          <w:ilvl w:val="0"/>
          <w:numId w:val="7"/>
        </w:numPr>
        <w:spacing w:after="0"/>
        <w:jc w:val="both"/>
        <w:rPr>
          <w:rFonts w:ascii="Times New Roman" w:hAnsi="Times New Roman" w:cs="Times New Roman"/>
        </w:rPr>
      </w:pPr>
      <w:r w:rsidRPr="00002DD8">
        <w:rPr>
          <w:rFonts w:ascii="Times New Roman" w:hAnsi="Times New Roman" w:cs="Times New Roman"/>
        </w:rPr>
        <w:t xml:space="preserve">Arşivleme: Her </w:t>
      </w:r>
      <w:r w:rsidR="00A0095A" w:rsidRPr="00002DD8">
        <w:rPr>
          <w:rFonts w:ascii="Times New Roman" w:hAnsi="Times New Roman" w:cs="Times New Roman"/>
        </w:rPr>
        <w:t>Toros</w:t>
      </w:r>
      <w:r w:rsidRPr="00002DD8">
        <w:rPr>
          <w:rFonts w:ascii="Times New Roman" w:hAnsi="Times New Roman" w:cs="Times New Roman"/>
        </w:rPr>
        <w:t xml:space="preserve"> Üniversitesi mensubu, hakem değerlendirmesinden geçerek akademik bir dergide yayınlanması için onaylanmış makalesinin bir sürümünü</w:t>
      </w:r>
      <w:r w:rsidR="006062E5" w:rsidRPr="00002DD8">
        <w:rPr>
          <w:rFonts w:ascii="Times New Roman" w:hAnsi="Times New Roman" w:cs="Times New Roman"/>
        </w:rPr>
        <w:t xml:space="preserve"> </w:t>
      </w:r>
      <w:r w:rsidRPr="00002DD8">
        <w:rPr>
          <w:rFonts w:ascii="Times New Roman" w:hAnsi="Times New Roman" w:cs="Times New Roman"/>
        </w:rPr>
        <w:t>Kurumsal Akademik Arşiv sisteminde ivedi olarak arşivler.</w:t>
      </w:r>
    </w:p>
    <w:p w:rsidR="00025C65" w:rsidRPr="00002DD8" w:rsidRDefault="00025C65" w:rsidP="00002DD8">
      <w:pPr>
        <w:pStyle w:val="ListeParagraf"/>
        <w:numPr>
          <w:ilvl w:val="0"/>
          <w:numId w:val="7"/>
        </w:numPr>
        <w:spacing w:after="0"/>
        <w:jc w:val="both"/>
        <w:rPr>
          <w:rFonts w:ascii="Times New Roman" w:hAnsi="Times New Roman" w:cs="Times New Roman"/>
        </w:rPr>
      </w:pPr>
      <w:r w:rsidRPr="00002DD8">
        <w:rPr>
          <w:rFonts w:ascii="Times New Roman" w:hAnsi="Times New Roman" w:cs="Times New Roman"/>
        </w:rPr>
        <w:t xml:space="preserve">Açık Erişim/ Ambargo Süresi Sonunda Açık Erişim: </w:t>
      </w:r>
      <w:r w:rsidR="00A0095A" w:rsidRPr="00002DD8">
        <w:rPr>
          <w:rFonts w:ascii="Times New Roman" w:hAnsi="Times New Roman" w:cs="Times New Roman"/>
        </w:rPr>
        <w:t>Toros</w:t>
      </w:r>
      <w:r w:rsidRPr="00002DD8">
        <w:rPr>
          <w:rFonts w:ascii="Times New Roman" w:hAnsi="Times New Roman" w:cs="Times New Roman"/>
        </w:rPr>
        <w:t xml:space="preserve"> Üniversitesi, mensuplarını, yayınlarını “Açık Erişim” seçeneği ile dergilere yayımlanmak üzere gönderme</w:t>
      </w:r>
      <w:r w:rsidR="008D74A2" w:rsidRPr="00002DD8">
        <w:rPr>
          <w:rFonts w:ascii="Times New Roman" w:hAnsi="Times New Roman" w:cs="Times New Roman"/>
        </w:rPr>
        <w:t xml:space="preserve"> konusunda </w:t>
      </w:r>
      <w:r w:rsidRPr="00002DD8">
        <w:rPr>
          <w:rFonts w:ascii="Times New Roman" w:hAnsi="Times New Roman" w:cs="Times New Roman"/>
        </w:rPr>
        <w:t>destekler. Yazarın yayıncılarla yaptığı anlaşmalar ve arşivleme seçenekleri göz önüne alındığında çalışmalara erişim “kamuya açık erişim” ve “ambargo süresi sonunda açık erişim” (ambargo süresi 12 ayı geçmemelidir) olmak üzere iki başlıkta uygulanır.</w:t>
      </w:r>
    </w:p>
    <w:p w:rsidR="00025C65" w:rsidRPr="00002DD8" w:rsidRDefault="006D7CF1"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T</w:t>
      </w:r>
      <w:r w:rsidR="00A0095A" w:rsidRPr="00002DD8">
        <w:rPr>
          <w:rFonts w:ascii="Times New Roman" w:hAnsi="Times New Roman" w:cs="Times New Roman"/>
        </w:rPr>
        <w:t>oros</w:t>
      </w:r>
      <w:r w:rsidR="0021147F" w:rsidRPr="00002DD8">
        <w:rPr>
          <w:rFonts w:ascii="Times New Roman" w:hAnsi="Times New Roman" w:cs="Times New Roman"/>
        </w:rPr>
        <w:t xml:space="preserve"> Üniversitesi, y</w:t>
      </w:r>
      <w:r w:rsidR="00BC3A19" w:rsidRPr="00002DD8">
        <w:rPr>
          <w:rFonts w:ascii="Times New Roman" w:hAnsi="Times New Roman" w:cs="Times New Roman"/>
        </w:rPr>
        <w:t>üksek lisans ve doktora dereceleri</w:t>
      </w:r>
      <w:r w:rsidR="0021147F" w:rsidRPr="00002DD8">
        <w:rPr>
          <w:rFonts w:ascii="Times New Roman" w:hAnsi="Times New Roman" w:cs="Times New Roman"/>
        </w:rPr>
        <w:t xml:space="preserve"> almak üzere</w:t>
      </w:r>
      <w:r w:rsidR="00BC3A19" w:rsidRPr="00002DD8">
        <w:rPr>
          <w:rFonts w:ascii="Times New Roman" w:hAnsi="Times New Roman" w:cs="Times New Roman"/>
        </w:rPr>
        <w:t xml:space="preserve"> hazırlanan tezlerin Kurumsal Akademik Arşivde saklanması için</w:t>
      </w:r>
      <w:r w:rsidR="0021147F" w:rsidRPr="00002DD8">
        <w:rPr>
          <w:rFonts w:ascii="Times New Roman" w:hAnsi="Times New Roman" w:cs="Times New Roman"/>
        </w:rPr>
        <w:t xml:space="preserve"> mevcut</w:t>
      </w:r>
      <w:r w:rsidR="00BC3A19" w:rsidRPr="00002DD8">
        <w:rPr>
          <w:rFonts w:ascii="Times New Roman" w:hAnsi="Times New Roman" w:cs="Times New Roman"/>
        </w:rPr>
        <w:t xml:space="preserve"> uygulamalar</w:t>
      </w:r>
      <w:r w:rsidR="0021147F" w:rsidRPr="00002DD8">
        <w:rPr>
          <w:rFonts w:ascii="Times New Roman" w:hAnsi="Times New Roman" w:cs="Times New Roman"/>
        </w:rPr>
        <w:t>ını</w:t>
      </w:r>
      <w:r w:rsidR="00BC3A19" w:rsidRPr="00002DD8">
        <w:rPr>
          <w:rFonts w:ascii="Times New Roman" w:hAnsi="Times New Roman" w:cs="Times New Roman"/>
        </w:rPr>
        <w:t xml:space="preserve"> koru</w:t>
      </w:r>
      <w:r w:rsidR="0021147F" w:rsidRPr="00002DD8">
        <w:rPr>
          <w:rFonts w:ascii="Times New Roman" w:hAnsi="Times New Roman" w:cs="Times New Roman"/>
        </w:rPr>
        <w:t xml:space="preserve">r. Çalışmalarını yayımlamak veya buluşları için patent almak isteyen araştırmacıların </w:t>
      </w:r>
      <w:r w:rsidR="00C95610" w:rsidRPr="00002DD8">
        <w:rPr>
          <w:rFonts w:ascii="Times New Roman" w:hAnsi="Times New Roman" w:cs="Times New Roman"/>
        </w:rPr>
        <w:t xml:space="preserve">tayin ettikleri ambargo süresini (en fazla 36 ay) “Tez Teslim ve Kullanım İzin Formu”nda açıkça belirtmeleri zorunludur. </w:t>
      </w:r>
      <w:r w:rsidR="002652CC" w:rsidRPr="00002DD8">
        <w:rPr>
          <w:rFonts w:ascii="Times New Roman" w:hAnsi="Times New Roman" w:cs="Times New Roman"/>
        </w:rPr>
        <w:t xml:space="preserve">Anılan formda </w:t>
      </w:r>
      <w:r w:rsidR="00C95610" w:rsidRPr="00002DD8">
        <w:rPr>
          <w:rFonts w:ascii="Times New Roman" w:hAnsi="Times New Roman" w:cs="Times New Roman"/>
        </w:rPr>
        <w:t>ambargo süresine ilişkin açıklama bulunan araştırmacıların çalışmaları belirtilen süre sonunda</w:t>
      </w:r>
      <w:r w:rsidR="002652CC" w:rsidRPr="00002DD8">
        <w:rPr>
          <w:rFonts w:ascii="Times New Roman" w:hAnsi="Times New Roman" w:cs="Times New Roman"/>
        </w:rPr>
        <w:t xml:space="preserve"> otomatik olarak; </w:t>
      </w:r>
      <w:r w:rsidR="00C95610" w:rsidRPr="00002DD8">
        <w:rPr>
          <w:rFonts w:ascii="Times New Roman" w:hAnsi="Times New Roman" w:cs="Times New Roman"/>
        </w:rPr>
        <w:t xml:space="preserve"> </w:t>
      </w:r>
      <w:r w:rsidR="002652CC" w:rsidRPr="00002DD8">
        <w:rPr>
          <w:rFonts w:ascii="Times New Roman" w:hAnsi="Times New Roman" w:cs="Times New Roman"/>
        </w:rPr>
        <w:t xml:space="preserve">ambargo süresi belirtilmemiş </w:t>
      </w:r>
      <w:r w:rsidR="00C95610" w:rsidRPr="00002DD8">
        <w:rPr>
          <w:rFonts w:ascii="Times New Roman" w:hAnsi="Times New Roman" w:cs="Times New Roman"/>
        </w:rPr>
        <w:t>çalışmalar</w:t>
      </w:r>
      <w:r w:rsidR="002652CC" w:rsidRPr="00002DD8">
        <w:rPr>
          <w:rFonts w:ascii="Times New Roman" w:hAnsi="Times New Roman" w:cs="Times New Roman"/>
        </w:rPr>
        <w:t xml:space="preserve"> ise arşivleme işlemi sonunda hemen </w:t>
      </w:r>
      <w:r w:rsidR="00C95610" w:rsidRPr="00002DD8">
        <w:rPr>
          <w:rFonts w:ascii="Times New Roman" w:hAnsi="Times New Roman" w:cs="Times New Roman"/>
        </w:rPr>
        <w:t>erişime sunulur.</w:t>
      </w:r>
      <w:r w:rsidR="00BC3A19" w:rsidRPr="00002DD8">
        <w:rPr>
          <w:rFonts w:ascii="Times New Roman" w:hAnsi="Times New Roman" w:cs="Times New Roman"/>
        </w:rPr>
        <w:t xml:space="preserve"> </w:t>
      </w:r>
    </w:p>
    <w:p w:rsidR="008319D7" w:rsidRPr="00002DD8" w:rsidRDefault="008319D7"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Telif hakkı olan araştırmaların üst verileri kullanılabilir olduğunda, mümkün olan en kısa sürede arşivlenmeli ve bu üst veriler arşivleme anından itibaren Açık Erişim olmalıdır.</w:t>
      </w:r>
    </w:p>
    <w:p w:rsidR="008319D7" w:rsidRPr="00002DD8" w:rsidRDefault="008319D7"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Atama ve yükseltmeler ile diğer kurum içi değerlendirmelerde dikkate alınan bilimsel çalışmalar Kurumsal Akademik Arşivde arşivlenir.</w:t>
      </w:r>
    </w:p>
    <w:p w:rsidR="008319D7" w:rsidRPr="00002DD8" w:rsidRDefault="00A0095A"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Toros</w:t>
      </w:r>
      <w:r w:rsidR="008319D7" w:rsidRPr="00002DD8">
        <w:rPr>
          <w:rFonts w:ascii="Times New Roman" w:hAnsi="Times New Roman" w:cs="Times New Roman"/>
        </w:rPr>
        <w:t xml:space="preserve"> Üniversitesi Kütüphane ve Dokümantasyon </w:t>
      </w:r>
      <w:r w:rsidRPr="00002DD8">
        <w:rPr>
          <w:rFonts w:ascii="Times New Roman" w:hAnsi="Times New Roman" w:cs="Times New Roman"/>
        </w:rPr>
        <w:t>Müdürlüğü</w:t>
      </w:r>
      <w:r w:rsidR="008319D7" w:rsidRPr="00002DD8">
        <w:rPr>
          <w:rFonts w:ascii="Times New Roman" w:hAnsi="Times New Roman" w:cs="Times New Roman"/>
        </w:rPr>
        <w:t>, yayınların derlenmesi ve standartlara uygun olarak Kurumsal Akademik Arşiv sisteminde arşivlenmesi için Üniversite mensupları ile koordineli olarak çalışır.</w:t>
      </w:r>
    </w:p>
    <w:p w:rsidR="008319D7" w:rsidRPr="00002DD8" w:rsidRDefault="001A41BF"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t xml:space="preserve">Toros </w:t>
      </w:r>
      <w:r w:rsidR="008319D7" w:rsidRPr="00002DD8">
        <w:rPr>
          <w:rFonts w:ascii="Times New Roman" w:hAnsi="Times New Roman" w:cs="Times New Roman"/>
        </w:rPr>
        <w:t xml:space="preserve">Üniversitesi Bilgi İşlem </w:t>
      </w:r>
      <w:r w:rsidRPr="00002DD8">
        <w:rPr>
          <w:rFonts w:ascii="Times New Roman" w:hAnsi="Times New Roman" w:cs="Times New Roman"/>
        </w:rPr>
        <w:t>Müdürlüğü</w:t>
      </w:r>
      <w:r w:rsidR="008319D7" w:rsidRPr="00002DD8">
        <w:rPr>
          <w:rFonts w:ascii="Times New Roman" w:hAnsi="Times New Roman" w:cs="Times New Roman"/>
        </w:rPr>
        <w:t>, Kurumsal Akademik Arşiv sistemlerinin kurulum, güncelleme, geliştirme, yedekleme ve Yükseköğretim Açık Arşiv Sistemine açık erişim standartlarında veri aktarılması süreçlerini koordine eder.</w:t>
      </w:r>
    </w:p>
    <w:p w:rsidR="008032EA" w:rsidRPr="00002DD8" w:rsidRDefault="004369A2" w:rsidP="00002DD8">
      <w:pPr>
        <w:pStyle w:val="ListeParagraf"/>
        <w:numPr>
          <w:ilvl w:val="0"/>
          <w:numId w:val="6"/>
        </w:numPr>
        <w:spacing w:after="0"/>
        <w:jc w:val="both"/>
        <w:rPr>
          <w:rFonts w:ascii="Times New Roman" w:hAnsi="Times New Roman" w:cs="Times New Roman"/>
        </w:rPr>
      </w:pPr>
      <w:r w:rsidRPr="00002DD8">
        <w:rPr>
          <w:rFonts w:ascii="Times New Roman" w:hAnsi="Times New Roman" w:cs="Times New Roman"/>
        </w:rPr>
        <w:lastRenderedPageBreak/>
        <w:t>Toros Ü</w:t>
      </w:r>
      <w:r w:rsidR="00CF3E9C" w:rsidRPr="00002DD8">
        <w:rPr>
          <w:rFonts w:ascii="Times New Roman" w:hAnsi="Times New Roman" w:cs="Times New Roman"/>
        </w:rPr>
        <w:t xml:space="preserve">niversitesi </w:t>
      </w:r>
      <w:r w:rsidRPr="00002DD8">
        <w:rPr>
          <w:rFonts w:ascii="Times New Roman" w:hAnsi="Times New Roman" w:cs="Times New Roman"/>
        </w:rPr>
        <w:t>İnsan Kaynakları Müdürlüğü</w:t>
      </w:r>
      <w:r w:rsidR="00CF3E9C" w:rsidRPr="00002DD8">
        <w:rPr>
          <w:rFonts w:ascii="Times New Roman" w:hAnsi="Times New Roman" w:cs="Times New Roman"/>
        </w:rPr>
        <w:t xml:space="preserve">, </w:t>
      </w:r>
      <w:r w:rsidRPr="00002DD8">
        <w:rPr>
          <w:rFonts w:ascii="Times New Roman" w:hAnsi="Times New Roman" w:cs="Times New Roman"/>
        </w:rPr>
        <w:t>Toros</w:t>
      </w:r>
      <w:r w:rsidR="00CF3E9C" w:rsidRPr="00002DD8">
        <w:rPr>
          <w:rFonts w:ascii="Times New Roman" w:hAnsi="Times New Roman" w:cs="Times New Roman"/>
        </w:rPr>
        <w:t xml:space="preserve"> Üniversitesi akademik kadrosuna katılan tüm elemanların politika hakkında bilgilendirilmesinden sorumludur. Atama ve yükseltmeler ile diğer kurum içi değerlendirmelerde dikkate alınan bilimsel çalışmalar</w:t>
      </w:r>
      <w:r w:rsidR="00B57810" w:rsidRPr="00002DD8">
        <w:rPr>
          <w:rFonts w:ascii="Times New Roman" w:hAnsi="Times New Roman" w:cs="Times New Roman"/>
        </w:rPr>
        <w:t xml:space="preserve">ın dizinlenmesi sonucu oluşan listelerin kontrol aracı olarak periyodik biçimde Kütüphane ve Dokümantasyon </w:t>
      </w:r>
      <w:r w:rsidRPr="00002DD8">
        <w:rPr>
          <w:rFonts w:ascii="Times New Roman" w:hAnsi="Times New Roman" w:cs="Times New Roman"/>
        </w:rPr>
        <w:t>Müdürlüğüne</w:t>
      </w:r>
      <w:r w:rsidR="00B57810" w:rsidRPr="00002DD8">
        <w:rPr>
          <w:rFonts w:ascii="Times New Roman" w:hAnsi="Times New Roman" w:cs="Times New Roman"/>
        </w:rPr>
        <w:t xml:space="preserve"> iletilmesini sağlar. </w:t>
      </w:r>
    </w:p>
    <w:p w:rsidR="0077329B" w:rsidRPr="00002DD8" w:rsidRDefault="0077329B" w:rsidP="00002DD8">
      <w:pPr>
        <w:spacing w:after="0" w:line="360" w:lineRule="auto"/>
        <w:ind w:firstLine="708"/>
        <w:jc w:val="both"/>
        <w:rPr>
          <w:rFonts w:ascii="Times New Roman" w:hAnsi="Times New Roman" w:cs="Times New Roman"/>
        </w:rPr>
      </w:pPr>
    </w:p>
    <w:p w:rsidR="0077329B" w:rsidRPr="00002DD8" w:rsidRDefault="003115B5" w:rsidP="00002DD8">
      <w:pPr>
        <w:spacing w:after="0" w:line="360" w:lineRule="auto"/>
        <w:ind w:firstLine="708"/>
        <w:jc w:val="both"/>
        <w:rPr>
          <w:rFonts w:ascii="Times New Roman" w:hAnsi="Times New Roman" w:cs="Times New Roman"/>
        </w:rPr>
      </w:pPr>
      <w:r w:rsidRPr="00002DD8">
        <w:rPr>
          <w:rFonts w:ascii="Times New Roman" w:hAnsi="Times New Roman" w:cs="Times New Roman"/>
        </w:rPr>
        <w:t>Toros</w:t>
      </w:r>
      <w:r w:rsidR="0077329B" w:rsidRPr="00002DD8">
        <w:rPr>
          <w:rFonts w:ascii="Times New Roman" w:hAnsi="Times New Roman" w:cs="Times New Roman"/>
        </w:rPr>
        <w:t xml:space="preserve"> Üniversitesi, Açık Erişim Sistemi u</w:t>
      </w:r>
      <w:r w:rsidR="008F2DD2" w:rsidRPr="00002DD8">
        <w:rPr>
          <w:rFonts w:ascii="Times New Roman" w:hAnsi="Times New Roman" w:cs="Times New Roman"/>
        </w:rPr>
        <w:t>nsurlarının depolama, kullanım-</w:t>
      </w:r>
      <w:r w:rsidR="0077329B" w:rsidRPr="00002DD8">
        <w:rPr>
          <w:rFonts w:ascii="Times New Roman" w:hAnsi="Times New Roman" w:cs="Times New Roman"/>
        </w:rPr>
        <w:t xml:space="preserve">yeniden kullanım, paylaşım, içerik, koruma ve sürdürülebilirlik ilkelerini tüm kullanıcı tipleri için </w:t>
      </w:r>
      <w:proofErr w:type="gramStart"/>
      <w:r w:rsidR="0077329B" w:rsidRPr="00002DD8">
        <w:rPr>
          <w:rFonts w:ascii="Times New Roman" w:hAnsi="Times New Roman" w:cs="Times New Roman"/>
        </w:rPr>
        <w:t>uluslar arası</w:t>
      </w:r>
      <w:proofErr w:type="gramEnd"/>
      <w:r w:rsidR="0077329B" w:rsidRPr="00002DD8">
        <w:rPr>
          <w:rFonts w:ascii="Times New Roman" w:hAnsi="Times New Roman" w:cs="Times New Roman"/>
        </w:rPr>
        <w:t xml:space="preserve"> kabul görmüş politika formatlarına uygun olarak aşağıdaki biçimde tanımladı.</w:t>
      </w:r>
    </w:p>
    <w:p w:rsidR="0077329B" w:rsidRPr="00002DD8" w:rsidRDefault="0077329B" w:rsidP="00002DD8">
      <w:pPr>
        <w:pStyle w:val="ListeParagraf"/>
        <w:numPr>
          <w:ilvl w:val="0"/>
          <w:numId w:val="21"/>
        </w:numPr>
        <w:spacing w:after="0" w:line="360" w:lineRule="auto"/>
        <w:jc w:val="both"/>
        <w:rPr>
          <w:rFonts w:ascii="Times New Roman" w:hAnsi="Times New Roman" w:cs="Times New Roman"/>
          <w:b/>
        </w:rPr>
      </w:pPr>
      <w:r w:rsidRPr="00002DD8">
        <w:rPr>
          <w:rFonts w:ascii="Times New Roman" w:hAnsi="Times New Roman" w:cs="Times New Roman"/>
          <w:b/>
        </w:rPr>
        <w:t>ÜST VERİ POLİTİKASI</w:t>
      </w:r>
    </w:p>
    <w:p w:rsidR="0077329B" w:rsidRPr="00002DD8" w:rsidRDefault="0077329B" w:rsidP="00002DD8">
      <w:pPr>
        <w:spacing w:after="0" w:line="360" w:lineRule="auto"/>
        <w:ind w:firstLine="705"/>
        <w:jc w:val="both"/>
        <w:rPr>
          <w:rFonts w:ascii="Times New Roman" w:hAnsi="Times New Roman" w:cs="Times New Roman"/>
        </w:rPr>
      </w:pPr>
      <w:r w:rsidRPr="00002DD8">
        <w:rPr>
          <w:rFonts w:ascii="Times New Roman" w:hAnsi="Times New Roman" w:cs="Times New Roman"/>
        </w:rPr>
        <w:t>Arşivdeki yayınları tanımlayan bilgiler için</w:t>
      </w:r>
      <w:r w:rsidR="00E85336" w:rsidRPr="00002DD8">
        <w:rPr>
          <w:rFonts w:ascii="Times New Roman" w:hAnsi="Times New Roman" w:cs="Times New Roman"/>
        </w:rPr>
        <w:t>;</w:t>
      </w:r>
    </w:p>
    <w:p w:rsidR="0077329B" w:rsidRPr="00002DD8" w:rsidRDefault="0077329B" w:rsidP="00002DD8">
      <w:pPr>
        <w:pStyle w:val="ListeParagraf"/>
        <w:numPr>
          <w:ilvl w:val="0"/>
          <w:numId w:val="22"/>
        </w:numPr>
        <w:spacing w:after="0" w:line="360" w:lineRule="auto"/>
        <w:jc w:val="both"/>
        <w:rPr>
          <w:rFonts w:ascii="Times New Roman" w:hAnsi="Times New Roman" w:cs="Times New Roman"/>
        </w:rPr>
      </w:pPr>
      <w:r w:rsidRPr="00002DD8">
        <w:rPr>
          <w:rFonts w:ascii="Times New Roman" w:hAnsi="Times New Roman" w:cs="Times New Roman"/>
        </w:rPr>
        <w:t>Üst veriler arşive yayın depolayan yazarlar/sistem yöneticileri tarafından yükleme sırasında önceden kontrol edilerek doğrulanmış veriler kullanılarak oluşturulur.</w:t>
      </w:r>
    </w:p>
    <w:p w:rsidR="0077329B" w:rsidRPr="00002DD8" w:rsidRDefault="0077329B" w:rsidP="00002DD8">
      <w:pPr>
        <w:pStyle w:val="ListeParagraf"/>
        <w:numPr>
          <w:ilvl w:val="0"/>
          <w:numId w:val="22"/>
        </w:numPr>
        <w:spacing w:after="0" w:line="360" w:lineRule="auto"/>
        <w:jc w:val="both"/>
        <w:rPr>
          <w:rFonts w:ascii="Times New Roman" w:hAnsi="Times New Roman" w:cs="Times New Roman"/>
        </w:rPr>
      </w:pPr>
      <w:r w:rsidRPr="00002DD8">
        <w:rPr>
          <w:rFonts w:ascii="Times New Roman" w:hAnsi="Times New Roman" w:cs="Times New Roman"/>
        </w:rPr>
        <w:t>Üst verilere herkes ücretsiz olarak erişebilir.</w:t>
      </w:r>
    </w:p>
    <w:p w:rsidR="0077329B" w:rsidRPr="00002DD8" w:rsidRDefault="0077329B" w:rsidP="00002DD8">
      <w:pPr>
        <w:pStyle w:val="ListeParagraf"/>
        <w:numPr>
          <w:ilvl w:val="0"/>
          <w:numId w:val="22"/>
        </w:numPr>
        <w:spacing w:after="0" w:line="360" w:lineRule="auto"/>
        <w:jc w:val="both"/>
        <w:rPr>
          <w:rFonts w:ascii="Times New Roman" w:hAnsi="Times New Roman" w:cs="Times New Roman"/>
        </w:rPr>
      </w:pPr>
      <w:r w:rsidRPr="00002DD8">
        <w:rPr>
          <w:rFonts w:ascii="Times New Roman" w:hAnsi="Times New Roman" w:cs="Times New Roman"/>
        </w:rPr>
        <w:t>Üst veriler OAI tanımlayıcı veya orijinal üst veri kaydına bağlantı verilmek şartıyla ticari amaçlar dışında her tür ortamda kullanılabilir.</w:t>
      </w:r>
    </w:p>
    <w:p w:rsidR="0077329B" w:rsidRPr="00002DD8" w:rsidRDefault="0077329B" w:rsidP="00002DD8">
      <w:pPr>
        <w:pStyle w:val="ListeParagraf"/>
        <w:numPr>
          <w:ilvl w:val="0"/>
          <w:numId w:val="22"/>
        </w:numPr>
        <w:spacing w:after="0" w:line="360" w:lineRule="auto"/>
        <w:jc w:val="both"/>
        <w:rPr>
          <w:rFonts w:ascii="Times New Roman" w:hAnsi="Times New Roman" w:cs="Times New Roman"/>
        </w:rPr>
      </w:pPr>
      <w:r w:rsidRPr="00002DD8">
        <w:rPr>
          <w:rFonts w:ascii="Times New Roman" w:hAnsi="Times New Roman" w:cs="Times New Roman"/>
        </w:rPr>
        <w:t>Sistem</w:t>
      </w:r>
      <w:r w:rsidR="003115B5" w:rsidRPr="00002DD8">
        <w:rPr>
          <w:rFonts w:ascii="Times New Roman" w:hAnsi="Times New Roman" w:cs="Times New Roman"/>
        </w:rPr>
        <w:t>,</w:t>
      </w:r>
      <w:r w:rsidRPr="00002DD8">
        <w:rPr>
          <w:rFonts w:ascii="Times New Roman" w:hAnsi="Times New Roman" w:cs="Times New Roman"/>
        </w:rPr>
        <w:t xml:space="preserve"> aramalar için yazarlar tarafından oluşturulmuş üst verileri dizinler ve kullanır. </w:t>
      </w:r>
    </w:p>
    <w:p w:rsidR="0077329B" w:rsidRPr="00002DD8" w:rsidRDefault="0077329B" w:rsidP="00002DD8">
      <w:pPr>
        <w:pStyle w:val="ListeParagraf"/>
        <w:numPr>
          <w:ilvl w:val="0"/>
          <w:numId w:val="21"/>
        </w:numPr>
        <w:spacing w:after="0" w:line="360" w:lineRule="auto"/>
        <w:jc w:val="both"/>
        <w:rPr>
          <w:rFonts w:ascii="Times New Roman" w:hAnsi="Times New Roman" w:cs="Times New Roman"/>
          <w:b/>
        </w:rPr>
      </w:pPr>
      <w:r w:rsidRPr="00002DD8">
        <w:rPr>
          <w:rFonts w:ascii="Times New Roman" w:hAnsi="Times New Roman" w:cs="Times New Roman"/>
          <w:b/>
        </w:rPr>
        <w:t>VERİ POLİTİKASI</w:t>
      </w:r>
    </w:p>
    <w:p w:rsidR="0077329B" w:rsidRPr="00002DD8" w:rsidRDefault="0077329B" w:rsidP="00002DD8">
      <w:pPr>
        <w:spacing w:after="0" w:line="360" w:lineRule="auto"/>
        <w:ind w:firstLine="705"/>
        <w:jc w:val="both"/>
        <w:rPr>
          <w:rFonts w:ascii="Times New Roman" w:hAnsi="Times New Roman" w:cs="Times New Roman"/>
        </w:rPr>
      </w:pPr>
      <w:r w:rsidRPr="00002DD8">
        <w:rPr>
          <w:rFonts w:ascii="Times New Roman" w:hAnsi="Times New Roman" w:cs="Times New Roman"/>
        </w:rPr>
        <w:t>Tam metinler ve diğer verileri için</w:t>
      </w:r>
      <w:r w:rsidR="00E85336" w:rsidRPr="00002DD8">
        <w:rPr>
          <w:rFonts w:ascii="Times New Roman" w:hAnsi="Times New Roman" w:cs="Times New Roman"/>
        </w:rPr>
        <w:t>;</w:t>
      </w:r>
    </w:p>
    <w:p w:rsidR="0077329B" w:rsidRPr="00002DD8" w:rsidRDefault="0077329B" w:rsidP="00002DD8">
      <w:pPr>
        <w:pStyle w:val="ListeParagraf"/>
        <w:numPr>
          <w:ilvl w:val="0"/>
          <w:numId w:val="9"/>
        </w:numPr>
        <w:spacing w:after="0" w:line="360" w:lineRule="auto"/>
        <w:jc w:val="both"/>
        <w:rPr>
          <w:rFonts w:ascii="Times New Roman" w:hAnsi="Times New Roman" w:cs="Times New Roman"/>
        </w:rPr>
      </w:pPr>
      <w:r w:rsidRPr="00002DD8">
        <w:rPr>
          <w:rFonts w:ascii="Times New Roman" w:hAnsi="Times New Roman" w:cs="Times New Roman"/>
        </w:rPr>
        <w:t>Herkes yayınlara ücretsiz olarak erişebilir.</w:t>
      </w:r>
    </w:p>
    <w:p w:rsidR="0077329B" w:rsidRPr="00002DD8" w:rsidRDefault="0077329B" w:rsidP="00002DD8">
      <w:pPr>
        <w:pStyle w:val="ListeParagraf"/>
        <w:numPr>
          <w:ilvl w:val="0"/>
          <w:numId w:val="9"/>
        </w:numPr>
        <w:spacing w:after="0" w:line="360" w:lineRule="auto"/>
        <w:jc w:val="both"/>
        <w:rPr>
          <w:rFonts w:ascii="Times New Roman" w:hAnsi="Times New Roman" w:cs="Times New Roman"/>
        </w:rPr>
      </w:pPr>
      <w:r w:rsidRPr="00002DD8">
        <w:rPr>
          <w:rFonts w:ascii="Times New Roman" w:hAnsi="Times New Roman" w:cs="Times New Roman"/>
        </w:rPr>
        <w:t>Yayınların tam metinleri genel olarak</w:t>
      </w:r>
      <w:r w:rsidR="00E85336" w:rsidRPr="00002DD8">
        <w:rPr>
          <w:rFonts w:ascii="Times New Roman" w:hAnsi="Times New Roman" w:cs="Times New Roman"/>
        </w:rPr>
        <w:t>;</w:t>
      </w:r>
    </w:p>
    <w:p w:rsidR="0077329B" w:rsidRPr="00002DD8" w:rsidRDefault="0077329B" w:rsidP="00002DD8">
      <w:pPr>
        <w:pStyle w:val="ListeParagraf"/>
        <w:numPr>
          <w:ilvl w:val="0"/>
          <w:numId w:val="10"/>
        </w:numPr>
        <w:spacing w:after="0" w:line="360" w:lineRule="auto"/>
        <w:jc w:val="both"/>
        <w:rPr>
          <w:rFonts w:ascii="Times New Roman" w:hAnsi="Times New Roman" w:cs="Times New Roman"/>
        </w:rPr>
      </w:pPr>
      <w:r w:rsidRPr="00002DD8">
        <w:rPr>
          <w:rFonts w:ascii="Times New Roman" w:hAnsi="Times New Roman" w:cs="Times New Roman"/>
        </w:rPr>
        <w:t>Yazarlar, başlıklar ve bibliyografik detaylar verilerek</w:t>
      </w:r>
    </w:p>
    <w:p w:rsidR="0077329B" w:rsidRPr="00002DD8" w:rsidRDefault="0077329B" w:rsidP="00002DD8">
      <w:pPr>
        <w:pStyle w:val="ListeParagraf"/>
        <w:numPr>
          <w:ilvl w:val="0"/>
          <w:numId w:val="10"/>
        </w:numPr>
        <w:spacing w:after="0" w:line="360" w:lineRule="auto"/>
        <w:jc w:val="both"/>
        <w:rPr>
          <w:rFonts w:ascii="Times New Roman" w:hAnsi="Times New Roman" w:cs="Times New Roman"/>
        </w:rPr>
      </w:pPr>
      <w:r w:rsidRPr="00002DD8">
        <w:rPr>
          <w:rFonts w:ascii="Times New Roman" w:hAnsi="Times New Roman" w:cs="Times New Roman"/>
        </w:rPr>
        <w:t>Orijinal üst veri sayfasına bir köprü ve/veya bağlantı adresi verilerek</w:t>
      </w:r>
    </w:p>
    <w:p w:rsidR="0077329B" w:rsidRPr="00002DD8" w:rsidRDefault="0077329B" w:rsidP="00002DD8">
      <w:pPr>
        <w:spacing w:after="0" w:line="360" w:lineRule="auto"/>
        <w:ind w:firstLine="708"/>
        <w:jc w:val="both"/>
        <w:rPr>
          <w:rFonts w:ascii="Times New Roman" w:hAnsi="Times New Roman" w:cs="Times New Roman"/>
        </w:rPr>
      </w:pPr>
      <w:r w:rsidRPr="00002DD8">
        <w:rPr>
          <w:rFonts w:ascii="Times New Roman" w:hAnsi="Times New Roman" w:cs="Times New Roman"/>
        </w:rPr>
        <w:t>Şu koşullarda:</w:t>
      </w:r>
    </w:p>
    <w:p w:rsidR="0077329B" w:rsidRPr="00002DD8" w:rsidRDefault="0077329B" w:rsidP="00002DD8">
      <w:pPr>
        <w:pStyle w:val="ListeParagraf"/>
        <w:numPr>
          <w:ilvl w:val="0"/>
          <w:numId w:val="11"/>
        </w:numPr>
        <w:spacing w:after="0" w:line="360" w:lineRule="auto"/>
        <w:jc w:val="both"/>
        <w:rPr>
          <w:rFonts w:ascii="Times New Roman" w:hAnsi="Times New Roman" w:cs="Times New Roman"/>
        </w:rPr>
      </w:pPr>
      <w:r w:rsidRPr="00002DD8">
        <w:rPr>
          <w:rFonts w:ascii="Times New Roman" w:hAnsi="Times New Roman" w:cs="Times New Roman"/>
        </w:rPr>
        <w:t>İçeriği değiştirilmeden</w:t>
      </w:r>
    </w:p>
    <w:p w:rsidR="0077329B" w:rsidRPr="00002DD8" w:rsidRDefault="0077329B" w:rsidP="00002DD8">
      <w:pPr>
        <w:pStyle w:val="ListeParagraf"/>
        <w:numPr>
          <w:ilvl w:val="0"/>
          <w:numId w:val="11"/>
        </w:numPr>
        <w:spacing w:after="0" w:line="360" w:lineRule="auto"/>
        <w:jc w:val="both"/>
        <w:rPr>
          <w:rFonts w:ascii="Times New Roman" w:hAnsi="Times New Roman" w:cs="Times New Roman"/>
        </w:rPr>
      </w:pPr>
      <w:r w:rsidRPr="00002DD8">
        <w:rPr>
          <w:rFonts w:ascii="Times New Roman" w:hAnsi="Times New Roman" w:cs="Times New Roman"/>
        </w:rPr>
        <w:t>Kişisel araştırma veya çalışma için, eğitimsel veya ticari olmayan amaçlar için önceden izin almaksızın ve ücretsiz olarak</w:t>
      </w:r>
    </w:p>
    <w:p w:rsidR="0077329B" w:rsidRPr="00002DD8" w:rsidRDefault="0077329B" w:rsidP="00002DD8">
      <w:pPr>
        <w:pStyle w:val="ListeParagraf"/>
        <w:numPr>
          <w:ilvl w:val="0"/>
          <w:numId w:val="11"/>
        </w:numPr>
        <w:spacing w:after="0" w:line="360" w:lineRule="auto"/>
        <w:jc w:val="both"/>
        <w:rPr>
          <w:rFonts w:ascii="Times New Roman" w:hAnsi="Times New Roman" w:cs="Times New Roman"/>
        </w:rPr>
      </w:pPr>
      <w:r w:rsidRPr="00002DD8">
        <w:rPr>
          <w:rFonts w:ascii="Times New Roman" w:hAnsi="Times New Roman" w:cs="Times New Roman"/>
        </w:rPr>
        <w:t>Çoğaltılabilir, görüntülenebilir veya uygulanabilir.</w:t>
      </w:r>
    </w:p>
    <w:p w:rsidR="0077329B" w:rsidRPr="00002DD8" w:rsidRDefault="0077329B" w:rsidP="00002DD8">
      <w:pPr>
        <w:pStyle w:val="ListeParagraf"/>
        <w:numPr>
          <w:ilvl w:val="0"/>
          <w:numId w:val="9"/>
        </w:numPr>
        <w:spacing w:after="0" w:line="360" w:lineRule="auto"/>
        <w:jc w:val="both"/>
        <w:rPr>
          <w:rFonts w:ascii="Times New Roman" w:hAnsi="Times New Roman" w:cs="Times New Roman"/>
        </w:rPr>
      </w:pPr>
      <w:r w:rsidRPr="00002DD8">
        <w:rPr>
          <w:rFonts w:ascii="Times New Roman" w:hAnsi="Times New Roman" w:cs="Times New Roman"/>
        </w:rPr>
        <w:t>Yayınların tam metinleri telif hakkı sahiplerinden resmi izin alınmadıkça herhangi bir format veya ortamda satılamaz, otomatik indirme programları ile içerik kopyalanamaz.</w:t>
      </w:r>
    </w:p>
    <w:p w:rsidR="0077329B" w:rsidRPr="00002DD8" w:rsidRDefault="0077329B" w:rsidP="00002DD8">
      <w:pPr>
        <w:pStyle w:val="ListeParagraf"/>
        <w:numPr>
          <w:ilvl w:val="0"/>
          <w:numId w:val="9"/>
        </w:numPr>
        <w:spacing w:after="0" w:line="360" w:lineRule="auto"/>
        <w:jc w:val="both"/>
        <w:rPr>
          <w:rFonts w:ascii="Times New Roman" w:hAnsi="Times New Roman" w:cs="Times New Roman"/>
        </w:rPr>
      </w:pPr>
      <w:r w:rsidRPr="00002DD8">
        <w:rPr>
          <w:rFonts w:ascii="Times New Roman" w:hAnsi="Times New Roman" w:cs="Times New Roman"/>
        </w:rPr>
        <w:t>Arşivdeki bazı yayınların tam metinleri farklı telif hakkı izinlerine veya şartlarına sahip olabilirler. Bu tür kayıtlar için uyarılar sistem üzerinde tanımlanır.</w:t>
      </w:r>
    </w:p>
    <w:p w:rsidR="0077329B" w:rsidRPr="00002DD8" w:rsidRDefault="0077329B" w:rsidP="00002DD8">
      <w:pPr>
        <w:pStyle w:val="ListeParagraf"/>
        <w:numPr>
          <w:ilvl w:val="0"/>
          <w:numId w:val="9"/>
        </w:numPr>
        <w:spacing w:after="0" w:line="360" w:lineRule="auto"/>
        <w:jc w:val="both"/>
        <w:rPr>
          <w:rFonts w:ascii="Times New Roman" w:hAnsi="Times New Roman" w:cs="Times New Roman"/>
        </w:rPr>
      </w:pPr>
      <w:r w:rsidRPr="00002DD8">
        <w:rPr>
          <w:rFonts w:ascii="Times New Roman" w:hAnsi="Times New Roman" w:cs="Times New Roman"/>
        </w:rPr>
        <w:t xml:space="preserve"> Bu arşiv yayıncı değildir; yalnızca çevrimiçi bir dijital arşivdir.</w:t>
      </w:r>
    </w:p>
    <w:p w:rsidR="0077329B" w:rsidRPr="00002DD8" w:rsidRDefault="0077329B" w:rsidP="00002DD8">
      <w:pPr>
        <w:pStyle w:val="ListeParagraf"/>
        <w:numPr>
          <w:ilvl w:val="0"/>
          <w:numId w:val="21"/>
        </w:numPr>
        <w:spacing w:after="0" w:line="360" w:lineRule="auto"/>
        <w:jc w:val="both"/>
        <w:rPr>
          <w:rFonts w:ascii="Times New Roman" w:hAnsi="Times New Roman" w:cs="Times New Roman"/>
          <w:b/>
        </w:rPr>
      </w:pPr>
      <w:r w:rsidRPr="00002DD8">
        <w:rPr>
          <w:rFonts w:ascii="Times New Roman" w:hAnsi="Times New Roman" w:cs="Times New Roman"/>
          <w:b/>
        </w:rPr>
        <w:t>İÇERİK POLİTİKASI</w:t>
      </w:r>
    </w:p>
    <w:p w:rsidR="0077329B" w:rsidRPr="00002DD8" w:rsidRDefault="0077329B" w:rsidP="00002DD8">
      <w:pPr>
        <w:spacing w:after="0" w:line="360" w:lineRule="auto"/>
        <w:ind w:firstLine="705"/>
        <w:jc w:val="both"/>
        <w:rPr>
          <w:rFonts w:ascii="Times New Roman" w:hAnsi="Times New Roman" w:cs="Times New Roman"/>
        </w:rPr>
      </w:pPr>
      <w:r w:rsidRPr="00002DD8">
        <w:rPr>
          <w:rFonts w:ascii="Times New Roman" w:hAnsi="Times New Roman" w:cs="Times New Roman"/>
        </w:rPr>
        <w:t>Doküman tipleri ve veri setleri için</w:t>
      </w:r>
      <w:r w:rsidR="00E85336" w:rsidRPr="00002DD8">
        <w:rPr>
          <w:rFonts w:ascii="Times New Roman" w:hAnsi="Times New Roman" w:cs="Times New Roman"/>
        </w:rPr>
        <w:t>;</w:t>
      </w:r>
    </w:p>
    <w:p w:rsidR="0077329B" w:rsidRPr="00002DD8" w:rsidRDefault="0077329B" w:rsidP="00002DD8">
      <w:pPr>
        <w:pStyle w:val="ListeParagraf"/>
        <w:numPr>
          <w:ilvl w:val="0"/>
          <w:numId w:val="12"/>
        </w:numPr>
        <w:spacing w:after="0" w:line="360" w:lineRule="auto"/>
        <w:jc w:val="both"/>
        <w:rPr>
          <w:rFonts w:ascii="Times New Roman" w:hAnsi="Times New Roman" w:cs="Times New Roman"/>
        </w:rPr>
      </w:pPr>
      <w:r w:rsidRPr="00002DD8">
        <w:rPr>
          <w:rFonts w:ascii="Times New Roman" w:hAnsi="Times New Roman" w:cs="Times New Roman"/>
        </w:rPr>
        <w:t>Bu arşiv kurumsal bir açık erişim arşividir.</w:t>
      </w:r>
    </w:p>
    <w:p w:rsidR="0077329B" w:rsidRPr="00002DD8" w:rsidRDefault="0077329B" w:rsidP="00002DD8">
      <w:pPr>
        <w:pStyle w:val="ListeParagraf"/>
        <w:numPr>
          <w:ilvl w:val="0"/>
          <w:numId w:val="12"/>
        </w:numPr>
        <w:spacing w:after="0" w:line="360" w:lineRule="auto"/>
        <w:jc w:val="both"/>
        <w:rPr>
          <w:rFonts w:ascii="Times New Roman" w:hAnsi="Times New Roman" w:cs="Times New Roman"/>
        </w:rPr>
      </w:pPr>
      <w:r w:rsidRPr="00002DD8">
        <w:rPr>
          <w:rFonts w:ascii="Times New Roman" w:hAnsi="Times New Roman" w:cs="Times New Roman"/>
        </w:rPr>
        <w:t>Konu alanı sınırlaması bulunmamak</w:t>
      </w:r>
      <w:r w:rsidR="0011188D" w:rsidRPr="00002DD8">
        <w:rPr>
          <w:rFonts w:ascii="Times New Roman" w:hAnsi="Times New Roman" w:cs="Times New Roman"/>
        </w:rPr>
        <w:t>tad</w:t>
      </w:r>
      <w:r w:rsidRPr="00002DD8">
        <w:rPr>
          <w:rFonts w:ascii="Times New Roman" w:hAnsi="Times New Roman" w:cs="Times New Roman"/>
        </w:rPr>
        <w:t>ır.</w:t>
      </w:r>
    </w:p>
    <w:p w:rsidR="0077329B" w:rsidRPr="00002DD8" w:rsidRDefault="0077329B" w:rsidP="00002DD8">
      <w:pPr>
        <w:pStyle w:val="ListeParagraf"/>
        <w:numPr>
          <w:ilvl w:val="0"/>
          <w:numId w:val="12"/>
        </w:numPr>
        <w:spacing w:after="0" w:line="360" w:lineRule="auto"/>
        <w:jc w:val="both"/>
        <w:rPr>
          <w:rFonts w:ascii="Times New Roman" w:hAnsi="Times New Roman" w:cs="Times New Roman"/>
        </w:rPr>
      </w:pPr>
      <w:r w:rsidRPr="00002DD8">
        <w:rPr>
          <w:rFonts w:ascii="Times New Roman" w:hAnsi="Times New Roman" w:cs="Times New Roman"/>
        </w:rPr>
        <w:lastRenderedPageBreak/>
        <w:t>Arşiv kitap, kitap içi bölüm, tez, makale, proje raporu, gazete yazısı, ders notu, video vb. her türlü materyali içermektedir.</w:t>
      </w:r>
    </w:p>
    <w:p w:rsidR="0077329B" w:rsidRPr="00002DD8" w:rsidRDefault="0077329B" w:rsidP="00002DD8">
      <w:pPr>
        <w:pStyle w:val="ListeParagraf"/>
        <w:numPr>
          <w:ilvl w:val="0"/>
          <w:numId w:val="12"/>
        </w:numPr>
        <w:spacing w:after="0" w:line="360" w:lineRule="auto"/>
        <w:jc w:val="both"/>
        <w:rPr>
          <w:rFonts w:ascii="Times New Roman" w:hAnsi="Times New Roman" w:cs="Times New Roman"/>
        </w:rPr>
      </w:pPr>
      <w:r w:rsidRPr="00002DD8">
        <w:rPr>
          <w:rFonts w:ascii="Times New Roman" w:hAnsi="Times New Roman" w:cs="Times New Roman"/>
        </w:rPr>
        <w:t>Arşivde:</w:t>
      </w:r>
    </w:p>
    <w:p w:rsidR="0077329B" w:rsidRPr="00002DD8" w:rsidRDefault="0077329B" w:rsidP="00002DD8">
      <w:pPr>
        <w:pStyle w:val="ListeParagraf"/>
        <w:numPr>
          <w:ilvl w:val="0"/>
          <w:numId w:val="13"/>
        </w:numPr>
        <w:spacing w:after="0" w:line="360" w:lineRule="auto"/>
        <w:jc w:val="both"/>
        <w:rPr>
          <w:rFonts w:ascii="Times New Roman" w:hAnsi="Times New Roman" w:cs="Times New Roman"/>
        </w:rPr>
      </w:pPr>
      <w:r w:rsidRPr="00002DD8">
        <w:rPr>
          <w:rFonts w:ascii="Times New Roman" w:hAnsi="Times New Roman" w:cs="Times New Roman"/>
        </w:rPr>
        <w:t>Baskıda</w:t>
      </w:r>
    </w:p>
    <w:p w:rsidR="0077329B" w:rsidRPr="00002DD8" w:rsidRDefault="0077329B" w:rsidP="00002DD8">
      <w:pPr>
        <w:pStyle w:val="ListeParagraf"/>
        <w:numPr>
          <w:ilvl w:val="0"/>
          <w:numId w:val="13"/>
        </w:numPr>
        <w:spacing w:after="0" w:line="360" w:lineRule="auto"/>
        <w:jc w:val="both"/>
        <w:rPr>
          <w:rFonts w:ascii="Times New Roman" w:hAnsi="Times New Roman" w:cs="Times New Roman"/>
        </w:rPr>
      </w:pPr>
      <w:r w:rsidRPr="00002DD8">
        <w:rPr>
          <w:rFonts w:ascii="Times New Roman" w:hAnsi="Times New Roman" w:cs="Times New Roman"/>
        </w:rPr>
        <w:t>Sunulmuş</w:t>
      </w:r>
    </w:p>
    <w:p w:rsidR="0077329B" w:rsidRPr="00002DD8" w:rsidRDefault="0077329B" w:rsidP="00002DD8">
      <w:pPr>
        <w:pStyle w:val="ListeParagraf"/>
        <w:numPr>
          <w:ilvl w:val="0"/>
          <w:numId w:val="13"/>
        </w:numPr>
        <w:spacing w:after="0" w:line="360" w:lineRule="auto"/>
        <w:jc w:val="both"/>
        <w:rPr>
          <w:rFonts w:ascii="Times New Roman" w:hAnsi="Times New Roman" w:cs="Times New Roman"/>
        </w:rPr>
      </w:pPr>
      <w:r w:rsidRPr="00002DD8">
        <w:rPr>
          <w:rFonts w:ascii="Times New Roman" w:hAnsi="Times New Roman" w:cs="Times New Roman"/>
        </w:rPr>
        <w:t>Yayınlanmış</w:t>
      </w:r>
    </w:p>
    <w:p w:rsidR="0077329B" w:rsidRPr="00002DD8" w:rsidRDefault="0077329B" w:rsidP="00002DD8">
      <w:pPr>
        <w:pStyle w:val="ListeParagraf"/>
        <w:numPr>
          <w:ilvl w:val="0"/>
          <w:numId w:val="13"/>
        </w:numPr>
        <w:spacing w:after="0" w:line="360" w:lineRule="auto"/>
        <w:jc w:val="both"/>
        <w:rPr>
          <w:rFonts w:ascii="Times New Roman" w:hAnsi="Times New Roman" w:cs="Times New Roman"/>
        </w:rPr>
      </w:pPr>
      <w:r w:rsidRPr="00002DD8">
        <w:rPr>
          <w:rFonts w:ascii="Times New Roman" w:hAnsi="Times New Roman" w:cs="Times New Roman"/>
        </w:rPr>
        <w:t>Yayınlanmamış materyaller yer alır.</w:t>
      </w:r>
    </w:p>
    <w:p w:rsidR="0077329B" w:rsidRPr="00002DD8" w:rsidRDefault="0077329B" w:rsidP="00002DD8">
      <w:pPr>
        <w:pStyle w:val="ListeParagraf"/>
        <w:numPr>
          <w:ilvl w:val="0"/>
          <w:numId w:val="12"/>
        </w:numPr>
        <w:spacing w:after="0" w:line="360" w:lineRule="auto"/>
        <w:jc w:val="both"/>
        <w:rPr>
          <w:rFonts w:ascii="Times New Roman" w:hAnsi="Times New Roman" w:cs="Times New Roman"/>
        </w:rPr>
      </w:pPr>
      <w:r w:rsidRPr="00002DD8">
        <w:rPr>
          <w:rFonts w:ascii="Times New Roman" w:hAnsi="Times New Roman" w:cs="Times New Roman"/>
        </w:rPr>
        <w:t>Arşive eklenecek yayınlar için dil sınırlaması bulunmamaktadır.</w:t>
      </w:r>
    </w:p>
    <w:p w:rsidR="0077329B" w:rsidRPr="00002DD8" w:rsidRDefault="0077329B" w:rsidP="00002DD8">
      <w:pPr>
        <w:pStyle w:val="ListeParagraf"/>
        <w:numPr>
          <w:ilvl w:val="0"/>
          <w:numId w:val="21"/>
        </w:numPr>
        <w:spacing w:after="0" w:line="360" w:lineRule="auto"/>
        <w:jc w:val="both"/>
        <w:rPr>
          <w:rFonts w:ascii="Times New Roman" w:hAnsi="Times New Roman" w:cs="Times New Roman"/>
          <w:b/>
        </w:rPr>
      </w:pPr>
      <w:r w:rsidRPr="00002DD8">
        <w:rPr>
          <w:rFonts w:ascii="Times New Roman" w:hAnsi="Times New Roman" w:cs="Times New Roman"/>
          <w:b/>
        </w:rPr>
        <w:t>DEPOLAMA POLİTİKASI</w:t>
      </w:r>
    </w:p>
    <w:p w:rsidR="0077329B" w:rsidRPr="00002DD8" w:rsidRDefault="0077329B" w:rsidP="00002DD8">
      <w:pPr>
        <w:spacing w:after="0" w:line="360" w:lineRule="auto"/>
        <w:ind w:firstLine="705"/>
        <w:jc w:val="both"/>
        <w:rPr>
          <w:rFonts w:ascii="Times New Roman" w:hAnsi="Times New Roman" w:cs="Times New Roman"/>
        </w:rPr>
      </w:pPr>
      <w:r w:rsidRPr="00002DD8">
        <w:rPr>
          <w:rFonts w:ascii="Times New Roman" w:hAnsi="Times New Roman" w:cs="Times New Roman"/>
        </w:rPr>
        <w:t>Kalite ve telif hakkı için</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 xml:space="preserve">Yayınlar arşive sisteme kayıtlı </w:t>
      </w:r>
    </w:p>
    <w:p w:rsidR="0077329B" w:rsidRPr="00002DD8" w:rsidRDefault="0077329B" w:rsidP="00002DD8">
      <w:pPr>
        <w:pStyle w:val="ListeParagraf"/>
        <w:numPr>
          <w:ilvl w:val="0"/>
          <w:numId w:val="18"/>
        </w:numPr>
        <w:spacing w:after="0" w:line="360" w:lineRule="auto"/>
        <w:jc w:val="both"/>
        <w:rPr>
          <w:rFonts w:ascii="Times New Roman" w:hAnsi="Times New Roman" w:cs="Times New Roman"/>
        </w:rPr>
      </w:pPr>
      <w:r w:rsidRPr="00002DD8">
        <w:rPr>
          <w:rFonts w:ascii="Times New Roman" w:hAnsi="Times New Roman" w:cs="Times New Roman"/>
        </w:rPr>
        <w:t>Akademik personel tarafından (Mevcut telif hakları dikkate alınarak) kişisel olarak,</w:t>
      </w:r>
    </w:p>
    <w:p w:rsidR="0077329B" w:rsidRPr="00002DD8" w:rsidRDefault="0075640E" w:rsidP="00002DD8">
      <w:pPr>
        <w:pStyle w:val="ListeParagraf"/>
        <w:numPr>
          <w:ilvl w:val="0"/>
          <w:numId w:val="18"/>
        </w:numPr>
        <w:spacing w:after="0" w:line="360" w:lineRule="auto"/>
        <w:jc w:val="both"/>
        <w:rPr>
          <w:rFonts w:ascii="Times New Roman" w:hAnsi="Times New Roman" w:cs="Times New Roman"/>
        </w:rPr>
      </w:pPr>
      <w:r w:rsidRPr="00002DD8">
        <w:rPr>
          <w:rFonts w:ascii="Times New Roman" w:hAnsi="Times New Roman" w:cs="Times New Roman"/>
        </w:rPr>
        <w:t>Toros Üniversitesi</w:t>
      </w:r>
      <w:r w:rsidR="0077329B" w:rsidRPr="00002DD8">
        <w:rPr>
          <w:rFonts w:ascii="Times New Roman" w:hAnsi="Times New Roman" w:cs="Times New Roman"/>
        </w:rPr>
        <w:t xml:space="preserve"> öğrencilerine ait çalışmalar  (Danışman öğretim elemanlarının referansları ile) sistem yöneticileri tarafından</w:t>
      </w:r>
    </w:p>
    <w:p w:rsidR="0077329B" w:rsidRPr="00002DD8" w:rsidRDefault="0077329B" w:rsidP="00002DD8">
      <w:pPr>
        <w:spacing w:after="0" w:line="360" w:lineRule="auto"/>
        <w:jc w:val="both"/>
        <w:rPr>
          <w:rFonts w:ascii="Times New Roman" w:hAnsi="Times New Roman" w:cs="Times New Roman"/>
        </w:rPr>
      </w:pPr>
      <w:r w:rsidRPr="00002DD8">
        <w:rPr>
          <w:rFonts w:ascii="Times New Roman" w:hAnsi="Times New Roman" w:cs="Times New Roman"/>
        </w:rPr>
        <w:t xml:space="preserve">                      Ya da</w:t>
      </w:r>
    </w:p>
    <w:p w:rsidR="0077329B" w:rsidRPr="00002DD8" w:rsidRDefault="0075640E" w:rsidP="00002DD8">
      <w:pPr>
        <w:pStyle w:val="ListeParagraf"/>
        <w:numPr>
          <w:ilvl w:val="0"/>
          <w:numId w:val="18"/>
        </w:numPr>
        <w:spacing w:after="0" w:line="360" w:lineRule="auto"/>
        <w:jc w:val="both"/>
        <w:rPr>
          <w:rFonts w:ascii="Times New Roman" w:hAnsi="Times New Roman" w:cs="Times New Roman"/>
        </w:rPr>
      </w:pPr>
      <w:r w:rsidRPr="00002DD8">
        <w:rPr>
          <w:rFonts w:ascii="Times New Roman" w:hAnsi="Times New Roman" w:cs="Times New Roman"/>
        </w:rPr>
        <w:t>Toros Üniversitesi</w:t>
      </w:r>
      <w:r w:rsidR="0077329B" w:rsidRPr="00002DD8">
        <w:rPr>
          <w:rFonts w:ascii="Times New Roman" w:hAnsi="Times New Roman" w:cs="Times New Roman"/>
        </w:rPr>
        <w:t xml:space="preserve"> Kütüphane ve Dokümantasyon </w:t>
      </w:r>
      <w:r w:rsidRPr="00002DD8">
        <w:rPr>
          <w:rFonts w:ascii="Times New Roman" w:hAnsi="Times New Roman" w:cs="Times New Roman"/>
        </w:rPr>
        <w:t>Müdürlüğünce</w:t>
      </w:r>
      <w:r w:rsidR="0077329B" w:rsidRPr="00002DD8">
        <w:rPr>
          <w:rFonts w:ascii="Times New Roman" w:hAnsi="Times New Roman" w:cs="Times New Roman"/>
        </w:rPr>
        <w:t xml:space="preserve"> görevlendirilmiş sistem yöneticileri tarafından (Yazarlardan alınan ambargolu/ambargosuz izinler doğrultusunda) birim adına depolanır.</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Yazarlık yetkisi sistemde tanımlanmış kullanıcılar yayınlara ait tüm bibliyografik üst verileri arşive yüklemelidir.</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Yayıncıları tarafından ambargo uygulanan yayınlar tam metin olarak arşive yüklenemez. Ancak yazarların kendilerine ait kopyaları yüklenebilir.</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 xml:space="preserve">Ortak yazarlı yayınlar için </w:t>
      </w:r>
    </w:p>
    <w:p w:rsidR="0077329B" w:rsidRPr="00002DD8" w:rsidRDefault="0077329B" w:rsidP="00002DD8">
      <w:pPr>
        <w:pStyle w:val="ListeParagraf"/>
        <w:numPr>
          <w:ilvl w:val="0"/>
          <w:numId w:val="15"/>
        </w:numPr>
        <w:spacing w:after="0" w:line="360" w:lineRule="auto"/>
        <w:jc w:val="both"/>
        <w:rPr>
          <w:rFonts w:ascii="Times New Roman" w:hAnsi="Times New Roman" w:cs="Times New Roman"/>
        </w:rPr>
      </w:pPr>
      <w:r w:rsidRPr="00002DD8">
        <w:rPr>
          <w:rFonts w:ascii="Times New Roman" w:hAnsi="Times New Roman" w:cs="Times New Roman"/>
        </w:rPr>
        <w:t xml:space="preserve">Ortak yazarların tamamının </w:t>
      </w:r>
      <w:r w:rsidR="0075640E" w:rsidRPr="00002DD8">
        <w:rPr>
          <w:rFonts w:ascii="Times New Roman" w:hAnsi="Times New Roman" w:cs="Times New Roman"/>
        </w:rPr>
        <w:t>Toros Üniversitesi</w:t>
      </w:r>
      <w:r w:rsidRPr="00002DD8">
        <w:rPr>
          <w:rFonts w:ascii="Times New Roman" w:hAnsi="Times New Roman" w:cs="Times New Roman"/>
        </w:rPr>
        <w:t xml:space="preserve"> mensubu olmaları halinde yayın başyazar tarafından depolanır.</w:t>
      </w:r>
    </w:p>
    <w:p w:rsidR="0077329B" w:rsidRPr="00002DD8" w:rsidRDefault="0077329B" w:rsidP="00002DD8">
      <w:pPr>
        <w:pStyle w:val="ListeParagraf"/>
        <w:numPr>
          <w:ilvl w:val="0"/>
          <w:numId w:val="15"/>
        </w:numPr>
        <w:spacing w:after="0" w:line="360" w:lineRule="auto"/>
        <w:jc w:val="both"/>
        <w:rPr>
          <w:rFonts w:ascii="Times New Roman" w:hAnsi="Times New Roman" w:cs="Times New Roman"/>
        </w:rPr>
      </w:pPr>
      <w:r w:rsidRPr="00002DD8">
        <w:rPr>
          <w:rFonts w:ascii="Times New Roman" w:hAnsi="Times New Roman" w:cs="Times New Roman"/>
        </w:rPr>
        <w:t>Farklı kurum mensubu ortak yazar bulunması halinde yazarın resmi izni alınmadan yayın depolanamaz.</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 xml:space="preserve">Telif hakkı ile ilgili uyarılar sistem üzerindeki ilgili alanda yazarlar/yayını arşive yükleyenler tarafından tanımlanır. </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Telif hakkı ihlalleri tamamen yazarlar/yayını arşive yükleyenlerin sorumluluğundadır.</w:t>
      </w:r>
    </w:p>
    <w:p w:rsidR="0077329B" w:rsidRPr="00002DD8" w:rsidRDefault="0077329B" w:rsidP="00002DD8">
      <w:pPr>
        <w:pStyle w:val="ListeParagraf"/>
        <w:numPr>
          <w:ilvl w:val="0"/>
          <w:numId w:val="23"/>
        </w:numPr>
        <w:spacing w:after="0" w:line="360" w:lineRule="auto"/>
        <w:jc w:val="both"/>
        <w:rPr>
          <w:rFonts w:ascii="Times New Roman" w:hAnsi="Times New Roman" w:cs="Times New Roman"/>
        </w:rPr>
      </w:pPr>
      <w:r w:rsidRPr="00002DD8">
        <w:rPr>
          <w:rFonts w:ascii="Times New Roman" w:hAnsi="Times New Roman" w:cs="Times New Roman"/>
        </w:rPr>
        <w:t>Telif hakkı ihlalinin kanıtının alınması halinde ilgili yayın arşivden kaldırılır.</w:t>
      </w:r>
    </w:p>
    <w:p w:rsidR="0077329B" w:rsidRPr="00002DD8" w:rsidRDefault="0077329B" w:rsidP="00002DD8">
      <w:pPr>
        <w:pStyle w:val="ListeParagraf"/>
        <w:numPr>
          <w:ilvl w:val="0"/>
          <w:numId w:val="21"/>
        </w:numPr>
        <w:spacing w:after="0" w:line="360" w:lineRule="auto"/>
        <w:jc w:val="both"/>
        <w:rPr>
          <w:rFonts w:ascii="Times New Roman" w:hAnsi="Times New Roman" w:cs="Times New Roman"/>
          <w:b/>
        </w:rPr>
      </w:pPr>
      <w:r w:rsidRPr="00002DD8">
        <w:rPr>
          <w:rFonts w:ascii="Times New Roman" w:hAnsi="Times New Roman" w:cs="Times New Roman"/>
          <w:b/>
        </w:rPr>
        <w:t>KORUMA POLİTİKASI</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Yayınlar yazarlar tarafından gerekçelendirilmeden arşivden kaldırılabilir.</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Yayınlar telif hakkı sahibinin kanıta dayalı talebiyle sistem yöneticileri tarafından arşivden kaldırılabilir.</w:t>
      </w:r>
    </w:p>
    <w:p w:rsidR="0077329B" w:rsidRPr="00002DD8" w:rsidRDefault="0077329B" w:rsidP="00002DD8">
      <w:pPr>
        <w:pStyle w:val="ListeParagraf"/>
        <w:spacing w:after="0" w:line="360" w:lineRule="auto"/>
        <w:ind w:left="1065"/>
        <w:jc w:val="both"/>
        <w:rPr>
          <w:rFonts w:ascii="Times New Roman" w:hAnsi="Times New Roman" w:cs="Times New Roman"/>
        </w:rPr>
      </w:pPr>
      <w:r w:rsidRPr="00002DD8">
        <w:rPr>
          <w:rFonts w:ascii="Times New Roman" w:hAnsi="Times New Roman" w:cs="Times New Roman"/>
        </w:rPr>
        <w:t>Yayınların arşivden kaldırılması için gerekçeler:</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lastRenderedPageBreak/>
        <w:t>Ulusal güvenlik</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 xml:space="preserve">Ulusal ve </w:t>
      </w:r>
      <w:proofErr w:type="gramStart"/>
      <w:r w:rsidRPr="00002DD8">
        <w:rPr>
          <w:rFonts w:ascii="Times New Roman" w:hAnsi="Times New Roman" w:cs="Times New Roman"/>
        </w:rPr>
        <w:t>uluslar arası</w:t>
      </w:r>
      <w:proofErr w:type="gramEnd"/>
      <w:r w:rsidRPr="00002DD8">
        <w:rPr>
          <w:rFonts w:ascii="Times New Roman" w:hAnsi="Times New Roman" w:cs="Times New Roman"/>
        </w:rPr>
        <w:t xml:space="preserve"> mahkemelerde dava konusu olma</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Kanıtlanmış telif hakkı ihlali veya intihal</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Yasalar ve yönetmelikler</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 xml:space="preserve">Açık erişim konusunda geliştirilmiş/geliştirilecek ulusal politika ve </w:t>
      </w:r>
      <w:proofErr w:type="gramStart"/>
      <w:r w:rsidRPr="00002DD8">
        <w:rPr>
          <w:rFonts w:ascii="Times New Roman" w:hAnsi="Times New Roman" w:cs="Times New Roman"/>
        </w:rPr>
        <w:t>uluslar arası</w:t>
      </w:r>
      <w:proofErr w:type="gramEnd"/>
      <w:r w:rsidRPr="00002DD8">
        <w:rPr>
          <w:rFonts w:ascii="Times New Roman" w:hAnsi="Times New Roman" w:cs="Times New Roman"/>
        </w:rPr>
        <w:t xml:space="preserve"> uyum paketleri</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Yayıncıların yazarlar tarafından kabul edilmiş kuralları</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Kurum dışı ortak yazar tarafından sistem üzerinden veya doğrudan yapılan kanıta dayalı ihlal uyarıları</w:t>
      </w:r>
    </w:p>
    <w:p w:rsidR="0077329B" w:rsidRPr="00002DD8" w:rsidRDefault="0077329B" w:rsidP="00002DD8">
      <w:pPr>
        <w:pStyle w:val="ListeParagraf"/>
        <w:numPr>
          <w:ilvl w:val="0"/>
          <w:numId w:val="17"/>
        </w:numPr>
        <w:spacing w:after="0" w:line="360" w:lineRule="auto"/>
        <w:jc w:val="both"/>
        <w:rPr>
          <w:rFonts w:ascii="Times New Roman" w:hAnsi="Times New Roman" w:cs="Times New Roman"/>
        </w:rPr>
      </w:pPr>
      <w:r w:rsidRPr="00002DD8">
        <w:rPr>
          <w:rFonts w:ascii="Times New Roman" w:hAnsi="Times New Roman" w:cs="Times New Roman"/>
        </w:rPr>
        <w:t>Sahte araştırma bulguları</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Arşiv kapsamında olup olmadığına bakılmaksızın suç teşkil eden yayınlarla ilgili sorumluluklar tamamen yazarlara aittir.</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Arşivdeki dosyalar güncel teknik ve uygulamalar ışığında düzenli olarak yedeklenir.</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Geri çekilmiş yayınlar veri tabanından tamamen silinir.</w:t>
      </w:r>
    </w:p>
    <w:p w:rsidR="0077329B" w:rsidRPr="00002DD8" w:rsidRDefault="0077329B" w:rsidP="00002DD8">
      <w:pPr>
        <w:pStyle w:val="ListeParagraf"/>
        <w:numPr>
          <w:ilvl w:val="0"/>
          <w:numId w:val="16"/>
        </w:numPr>
        <w:spacing w:after="0" w:line="360" w:lineRule="auto"/>
        <w:jc w:val="both"/>
        <w:rPr>
          <w:rFonts w:ascii="Times New Roman" w:hAnsi="Times New Roman" w:cs="Times New Roman"/>
        </w:rPr>
      </w:pPr>
      <w:r w:rsidRPr="00002DD8">
        <w:rPr>
          <w:rFonts w:ascii="Times New Roman" w:hAnsi="Times New Roman" w:cs="Times New Roman"/>
        </w:rPr>
        <w:t>Gerekli hallerde yayınların güncellenmiş sürümleri depolanabilir.</w:t>
      </w:r>
    </w:p>
    <w:p w:rsidR="0077329B" w:rsidRPr="00002DD8" w:rsidRDefault="0077329B" w:rsidP="00002DD8">
      <w:pPr>
        <w:pStyle w:val="ListeParagraf"/>
        <w:numPr>
          <w:ilvl w:val="0"/>
          <w:numId w:val="21"/>
        </w:numPr>
        <w:tabs>
          <w:tab w:val="left" w:pos="709"/>
        </w:tabs>
        <w:spacing w:after="0" w:line="360" w:lineRule="auto"/>
        <w:jc w:val="both"/>
        <w:rPr>
          <w:rFonts w:ascii="Times New Roman" w:hAnsi="Times New Roman" w:cs="Times New Roman"/>
          <w:b/>
        </w:rPr>
      </w:pPr>
      <w:r w:rsidRPr="00002DD8">
        <w:rPr>
          <w:rFonts w:ascii="Times New Roman" w:hAnsi="Times New Roman" w:cs="Times New Roman"/>
          <w:b/>
        </w:rPr>
        <w:t>UYGULAMA VE SÜRDÜRÜLEBİLİRLİK</w:t>
      </w:r>
    </w:p>
    <w:p w:rsidR="0077329B" w:rsidRPr="00002DD8" w:rsidRDefault="0031663C"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Toros Üniversitesi</w:t>
      </w:r>
      <w:r w:rsidR="0077329B" w:rsidRPr="00002DD8">
        <w:rPr>
          <w:rFonts w:ascii="Times New Roman" w:hAnsi="Times New Roman" w:cs="Times New Roman"/>
        </w:rPr>
        <w:t xml:space="preserve"> bünyesinde açık erişim, kurumsal arşivleme, uzun dönemli derleme ve dijital koruma konularında politika geliştirme, uygulama, sürdürülebilirlik, eğitim, personel görevlendirme, teknoloji, iletişim, duyuru, web sayfası, dokümantasyon çalışmaları ile kurum içi, bölgesel, ulusal, </w:t>
      </w:r>
      <w:proofErr w:type="gramStart"/>
      <w:r w:rsidR="0077329B" w:rsidRPr="00002DD8">
        <w:rPr>
          <w:rFonts w:ascii="Times New Roman" w:hAnsi="Times New Roman" w:cs="Times New Roman"/>
        </w:rPr>
        <w:t>uluslar arası</w:t>
      </w:r>
      <w:proofErr w:type="gramEnd"/>
      <w:r w:rsidR="0077329B" w:rsidRPr="00002DD8">
        <w:rPr>
          <w:rFonts w:ascii="Times New Roman" w:hAnsi="Times New Roman" w:cs="Times New Roman"/>
        </w:rPr>
        <w:t xml:space="preserve"> toplantılarda temsil görevi </w:t>
      </w:r>
      <w:r w:rsidRPr="00002DD8">
        <w:rPr>
          <w:rFonts w:ascii="Times New Roman" w:hAnsi="Times New Roman" w:cs="Times New Roman"/>
        </w:rPr>
        <w:t>Toros Üniversitesi</w:t>
      </w:r>
      <w:r w:rsidR="0077329B" w:rsidRPr="00002DD8">
        <w:rPr>
          <w:rFonts w:ascii="Times New Roman" w:hAnsi="Times New Roman" w:cs="Times New Roman"/>
        </w:rPr>
        <w:t xml:space="preserve"> Rektörlüğü tarafından başka bir uygulama yürürlüğe konulmadığı sürece </w:t>
      </w:r>
      <w:r w:rsidRPr="00002DD8">
        <w:rPr>
          <w:rFonts w:ascii="Times New Roman" w:hAnsi="Times New Roman" w:cs="Times New Roman"/>
        </w:rPr>
        <w:t xml:space="preserve">Toros Üniversitesi </w:t>
      </w:r>
      <w:r w:rsidR="0077329B" w:rsidRPr="00002DD8">
        <w:rPr>
          <w:rFonts w:ascii="Times New Roman" w:hAnsi="Times New Roman" w:cs="Times New Roman"/>
        </w:rPr>
        <w:t xml:space="preserve">Rektörlüğü adına </w:t>
      </w:r>
      <w:r w:rsidRPr="00002DD8">
        <w:rPr>
          <w:rFonts w:ascii="Times New Roman" w:hAnsi="Times New Roman" w:cs="Times New Roman"/>
        </w:rPr>
        <w:t>Toros Üniversitesi</w:t>
      </w:r>
      <w:r w:rsidR="0077329B" w:rsidRPr="00002DD8">
        <w:rPr>
          <w:rFonts w:ascii="Times New Roman" w:hAnsi="Times New Roman" w:cs="Times New Roman"/>
        </w:rPr>
        <w:t xml:space="preserve"> Kütüphane ve Dokümantasyon </w:t>
      </w:r>
      <w:r w:rsidRPr="00002DD8">
        <w:rPr>
          <w:rFonts w:ascii="Times New Roman" w:hAnsi="Times New Roman" w:cs="Times New Roman"/>
        </w:rPr>
        <w:t>Müdürlüğünce</w:t>
      </w:r>
      <w:r w:rsidR="0077329B" w:rsidRPr="00002DD8">
        <w:rPr>
          <w:rFonts w:ascii="Times New Roman" w:hAnsi="Times New Roman" w:cs="Times New Roman"/>
        </w:rPr>
        <w:t xml:space="preserve"> yürütülür ve koordine edilir.</w:t>
      </w:r>
    </w:p>
    <w:p w:rsidR="0077329B" w:rsidRPr="00002DD8" w:rsidRDefault="0077329B"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 xml:space="preserve">Dijital Arşiv politikası ve uygulama biçimi ulusal ve </w:t>
      </w:r>
      <w:proofErr w:type="gramStart"/>
      <w:r w:rsidRPr="00002DD8">
        <w:rPr>
          <w:rFonts w:ascii="Times New Roman" w:hAnsi="Times New Roman" w:cs="Times New Roman"/>
        </w:rPr>
        <w:t>uluslar arası</w:t>
      </w:r>
      <w:proofErr w:type="gramEnd"/>
      <w:r w:rsidRPr="00002DD8">
        <w:rPr>
          <w:rFonts w:ascii="Times New Roman" w:hAnsi="Times New Roman" w:cs="Times New Roman"/>
        </w:rPr>
        <w:t xml:space="preserve"> gelişmeler doğrultusunda revize edilebilir ve değiştirilebilir.</w:t>
      </w:r>
    </w:p>
    <w:p w:rsidR="0077329B" w:rsidRPr="00002DD8" w:rsidRDefault="0077329B"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 xml:space="preserve">Arşiv kayıtlarının kurum içi, ulusal ve </w:t>
      </w:r>
      <w:proofErr w:type="gramStart"/>
      <w:r w:rsidRPr="00002DD8">
        <w:rPr>
          <w:rFonts w:ascii="Times New Roman" w:hAnsi="Times New Roman" w:cs="Times New Roman"/>
        </w:rPr>
        <w:t>uluslar arası</w:t>
      </w:r>
      <w:proofErr w:type="gramEnd"/>
      <w:r w:rsidRPr="00002DD8">
        <w:rPr>
          <w:rFonts w:ascii="Times New Roman" w:hAnsi="Times New Roman" w:cs="Times New Roman"/>
        </w:rPr>
        <w:t xml:space="preserve"> düzeyde paylaşımına ilişkin esaslar </w:t>
      </w:r>
      <w:r w:rsidR="00551B04" w:rsidRPr="00002DD8">
        <w:rPr>
          <w:rFonts w:ascii="Times New Roman" w:hAnsi="Times New Roman" w:cs="Times New Roman"/>
        </w:rPr>
        <w:t>Toros Üniversitesi</w:t>
      </w:r>
      <w:r w:rsidRPr="00002DD8">
        <w:rPr>
          <w:rFonts w:ascii="Times New Roman" w:hAnsi="Times New Roman" w:cs="Times New Roman"/>
        </w:rPr>
        <w:t xml:space="preserve"> Rektörlüğü ve bağlı bulunduğu üst kurum tarafından belirlenir. Ancak, </w:t>
      </w:r>
      <w:r w:rsidR="00551B04" w:rsidRPr="00002DD8">
        <w:rPr>
          <w:rFonts w:ascii="Times New Roman" w:hAnsi="Times New Roman" w:cs="Times New Roman"/>
        </w:rPr>
        <w:t>Toros Üniversitesi</w:t>
      </w:r>
      <w:r w:rsidRPr="00002DD8">
        <w:rPr>
          <w:rFonts w:ascii="Times New Roman" w:hAnsi="Times New Roman" w:cs="Times New Roman"/>
        </w:rPr>
        <w:t xml:space="preserve"> Kütüphane ve Dokümantasyon </w:t>
      </w:r>
      <w:r w:rsidR="00551B04" w:rsidRPr="00002DD8">
        <w:rPr>
          <w:rFonts w:ascii="Times New Roman" w:hAnsi="Times New Roman" w:cs="Times New Roman"/>
        </w:rPr>
        <w:t>Müdürlüğü</w:t>
      </w:r>
      <w:r w:rsidRPr="00002DD8">
        <w:rPr>
          <w:rFonts w:ascii="Times New Roman" w:hAnsi="Times New Roman" w:cs="Times New Roman"/>
        </w:rPr>
        <w:t>, Kurum bünyesinde hazırlanmış yüksek lisans, doktora, tıpta uzmanlık, sanatta yeterlik tezlerine ilişkin mevcut dijital arşivleme yöntemlerini ve paylaşım uygulamalarını korur ve sürdürür.</w:t>
      </w:r>
    </w:p>
    <w:p w:rsidR="0077329B" w:rsidRPr="00002DD8" w:rsidRDefault="0077329B"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Yazarlar ve Telif hakkı sahipleri tarafından doğrudan ya da sistem üzerinden yapılmış her tür bildirim sistem yöneticileri tarafından kayıt altına alınır ve korunur.</w:t>
      </w:r>
    </w:p>
    <w:p w:rsidR="0077329B" w:rsidRPr="00002DD8" w:rsidRDefault="0077329B"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Arşivin kapanması durumunda veritabanı, uygun başka bir arşive ya da otomasyon sistemine aktarılacaktır.</w:t>
      </w:r>
    </w:p>
    <w:p w:rsidR="0077329B" w:rsidRPr="00002DD8" w:rsidRDefault="0077329B" w:rsidP="00002DD8">
      <w:pPr>
        <w:pStyle w:val="ListeParagraf"/>
        <w:numPr>
          <w:ilvl w:val="0"/>
          <w:numId w:val="20"/>
        </w:numPr>
        <w:spacing w:after="0" w:line="360" w:lineRule="auto"/>
        <w:jc w:val="both"/>
        <w:rPr>
          <w:rFonts w:ascii="Times New Roman" w:hAnsi="Times New Roman" w:cs="Times New Roman"/>
        </w:rPr>
      </w:pPr>
      <w:r w:rsidRPr="00002DD8">
        <w:rPr>
          <w:rFonts w:ascii="Times New Roman" w:hAnsi="Times New Roman" w:cs="Times New Roman"/>
        </w:rPr>
        <w:t xml:space="preserve">Sistem içinde Yazarlık yetkisi talep eden </w:t>
      </w:r>
      <w:r w:rsidR="00E94688" w:rsidRPr="00002DD8">
        <w:rPr>
          <w:rFonts w:ascii="Times New Roman" w:hAnsi="Times New Roman" w:cs="Times New Roman"/>
        </w:rPr>
        <w:t>Toros Üniversitesi</w:t>
      </w:r>
      <w:r w:rsidRPr="00002DD8">
        <w:rPr>
          <w:rFonts w:ascii="Times New Roman" w:hAnsi="Times New Roman" w:cs="Times New Roman"/>
        </w:rPr>
        <w:t xml:space="preserve"> mensupları </w:t>
      </w:r>
      <w:r w:rsidR="00E94688" w:rsidRPr="00002DD8">
        <w:rPr>
          <w:rFonts w:ascii="Times New Roman" w:hAnsi="Times New Roman" w:cs="Times New Roman"/>
        </w:rPr>
        <w:t>Toros Üniversitesi</w:t>
      </w:r>
      <w:r w:rsidRPr="00002DD8">
        <w:rPr>
          <w:rFonts w:ascii="Times New Roman" w:hAnsi="Times New Roman" w:cs="Times New Roman"/>
        </w:rPr>
        <w:t xml:space="preserve"> Açık Erişim Politikasını kabul eder.</w:t>
      </w:r>
      <w:bookmarkStart w:id="0" w:name="_GoBack"/>
      <w:bookmarkEnd w:id="0"/>
    </w:p>
    <w:sectPr w:rsidR="0077329B" w:rsidRPr="00002DD8" w:rsidSect="00B15F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CA" w:rsidRDefault="00A604CA" w:rsidP="000654B4">
      <w:pPr>
        <w:spacing w:after="0" w:line="240" w:lineRule="auto"/>
      </w:pPr>
      <w:r>
        <w:separator/>
      </w:r>
    </w:p>
  </w:endnote>
  <w:endnote w:type="continuationSeparator" w:id="0">
    <w:p w:rsidR="00A604CA" w:rsidRDefault="00A604CA" w:rsidP="0006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173"/>
      <w:docPartObj>
        <w:docPartGallery w:val="Page Numbers (Bottom of Page)"/>
        <w:docPartUnique/>
      </w:docPartObj>
    </w:sdtPr>
    <w:sdtEndPr>
      <w:rPr>
        <w:noProof/>
      </w:rPr>
    </w:sdtEndPr>
    <w:sdtContent>
      <w:p w:rsidR="000654B4" w:rsidRDefault="000654B4">
        <w:pPr>
          <w:pStyle w:val="Altbilgi"/>
          <w:jc w:val="center"/>
        </w:pPr>
        <w:r>
          <w:fldChar w:fldCharType="begin"/>
        </w:r>
        <w:r>
          <w:instrText xml:space="preserve"> PAGE   \* MERGEFORMAT </w:instrText>
        </w:r>
        <w:r>
          <w:fldChar w:fldCharType="separate"/>
        </w:r>
        <w:r w:rsidR="00002DD8">
          <w:rPr>
            <w:noProof/>
          </w:rPr>
          <w:t>5</w:t>
        </w:r>
        <w:r>
          <w:rPr>
            <w:noProof/>
          </w:rPr>
          <w:fldChar w:fldCharType="end"/>
        </w:r>
      </w:p>
    </w:sdtContent>
  </w:sdt>
  <w:p w:rsidR="000654B4" w:rsidRDefault="00065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CA" w:rsidRDefault="00A604CA" w:rsidP="000654B4">
      <w:pPr>
        <w:spacing w:after="0" w:line="240" w:lineRule="auto"/>
      </w:pPr>
      <w:r>
        <w:separator/>
      </w:r>
    </w:p>
  </w:footnote>
  <w:footnote w:type="continuationSeparator" w:id="0">
    <w:p w:rsidR="00A604CA" w:rsidRDefault="00A604CA" w:rsidP="00065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F25"/>
    <w:multiLevelType w:val="hybridMultilevel"/>
    <w:tmpl w:val="5E38FD68"/>
    <w:lvl w:ilvl="0" w:tplc="1414AB5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8B373DE"/>
    <w:multiLevelType w:val="hybridMultilevel"/>
    <w:tmpl w:val="5ED8F648"/>
    <w:lvl w:ilvl="0" w:tplc="ECB8EE7E">
      <w:start w:val="1"/>
      <w:numFmt w:val="decimal"/>
      <w:lvlText w:val="%1)"/>
      <w:lvlJc w:val="left"/>
      <w:pPr>
        <w:ind w:left="1785" w:hanging="360"/>
      </w:pPr>
      <w:rPr>
        <w:rFonts w:ascii="Times New Roman" w:eastAsiaTheme="minorHAnsi" w:hAnsi="Times New Roman" w:cs="Times New Roman"/>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
    <w:nsid w:val="0A2F54C9"/>
    <w:multiLevelType w:val="hybridMultilevel"/>
    <w:tmpl w:val="37EE0760"/>
    <w:lvl w:ilvl="0" w:tplc="68725B4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FF31169"/>
    <w:multiLevelType w:val="hybridMultilevel"/>
    <w:tmpl w:val="58D6A4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5D69C7"/>
    <w:multiLevelType w:val="hybridMultilevel"/>
    <w:tmpl w:val="E29E7986"/>
    <w:lvl w:ilvl="0" w:tplc="792E4164">
      <w:start w:val="1"/>
      <w:numFmt w:val="decimal"/>
      <w:lvlText w:val="%1)"/>
      <w:lvlJc w:val="left"/>
      <w:pPr>
        <w:ind w:left="1785" w:hanging="360"/>
      </w:pPr>
      <w:rPr>
        <w:rFonts w:ascii="Times New Roman" w:eastAsiaTheme="minorHAnsi" w:hAnsi="Times New Roman" w:cs="Times New Roman"/>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5">
    <w:nsid w:val="2F9648BD"/>
    <w:multiLevelType w:val="hybridMultilevel"/>
    <w:tmpl w:val="22DA727A"/>
    <w:lvl w:ilvl="0" w:tplc="56B6F7BA">
      <w:start w:val="1"/>
      <w:numFmt w:val="lowerLetter"/>
      <w:lvlText w:val="%1)"/>
      <w:lvlJc w:val="left"/>
      <w:pPr>
        <w:ind w:left="1065" w:hanging="360"/>
      </w:pPr>
      <w:rPr>
        <w:rFonts w:ascii="Times New Roman" w:eastAsiaTheme="minorHAnsi" w:hAnsi="Times New Roman" w:cs="Times New Roman"/>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0EF5D89"/>
    <w:multiLevelType w:val="hybridMultilevel"/>
    <w:tmpl w:val="426A7012"/>
    <w:lvl w:ilvl="0" w:tplc="76681028">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
    <w:nsid w:val="425C7ED1"/>
    <w:multiLevelType w:val="hybridMultilevel"/>
    <w:tmpl w:val="B49EC16C"/>
    <w:lvl w:ilvl="0" w:tplc="E1E0CDCA">
      <w:start w:val="1"/>
      <w:numFmt w:val="decimal"/>
      <w:lvlText w:val="%1)"/>
      <w:lvlJc w:val="left"/>
      <w:pPr>
        <w:ind w:left="1845" w:hanging="360"/>
      </w:pPr>
      <w:rPr>
        <w:rFonts w:ascii="Times New Roman" w:eastAsiaTheme="minorHAnsi" w:hAnsi="Times New Roman" w:cs="Times New Roman"/>
      </w:rPr>
    </w:lvl>
    <w:lvl w:ilvl="1" w:tplc="041F0003" w:tentative="1">
      <w:start w:val="1"/>
      <w:numFmt w:val="bullet"/>
      <w:lvlText w:val="o"/>
      <w:lvlJc w:val="left"/>
      <w:pPr>
        <w:ind w:left="2565" w:hanging="360"/>
      </w:pPr>
      <w:rPr>
        <w:rFonts w:ascii="Courier New" w:hAnsi="Courier New" w:cs="Courier New" w:hint="default"/>
      </w:rPr>
    </w:lvl>
    <w:lvl w:ilvl="2" w:tplc="041F0005" w:tentative="1">
      <w:start w:val="1"/>
      <w:numFmt w:val="bullet"/>
      <w:lvlText w:val=""/>
      <w:lvlJc w:val="left"/>
      <w:pPr>
        <w:ind w:left="3285" w:hanging="360"/>
      </w:pPr>
      <w:rPr>
        <w:rFonts w:ascii="Wingdings" w:hAnsi="Wingdings" w:hint="default"/>
      </w:rPr>
    </w:lvl>
    <w:lvl w:ilvl="3" w:tplc="041F0001" w:tentative="1">
      <w:start w:val="1"/>
      <w:numFmt w:val="bullet"/>
      <w:lvlText w:val=""/>
      <w:lvlJc w:val="left"/>
      <w:pPr>
        <w:ind w:left="4005" w:hanging="360"/>
      </w:pPr>
      <w:rPr>
        <w:rFonts w:ascii="Symbol" w:hAnsi="Symbol" w:hint="default"/>
      </w:rPr>
    </w:lvl>
    <w:lvl w:ilvl="4" w:tplc="041F0003" w:tentative="1">
      <w:start w:val="1"/>
      <w:numFmt w:val="bullet"/>
      <w:lvlText w:val="o"/>
      <w:lvlJc w:val="left"/>
      <w:pPr>
        <w:ind w:left="4725" w:hanging="360"/>
      </w:pPr>
      <w:rPr>
        <w:rFonts w:ascii="Courier New" w:hAnsi="Courier New" w:cs="Courier New" w:hint="default"/>
      </w:rPr>
    </w:lvl>
    <w:lvl w:ilvl="5" w:tplc="041F0005" w:tentative="1">
      <w:start w:val="1"/>
      <w:numFmt w:val="bullet"/>
      <w:lvlText w:val=""/>
      <w:lvlJc w:val="left"/>
      <w:pPr>
        <w:ind w:left="5445" w:hanging="360"/>
      </w:pPr>
      <w:rPr>
        <w:rFonts w:ascii="Wingdings" w:hAnsi="Wingdings" w:hint="default"/>
      </w:rPr>
    </w:lvl>
    <w:lvl w:ilvl="6" w:tplc="041F0001" w:tentative="1">
      <w:start w:val="1"/>
      <w:numFmt w:val="bullet"/>
      <w:lvlText w:val=""/>
      <w:lvlJc w:val="left"/>
      <w:pPr>
        <w:ind w:left="6165" w:hanging="360"/>
      </w:pPr>
      <w:rPr>
        <w:rFonts w:ascii="Symbol" w:hAnsi="Symbol" w:hint="default"/>
      </w:rPr>
    </w:lvl>
    <w:lvl w:ilvl="7" w:tplc="041F0003" w:tentative="1">
      <w:start w:val="1"/>
      <w:numFmt w:val="bullet"/>
      <w:lvlText w:val="o"/>
      <w:lvlJc w:val="left"/>
      <w:pPr>
        <w:ind w:left="6885" w:hanging="360"/>
      </w:pPr>
      <w:rPr>
        <w:rFonts w:ascii="Courier New" w:hAnsi="Courier New" w:cs="Courier New" w:hint="default"/>
      </w:rPr>
    </w:lvl>
    <w:lvl w:ilvl="8" w:tplc="041F0005" w:tentative="1">
      <w:start w:val="1"/>
      <w:numFmt w:val="bullet"/>
      <w:lvlText w:val=""/>
      <w:lvlJc w:val="left"/>
      <w:pPr>
        <w:ind w:left="7605" w:hanging="360"/>
      </w:pPr>
      <w:rPr>
        <w:rFonts w:ascii="Wingdings" w:hAnsi="Wingdings" w:hint="default"/>
      </w:rPr>
    </w:lvl>
  </w:abstractNum>
  <w:abstractNum w:abstractNumId="8">
    <w:nsid w:val="42811D0C"/>
    <w:multiLevelType w:val="hybridMultilevel"/>
    <w:tmpl w:val="24509C68"/>
    <w:lvl w:ilvl="0" w:tplc="BFCA2452">
      <w:start w:val="1"/>
      <w:numFmt w:val="lowerLetter"/>
      <w:lvlText w:val="%1)"/>
      <w:lvlJc w:val="left"/>
      <w:pPr>
        <w:ind w:left="1065" w:hanging="360"/>
      </w:pPr>
      <w:rPr>
        <w:rFonts w:ascii="Times New Roman" w:eastAsiaTheme="minorHAnsi" w:hAnsi="Times New Roman" w:cs="Times New Roman"/>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439907A7"/>
    <w:multiLevelType w:val="hybridMultilevel"/>
    <w:tmpl w:val="E76EFF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FF02E4"/>
    <w:multiLevelType w:val="hybridMultilevel"/>
    <w:tmpl w:val="F5684B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7965DE"/>
    <w:multiLevelType w:val="hybridMultilevel"/>
    <w:tmpl w:val="4C2C909A"/>
    <w:lvl w:ilvl="0" w:tplc="E86E7BE8">
      <w:start w:val="1"/>
      <w:numFmt w:val="decimal"/>
      <w:lvlText w:val="%1)"/>
      <w:lvlJc w:val="left"/>
      <w:pPr>
        <w:ind w:left="2160" w:hanging="360"/>
      </w:pPr>
      <w:rPr>
        <w:rFonts w:ascii="Times New Roman" w:eastAsiaTheme="minorHAnsi" w:hAnsi="Times New Roman" w:cs="Times New Roman"/>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4B036429"/>
    <w:multiLevelType w:val="hybridMultilevel"/>
    <w:tmpl w:val="55089774"/>
    <w:lvl w:ilvl="0" w:tplc="B6186510">
      <w:start w:val="1"/>
      <w:numFmt w:val="lowerLetter"/>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4DBA0E5A"/>
    <w:multiLevelType w:val="hybridMultilevel"/>
    <w:tmpl w:val="0DFE1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134EFA"/>
    <w:multiLevelType w:val="hybridMultilevel"/>
    <w:tmpl w:val="4822B8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FB5C2E"/>
    <w:multiLevelType w:val="hybridMultilevel"/>
    <w:tmpl w:val="73A4C4A8"/>
    <w:lvl w:ilvl="0" w:tplc="0620483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5F6147F1"/>
    <w:multiLevelType w:val="hybridMultilevel"/>
    <w:tmpl w:val="2A80D2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C95B8D"/>
    <w:multiLevelType w:val="hybridMultilevel"/>
    <w:tmpl w:val="D6925938"/>
    <w:lvl w:ilvl="0" w:tplc="1196EE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0421B8D"/>
    <w:multiLevelType w:val="hybridMultilevel"/>
    <w:tmpl w:val="52D64668"/>
    <w:lvl w:ilvl="0" w:tplc="041F0005">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72126428"/>
    <w:multiLevelType w:val="hybridMultilevel"/>
    <w:tmpl w:val="9FA6397E"/>
    <w:lvl w:ilvl="0" w:tplc="DFB4B2D2">
      <w:start w:val="1"/>
      <w:numFmt w:val="decimal"/>
      <w:lvlText w:val="%1)"/>
      <w:lvlJc w:val="left"/>
      <w:pPr>
        <w:ind w:left="1815" w:hanging="360"/>
      </w:pPr>
      <w:rPr>
        <w:rFonts w:ascii="Times New Roman" w:eastAsiaTheme="minorHAnsi" w:hAnsi="Times New Roman" w:cs="Times New Roman"/>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20">
    <w:nsid w:val="78A639CD"/>
    <w:multiLevelType w:val="hybridMultilevel"/>
    <w:tmpl w:val="354C0AF4"/>
    <w:lvl w:ilvl="0" w:tplc="A0FA291C">
      <w:start w:val="1"/>
      <w:numFmt w:val="lowerLetter"/>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7DAF6CA3"/>
    <w:multiLevelType w:val="hybridMultilevel"/>
    <w:tmpl w:val="8F9E1CDC"/>
    <w:lvl w:ilvl="0" w:tplc="BCE8B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A13C89"/>
    <w:multiLevelType w:val="hybridMultilevel"/>
    <w:tmpl w:val="FE382E9E"/>
    <w:lvl w:ilvl="0" w:tplc="C8EE0434">
      <w:start w:val="1"/>
      <w:numFmt w:val="decimal"/>
      <w:lvlText w:val="%1)"/>
      <w:lvlJc w:val="left"/>
      <w:pPr>
        <w:ind w:left="1785" w:hanging="360"/>
      </w:pPr>
      <w:rPr>
        <w:rFonts w:ascii="Times New Roman" w:eastAsiaTheme="minorHAnsi" w:hAnsi="Times New Roman" w:cs="Times New Roman"/>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num w:numId="1">
    <w:abstractNumId w:val="16"/>
  </w:num>
  <w:num w:numId="2">
    <w:abstractNumId w:val="14"/>
  </w:num>
  <w:num w:numId="3">
    <w:abstractNumId w:val="10"/>
  </w:num>
  <w:num w:numId="4">
    <w:abstractNumId w:val="3"/>
  </w:num>
  <w:num w:numId="5">
    <w:abstractNumId w:val="13"/>
  </w:num>
  <w:num w:numId="6">
    <w:abstractNumId w:val="9"/>
  </w:num>
  <w:num w:numId="7">
    <w:abstractNumId w:val="17"/>
  </w:num>
  <w:num w:numId="8">
    <w:abstractNumId w:val="0"/>
  </w:num>
  <w:num w:numId="9">
    <w:abstractNumId w:val="12"/>
  </w:num>
  <w:num w:numId="10">
    <w:abstractNumId w:val="19"/>
  </w:num>
  <w:num w:numId="11">
    <w:abstractNumId w:val="7"/>
  </w:num>
  <w:num w:numId="12">
    <w:abstractNumId w:val="5"/>
  </w:num>
  <w:num w:numId="13">
    <w:abstractNumId w:val="1"/>
  </w:num>
  <w:num w:numId="14">
    <w:abstractNumId w:val="2"/>
  </w:num>
  <w:num w:numId="15">
    <w:abstractNumId w:val="22"/>
  </w:num>
  <w:num w:numId="16">
    <w:abstractNumId w:val="8"/>
  </w:num>
  <w:num w:numId="17">
    <w:abstractNumId w:val="11"/>
  </w:num>
  <w:num w:numId="18">
    <w:abstractNumId w:val="4"/>
  </w:num>
  <w:num w:numId="19">
    <w:abstractNumId w:val="18"/>
  </w:num>
  <w:num w:numId="20">
    <w:abstractNumId w:val="20"/>
  </w:num>
  <w:num w:numId="21">
    <w:abstractNumId w:val="21"/>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74"/>
    <w:rsid w:val="00002DD8"/>
    <w:rsid w:val="00025C65"/>
    <w:rsid w:val="00053774"/>
    <w:rsid w:val="000654B4"/>
    <w:rsid w:val="0011188D"/>
    <w:rsid w:val="00143FF3"/>
    <w:rsid w:val="00196374"/>
    <w:rsid w:val="001A41BF"/>
    <w:rsid w:val="0021147F"/>
    <w:rsid w:val="002129E2"/>
    <w:rsid w:val="002652CC"/>
    <w:rsid w:val="002A6F0B"/>
    <w:rsid w:val="002B5B50"/>
    <w:rsid w:val="003115B5"/>
    <w:rsid w:val="0031663C"/>
    <w:rsid w:val="0036360B"/>
    <w:rsid w:val="004369A2"/>
    <w:rsid w:val="00450928"/>
    <w:rsid w:val="00551B04"/>
    <w:rsid w:val="00564C84"/>
    <w:rsid w:val="00582AEA"/>
    <w:rsid w:val="006062E5"/>
    <w:rsid w:val="00611FA8"/>
    <w:rsid w:val="006D7CF1"/>
    <w:rsid w:val="0075640E"/>
    <w:rsid w:val="0077329B"/>
    <w:rsid w:val="007B5325"/>
    <w:rsid w:val="007C4BB6"/>
    <w:rsid w:val="008032EA"/>
    <w:rsid w:val="008319D7"/>
    <w:rsid w:val="008A7E14"/>
    <w:rsid w:val="008C2604"/>
    <w:rsid w:val="008D74A2"/>
    <w:rsid w:val="008F2DD2"/>
    <w:rsid w:val="00946E4D"/>
    <w:rsid w:val="00965D8C"/>
    <w:rsid w:val="00A0095A"/>
    <w:rsid w:val="00A15B7E"/>
    <w:rsid w:val="00A604CA"/>
    <w:rsid w:val="00AB2B88"/>
    <w:rsid w:val="00AB43AB"/>
    <w:rsid w:val="00B07B56"/>
    <w:rsid w:val="00B15F02"/>
    <w:rsid w:val="00B57810"/>
    <w:rsid w:val="00B978F6"/>
    <w:rsid w:val="00BC3A19"/>
    <w:rsid w:val="00BE7CA7"/>
    <w:rsid w:val="00C82C8C"/>
    <w:rsid w:val="00C95610"/>
    <w:rsid w:val="00CF3E9C"/>
    <w:rsid w:val="00DA0D3C"/>
    <w:rsid w:val="00E06746"/>
    <w:rsid w:val="00E4745F"/>
    <w:rsid w:val="00E83771"/>
    <w:rsid w:val="00E85336"/>
    <w:rsid w:val="00E94688"/>
    <w:rsid w:val="00F17E30"/>
    <w:rsid w:val="00F20C04"/>
    <w:rsid w:val="00FE1443"/>
    <w:rsid w:val="00FE3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774"/>
    <w:pPr>
      <w:ind w:left="720"/>
      <w:contextualSpacing/>
    </w:pPr>
  </w:style>
  <w:style w:type="paragraph" w:styleId="stbilgi">
    <w:name w:val="header"/>
    <w:basedOn w:val="Normal"/>
    <w:link w:val="stbilgiChar"/>
    <w:uiPriority w:val="99"/>
    <w:unhideWhenUsed/>
    <w:rsid w:val="000654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4B4"/>
  </w:style>
  <w:style w:type="paragraph" w:styleId="Altbilgi">
    <w:name w:val="footer"/>
    <w:basedOn w:val="Normal"/>
    <w:link w:val="AltbilgiChar"/>
    <w:uiPriority w:val="99"/>
    <w:unhideWhenUsed/>
    <w:rsid w:val="000654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4B4"/>
  </w:style>
  <w:style w:type="paragraph" w:styleId="BalonMetni">
    <w:name w:val="Balloon Text"/>
    <w:basedOn w:val="Normal"/>
    <w:link w:val="BalonMetniChar"/>
    <w:uiPriority w:val="99"/>
    <w:semiHidden/>
    <w:unhideWhenUsed/>
    <w:rsid w:val="00065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774"/>
    <w:pPr>
      <w:ind w:left="720"/>
      <w:contextualSpacing/>
    </w:pPr>
  </w:style>
  <w:style w:type="paragraph" w:styleId="stbilgi">
    <w:name w:val="header"/>
    <w:basedOn w:val="Normal"/>
    <w:link w:val="stbilgiChar"/>
    <w:uiPriority w:val="99"/>
    <w:unhideWhenUsed/>
    <w:rsid w:val="000654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4B4"/>
  </w:style>
  <w:style w:type="paragraph" w:styleId="Altbilgi">
    <w:name w:val="footer"/>
    <w:basedOn w:val="Normal"/>
    <w:link w:val="AltbilgiChar"/>
    <w:uiPriority w:val="99"/>
    <w:unhideWhenUsed/>
    <w:rsid w:val="000654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4B4"/>
  </w:style>
  <w:style w:type="paragraph" w:styleId="BalonMetni">
    <w:name w:val="Balloon Text"/>
    <w:basedOn w:val="Normal"/>
    <w:link w:val="BalonMetniChar"/>
    <w:uiPriority w:val="99"/>
    <w:semiHidden/>
    <w:unhideWhenUsed/>
    <w:rsid w:val="00065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1929</Words>
  <Characters>11001</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seymen</dc:creator>
  <cp:lastModifiedBy>TOROS</cp:lastModifiedBy>
  <cp:revision>6</cp:revision>
  <cp:lastPrinted>2014-05-22T08:43:00Z</cp:lastPrinted>
  <dcterms:created xsi:type="dcterms:W3CDTF">2014-05-23T10:59:00Z</dcterms:created>
  <dcterms:modified xsi:type="dcterms:W3CDTF">2015-08-04T08:29:00Z</dcterms:modified>
</cp:coreProperties>
</file>