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F0" w:rsidRDefault="00363154" w:rsidP="00435564">
      <w:pPr>
        <w:spacing w:after="0"/>
        <w:jc w:val="center"/>
        <w:rPr>
          <w:rFonts w:cs="Times New Roman"/>
          <w:b/>
          <w:sz w:val="22"/>
        </w:rPr>
      </w:pPr>
      <w:r w:rsidRPr="002B6627">
        <w:rPr>
          <w:rFonts w:cs="Times New Roman"/>
          <w:b/>
          <w:sz w:val="22"/>
        </w:rPr>
        <w:t>TOROS</w:t>
      </w:r>
      <w:r w:rsidR="004F42F0" w:rsidRPr="002B6627">
        <w:rPr>
          <w:rFonts w:cs="Times New Roman"/>
          <w:b/>
          <w:sz w:val="22"/>
        </w:rPr>
        <w:t xml:space="preserve"> ÜNİVERSİTESİ ÖĞRENCİ DANIŞMANLIĞI YÖNERGESİ</w:t>
      </w:r>
    </w:p>
    <w:p w:rsidR="00916A1F" w:rsidRPr="00916A1F" w:rsidRDefault="00916A1F" w:rsidP="00435564">
      <w:pPr>
        <w:spacing w:after="0"/>
        <w:jc w:val="center"/>
        <w:rPr>
          <w:rFonts w:cs="Times New Roman"/>
          <w:b/>
          <w:i/>
          <w:sz w:val="20"/>
          <w:szCs w:val="20"/>
        </w:rPr>
      </w:pPr>
      <w:r w:rsidRPr="00916A1F">
        <w:rPr>
          <w:rFonts w:cs="Times New Roman"/>
          <w:b/>
          <w:i/>
          <w:sz w:val="20"/>
          <w:szCs w:val="20"/>
        </w:rPr>
        <w:t>(Kabulü: Senato-</w:t>
      </w:r>
      <w:proofErr w:type="gramStart"/>
      <w:r w:rsidRPr="00916A1F">
        <w:rPr>
          <w:rFonts w:cs="Times New Roman"/>
          <w:b/>
          <w:i/>
          <w:sz w:val="20"/>
          <w:szCs w:val="20"/>
        </w:rPr>
        <w:t>06/12/2016</w:t>
      </w:r>
      <w:proofErr w:type="gramEnd"/>
      <w:r w:rsidRPr="00916A1F">
        <w:rPr>
          <w:rFonts w:cs="Times New Roman"/>
          <w:b/>
          <w:i/>
          <w:sz w:val="20"/>
          <w:szCs w:val="20"/>
        </w:rPr>
        <w:t xml:space="preserve"> tarih ve 6/39 sayılı karar)</w:t>
      </w:r>
    </w:p>
    <w:p w:rsidR="00435564" w:rsidRPr="002B6627" w:rsidRDefault="00435564" w:rsidP="00435564">
      <w:pPr>
        <w:spacing w:after="0"/>
        <w:jc w:val="center"/>
        <w:rPr>
          <w:rFonts w:cs="Times New Roman"/>
          <w:b/>
          <w:sz w:val="22"/>
        </w:rPr>
      </w:pPr>
    </w:p>
    <w:p w:rsidR="004F42F0" w:rsidRPr="002B6627" w:rsidRDefault="004F42F0" w:rsidP="00435564">
      <w:pPr>
        <w:spacing w:after="0"/>
        <w:jc w:val="center"/>
        <w:rPr>
          <w:rFonts w:cs="Times New Roman"/>
          <w:b/>
          <w:sz w:val="22"/>
        </w:rPr>
      </w:pPr>
      <w:r w:rsidRPr="002B6627">
        <w:rPr>
          <w:rFonts w:cs="Times New Roman"/>
          <w:b/>
          <w:sz w:val="22"/>
        </w:rPr>
        <w:t>BİRİNCİ BÖLÜM</w:t>
      </w:r>
      <w:bookmarkStart w:id="0" w:name="_GoBack"/>
      <w:bookmarkEnd w:id="0"/>
    </w:p>
    <w:p w:rsidR="004F42F0" w:rsidRPr="002B6627" w:rsidRDefault="004F42F0" w:rsidP="00435564">
      <w:pPr>
        <w:spacing w:after="0"/>
        <w:ind w:firstLine="708"/>
        <w:jc w:val="both"/>
        <w:rPr>
          <w:rFonts w:cs="Times New Roman"/>
          <w:b/>
          <w:sz w:val="22"/>
        </w:rPr>
      </w:pPr>
      <w:r w:rsidRPr="002B6627">
        <w:rPr>
          <w:rFonts w:cs="Times New Roman"/>
          <w:b/>
          <w:sz w:val="22"/>
        </w:rPr>
        <w:t xml:space="preserve">Genel Hükümler Amaç </w:t>
      </w:r>
    </w:p>
    <w:p w:rsidR="004F42F0" w:rsidRPr="002B6627" w:rsidRDefault="004F42F0" w:rsidP="00435564">
      <w:pPr>
        <w:spacing w:after="0"/>
        <w:ind w:firstLine="708"/>
        <w:jc w:val="both"/>
        <w:rPr>
          <w:rFonts w:cs="Times New Roman"/>
          <w:sz w:val="22"/>
        </w:rPr>
      </w:pPr>
      <w:r w:rsidRPr="002B6627">
        <w:rPr>
          <w:rFonts w:cs="Times New Roman"/>
          <w:b/>
          <w:sz w:val="22"/>
        </w:rPr>
        <w:t xml:space="preserve">MADDE 1- </w:t>
      </w:r>
      <w:r w:rsidRPr="002B6627">
        <w:rPr>
          <w:rFonts w:cs="Times New Roman"/>
          <w:sz w:val="22"/>
        </w:rPr>
        <w:t xml:space="preserve">Bu Yönergenin amacı; </w:t>
      </w:r>
      <w:r w:rsidR="00363154" w:rsidRPr="002B6627">
        <w:rPr>
          <w:rFonts w:cs="Times New Roman"/>
          <w:sz w:val="22"/>
        </w:rPr>
        <w:t>Toros</w:t>
      </w:r>
      <w:r w:rsidRPr="002B6627">
        <w:rPr>
          <w:rFonts w:cs="Times New Roman"/>
          <w:sz w:val="22"/>
        </w:rPr>
        <w:t xml:space="preserve"> Üniversitesi öğrencilerine verilecek öğrenci danışmanlık hizmetinin amacına, faaliyet alanlarına, işleyişine yönetim organlarına ve görevlerine ilişkin esasları düzenlemektir. </w:t>
      </w:r>
    </w:p>
    <w:p w:rsidR="004F42F0" w:rsidRPr="002B6627" w:rsidRDefault="004F42F0" w:rsidP="00435564">
      <w:pPr>
        <w:spacing w:after="0"/>
        <w:ind w:firstLine="708"/>
        <w:jc w:val="both"/>
        <w:rPr>
          <w:rFonts w:cs="Times New Roman"/>
          <w:b/>
          <w:sz w:val="22"/>
        </w:rPr>
      </w:pPr>
      <w:r w:rsidRPr="002B6627">
        <w:rPr>
          <w:rFonts w:cs="Times New Roman"/>
          <w:b/>
          <w:sz w:val="22"/>
        </w:rPr>
        <w:t xml:space="preserve">Kapsam </w:t>
      </w:r>
    </w:p>
    <w:p w:rsidR="004F42F0" w:rsidRPr="002B6627" w:rsidRDefault="00363154" w:rsidP="00435564">
      <w:pPr>
        <w:spacing w:after="0"/>
        <w:ind w:firstLine="708"/>
        <w:jc w:val="both"/>
        <w:rPr>
          <w:rFonts w:cs="Times New Roman"/>
          <w:sz w:val="22"/>
        </w:rPr>
      </w:pPr>
      <w:r w:rsidRPr="002B6627">
        <w:rPr>
          <w:rFonts w:cs="Times New Roman"/>
          <w:b/>
          <w:sz w:val="22"/>
        </w:rPr>
        <w:t>MADDE 2-</w:t>
      </w:r>
      <w:r w:rsidRPr="002B6627">
        <w:rPr>
          <w:rFonts w:cs="Times New Roman"/>
          <w:sz w:val="22"/>
        </w:rPr>
        <w:t xml:space="preserve"> Bu Yönerge, Toros</w:t>
      </w:r>
      <w:r w:rsidR="004F42F0" w:rsidRPr="002B6627">
        <w:rPr>
          <w:rFonts w:cs="Times New Roman"/>
          <w:sz w:val="22"/>
        </w:rPr>
        <w:t xml:space="preserve"> Üniversitesi öğrencilerine verilecek öğrenci danışmanlık hizmetinin amacına, faaliyet alanlarına yönetim organları ve görevlerine, çalışma usul ve esaslarına ilişkin hükümleri kapsar. </w:t>
      </w:r>
    </w:p>
    <w:p w:rsidR="004F42F0" w:rsidRPr="002B6627" w:rsidRDefault="004F42F0" w:rsidP="00435564">
      <w:pPr>
        <w:spacing w:after="0"/>
        <w:ind w:firstLine="708"/>
        <w:jc w:val="both"/>
        <w:rPr>
          <w:rFonts w:cs="Times New Roman"/>
          <w:b/>
          <w:sz w:val="22"/>
        </w:rPr>
      </w:pPr>
      <w:r w:rsidRPr="002B6627">
        <w:rPr>
          <w:rFonts w:cs="Times New Roman"/>
          <w:b/>
          <w:sz w:val="22"/>
        </w:rPr>
        <w:t xml:space="preserve">Dayanak </w:t>
      </w:r>
    </w:p>
    <w:p w:rsidR="004F42F0" w:rsidRPr="002B6627" w:rsidRDefault="004F42F0" w:rsidP="00435564">
      <w:pPr>
        <w:spacing w:after="0"/>
        <w:ind w:firstLine="708"/>
        <w:jc w:val="both"/>
        <w:rPr>
          <w:rFonts w:cs="Times New Roman"/>
          <w:sz w:val="22"/>
        </w:rPr>
      </w:pPr>
      <w:r w:rsidRPr="002B6627">
        <w:rPr>
          <w:rFonts w:cs="Times New Roman"/>
          <w:b/>
          <w:sz w:val="22"/>
        </w:rPr>
        <w:t>MADDE 3-</w:t>
      </w:r>
      <w:r w:rsidRPr="002B6627">
        <w:rPr>
          <w:rFonts w:cs="Times New Roman"/>
          <w:sz w:val="22"/>
        </w:rPr>
        <w:t xml:space="preserve"> Bu Yönerge, 2547 sayılı Yükseköğretim Kanununun 22 </w:t>
      </w:r>
      <w:proofErr w:type="spellStart"/>
      <w:r w:rsidRPr="002B6627">
        <w:rPr>
          <w:rFonts w:cs="Times New Roman"/>
          <w:sz w:val="22"/>
        </w:rPr>
        <w:t>nci</w:t>
      </w:r>
      <w:proofErr w:type="spellEnd"/>
      <w:r w:rsidR="00363154" w:rsidRPr="002B6627">
        <w:rPr>
          <w:rFonts w:cs="Times New Roman"/>
          <w:sz w:val="22"/>
        </w:rPr>
        <w:t xml:space="preserve"> maddesinin (c) bendi ile Toros</w:t>
      </w:r>
      <w:r w:rsidRPr="002B6627">
        <w:rPr>
          <w:rFonts w:cs="Times New Roman"/>
          <w:sz w:val="22"/>
        </w:rPr>
        <w:t xml:space="preserve"> Üniversitesi Ön Lisans ve Lisans </w:t>
      </w:r>
      <w:r w:rsidR="00363154" w:rsidRPr="002B6627">
        <w:rPr>
          <w:rFonts w:cs="Times New Roman"/>
          <w:sz w:val="22"/>
        </w:rPr>
        <w:t>Eğitim-</w:t>
      </w:r>
      <w:r w:rsidRPr="002B6627">
        <w:rPr>
          <w:rFonts w:cs="Times New Roman"/>
          <w:sz w:val="22"/>
        </w:rPr>
        <w:t xml:space="preserve">Öğretim ve Sınav Yönetmeliği’nin danışmanlığa ilişkin </w:t>
      </w:r>
      <w:r w:rsidR="002B6627">
        <w:rPr>
          <w:rFonts w:cs="Times New Roman"/>
          <w:sz w:val="22"/>
        </w:rPr>
        <w:t>15 inci m</w:t>
      </w:r>
      <w:r w:rsidRPr="002B6627">
        <w:rPr>
          <w:rFonts w:cs="Times New Roman"/>
          <w:sz w:val="22"/>
        </w:rPr>
        <w:t xml:space="preserve">addesine dayanılarak hazırlanmıştır. </w:t>
      </w:r>
    </w:p>
    <w:p w:rsidR="004F42F0" w:rsidRPr="002B6627" w:rsidRDefault="004F42F0" w:rsidP="00435564">
      <w:pPr>
        <w:spacing w:after="0"/>
        <w:ind w:firstLine="708"/>
        <w:jc w:val="both"/>
        <w:rPr>
          <w:rFonts w:cs="Times New Roman"/>
          <w:b/>
          <w:sz w:val="22"/>
        </w:rPr>
      </w:pPr>
      <w:r w:rsidRPr="002B6627">
        <w:rPr>
          <w:rFonts w:cs="Times New Roman"/>
          <w:b/>
          <w:sz w:val="22"/>
        </w:rPr>
        <w:t xml:space="preserve">Tanımlar </w:t>
      </w:r>
    </w:p>
    <w:p w:rsidR="008B489A" w:rsidRPr="002B6627" w:rsidRDefault="00435564" w:rsidP="00435564">
      <w:pPr>
        <w:spacing w:after="0"/>
        <w:ind w:firstLine="708"/>
        <w:jc w:val="both"/>
        <w:rPr>
          <w:rFonts w:cs="Times New Roman"/>
          <w:sz w:val="22"/>
        </w:rPr>
      </w:pPr>
      <w:r w:rsidRPr="002B6627">
        <w:rPr>
          <w:rFonts w:cs="Times New Roman"/>
          <w:b/>
          <w:sz w:val="22"/>
        </w:rPr>
        <w:t>MADDE 4</w:t>
      </w:r>
      <w:r w:rsidR="004F42F0" w:rsidRPr="002B6627">
        <w:rPr>
          <w:rFonts w:cs="Times New Roman"/>
          <w:b/>
          <w:sz w:val="22"/>
        </w:rPr>
        <w:t>-</w:t>
      </w:r>
      <w:r w:rsidR="004F42F0" w:rsidRPr="002B6627">
        <w:rPr>
          <w:rFonts w:cs="Times New Roman"/>
          <w:sz w:val="22"/>
        </w:rPr>
        <w:t xml:space="preserve"> Bu Yönergede geçen;</w:t>
      </w:r>
    </w:p>
    <w:p w:rsidR="008B489A" w:rsidRPr="002B6627" w:rsidRDefault="004F42F0" w:rsidP="00435564">
      <w:pPr>
        <w:spacing w:after="0"/>
        <w:ind w:firstLine="708"/>
        <w:jc w:val="both"/>
        <w:rPr>
          <w:rFonts w:cs="Times New Roman"/>
          <w:sz w:val="22"/>
        </w:rPr>
      </w:pPr>
      <w:r w:rsidRPr="002B6627">
        <w:rPr>
          <w:rFonts w:cs="Times New Roman"/>
          <w:sz w:val="22"/>
        </w:rPr>
        <w:t xml:space="preserve">a) Üniversite: </w:t>
      </w:r>
      <w:r w:rsidR="008B489A" w:rsidRPr="002B6627">
        <w:rPr>
          <w:rFonts w:cs="Times New Roman"/>
          <w:sz w:val="22"/>
        </w:rPr>
        <w:t>Toros</w:t>
      </w:r>
      <w:r w:rsidRPr="002B6627">
        <w:rPr>
          <w:rFonts w:cs="Times New Roman"/>
          <w:sz w:val="22"/>
        </w:rPr>
        <w:t xml:space="preserve"> Üniversitesini, </w:t>
      </w:r>
    </w:p>
    <w:p w:rsidR="008B489A" w:rsidRPr="002B6627" w:rsidRDefault="004F42F0" w:rsidP="00435564">
      <w:pPr>
        <w:spacing w:after="0"/>
        <w:ind w:firstLine="708"/>
        <w:jc w:val="both"/>
        <w:rPr>
          <w:rFonts w:cs="Times New Roman"/>
          <w:sz w:val="22"/>
        </w:rPr>
      </w:pPr>
      <w:r w:rsidRPr="002B6627">
        <w:rPr>
          <w:rFonts w:cs="Times New Roman"/>
          <w:sz w:val="22"/>
        </w:rPr>
        <w:t xml:space="preserve">b) Rektörlük: </w:t>
      </w:r>
      <w:r w:rsidR="008B489A" w:rsidRPr="002B6627">
        <w:rPr>
          <w:rFonts w:cs="Times New Roman"/>
          <w:sz w:val="22"/>
        </w:rPr>
        <w:t>Toros</w:t>
      </w:r>
      <w:r w:rsidRPr="002B6627">
        <w:rPr>
          <w:rFonts w:cs="Times New Roman"/>
          <w:sz w:val="22"/>
        </w:rPr>
        <w:t xml:space="preserve"> Üniversitesi Rektörlüğünü, </w:t>
      </w:r>
    </w:p>
    <w:p w:rsidR="008B489A" w:rsidRPr="002B6627" w:rsidRDefault="004F42F0" w:rsidP="00435564">
      <w:pPr>
        <w:spacing w:after="0"/>
        <w:ind w:firstLine="708"/>
        <w:jc w:val="both"/>
        <w:rPr>
          <w:rFonts w:cs="Times New Roman"/>
          <w:sz w:val="22"/>
        </w:rPr>
      </w:pPr>
      <w:r w:rsidRPr="002B6627">
        <w:rPr>
          <w:rFonts w:cs="Times New Roman"/>
          <w:sz w:val="22"/>
        </w:rPr>
        <w:t xml:space="preserve">c) Fakülte/Yüksekokul: </w:t>
      </w:r>
      <w:r w:rsidR="008B489A" w:rsidRPr="002B6627">
        <w:rPr>
          <w:rFonts w:cs="Times New Roman"/>
          <w:sz w:val="22"/>
        </w:rPr>
        <w:t>Toros</w:t>
      </w:r>
      <w:r w:rsidRPr="002B6627">
        <w:rPr>
          <w:rFonts w:cs="Times New Roman"/>
          <w:sz w:val="22"/>
        </w:rPr>
        <w:t xml:space="preserve"> Üniversitesi Fakülte ve Yüksekokullarını, </w:t>
      </w:r>
    </w:p>
    <w:p w:rsidR="00435564" w:rsidRPr="002B6627" w:rsidRDefault="004F42F0" w:rsidP="00435564">
      <w:pPr>
        <w:spacing w:after="0"/>
        <w:ind w:firstLine="708"/>
        <w:jc w:val="both"/>
        <w:rPr>
          <w:rFonts w:cs="Times New Roman"/>
          <w:sz w:val="22"/>
        </w:rPr>
      </w:pPr>
      <w:r w:rsidRPr="002B6627">
        <w:rPr>
          <w:rFonts w:cs="Times New Roman"/>
          <w:sz w:val="22"/>
        </w:rPr>
        <w:t xml:space="preserve">d) Dekan/Müdür: </w:t>
      </w:r>
      <w:r w:rsidR="008B489A" w:rsidRPr="002B6627">
        <w:rPr>
          <w:rFonts w:cs="Times New Roman"/>
          <w:sz w:val="22"/>
        </w:rPr>
        <w:t>Toros</w:t>
      </w:r>
      <w:r w:rsidRPr="002B6627">
        <w:rPr>
          <w:rFonts w:cs="Times New Roman"/>
          <w:sz w:val="22"/>
        </w:rPr>
        <w:t xml:space="preserve"> Üniversitesi Fakültelerinin Dekanlarını ve Yüksekokul Müdürlerini, </w:t>
      </w:r>
    </w:p>
    <w:p w:rsidR="008B489A" w:rsidRPr="002B6627" w:rsidRDefault="004F42F0" w:rsidP="00435564">
      <w:pPr>
        <w:spacing w:after="0"/>
        <w:ind w:firstLine="708"/>
        <w:jc w:val="both"/>
        <w:rPr>
          <w:rFonts w:cs="Times New Roman"/>
          <w:sz w:val="22"/>
        </w:rPr>
      </w:pPr>
      <w:r w:rsidRPr="002B6627">
        <w:rPr>
          <w:rFonts w:cs="Times New Roman"/>
          <w:sz w:val="22"/>
        </w:rPr>
        <w:t xml:space="preserve">e) Bölüm: </w:t>
      </w:r>
      <w:r w:rsidR="008B489A" w:rsidRPr="002B6627">
        <w:rPr>
          <w:rFonts w:cs="Times New Roman"/>
          <w:sz w:val="22"/>
        </w:rPr>
        <w:t>Toros</w:t>
      </w:r>
      <w:r w:rsidRPr="002B6627">
        <w:rPr>
          <w:rFonts w:cs="Times New Roman"/>
          <w:sz w:val="22"/>
        </w:rPr>
        <w:t xml:space="preserve"> Üniversitesi Fakülte ve Yüksekokullarının Bölümlerini, </w:t>
      </w:r>
    </w:p>
    <w:p w:rsidR="008B489A" w:rsidRPr="002B6627" w:rsidRDefault="004F42F0" w:rsidP="00435564">
      <w:pPr>
        <w:spacing w:after="0"/>
        <w:ind w:firstLine="708"/>
        <w:jc w:val="both"/>
        <w:rPr>
          <w:rFonts w:cs="Times New Roman"/>
          <w:sz w:val="22"/>
        </w:rPr>
      </w:pPr>
      <w:r w:rsidRPr="002B6627">
        <w:rPr>
          <w:rFonts w:cs="Times New Roman"/>
          <w:sz w:val="22"/>
        </w:rPr>
        <w:t xml:space="preserve">f) Danışmanlar Kurulu: Bir eğitim programı uygulayarak tek tür diploma veren Fakülte/Yüksekokulda Dekan/Müdür; birden çok program uygulayan Fakülte/Yüksekokulda ilgili Bölüm Başkanının başkanlığında bölümdeki öğrenci danışmanları ve öğrenci temsilcilerinden oluşan kurulu, </w:t>
      </w:r>
    </w:p>
    <w:p w:rsidR="008B489A" w:rsidRPr="002B6627" w:rsidRDefault="004F42F0" w:rsidP="00435564">
      <w:pPr>
        <w:spacing w:after="0"/>
        <w:ind w:firstLine="708"/>
        <w:jc w:val="both"/>
        <w:rPr>
          <w:rFonts w:cs="Times New Roman"/>
          <w:sz w:val="22"/>
        </w:rPr>
      </w:pPr>
      <w:r w:rsidRPr="002B6627">
        <w:rPr>
          <w:rFonts w:cs="Times New Roman"/>
          <w:sz w:val="22"/>
        </w:rPr>
        <w:t xml:space="preserve">g) Danışman: Her sınıf için birden çok program uygulayan Fakülte/Yüksekokulda bölümün öğretim elemanları arasından ilgili Bölüm Başkanlığının önerisi </w:t>
      </w:r>
      <w:proofErr w:type="gramStart"/>
      <w:r w:rsidRPr="002B6627">
        <w:rPr>
          <w:rFonts w:cs="Times New Roman"/>
          <w:sz w:val="22"/>
        </w:rPr>
        <w:t>ile;</w:t>
      </w:r>
      <w:proofErr w:type="gramEnd"/>
      <w:r w:rsidRPr="002B6627">
        <w:rPr>
          <w:rFonts w:cs="Times New Roman"/>
          <w:sz w:val="22"/>
        </w:rPr>
        <w:t xml:space="preserve"> bir eğitim programı uygulayarak tek tür diploma veren Fakültede/Yüksekokulda Fakültenin/Yüksekokulun öğretim elemanları arasından Dekanın/Müdürün önerisi ile Fakülte/Yüksekokul Yönetim Kurulu tarafından görevlendirilir. </w:t>
      </w:r>
    </w:p>
    <w:p w:rsidR="00E5721E" w:rsidRPr="002B6627" w:rsidRDefault="004F42F0" w:rsidP="00435564">
      <w:pPr>
        <w:spacing w:after="0"/>
        <w:ind w:firstLine="708"/>
        <w:jc w:val="both"/>
        <w:rPr>
          <w:rFonts w:cs="Times New Roman"/>
          <w:sz w:val="22"/>
        </w:rPr>
      </w:pPr>
      <w:r w:rsidRPr="002B6627">
        <w:rPr>
          <w:rFonts w:cs="Times New Roman"/>
          <w:sz w:val="22"/>
        </w:rPr>
        <w:t xml:space="preserve">h) </w:t>
      </w:r>
      <w:r w:rsidR="00E5721E" w:rsidRPr="002B6627">
        <w:rPr>
          <w:rFonts w:cs="Times New Roman"/>
          <w:sz w:val="22"/>
        </w:rPr>
        <w:t>Bölüm</w:t>
      </w:r>
      <w:r w:rsidRPr="002B6627">
        <w:rPr>
          <w:rFonts w:cs="Times New Roman"/>
          <w:sz w:val="22"/>
        </w:rPr>
        <w:t xml:space="preserve"> Öğrenci Temsilcisi: </w:t>
      </w:r>
      <w:r w:rsidR="008B489A" w:rsidRPr="002B6627">
        <w:rPr>
          <w:rFonts w:cs="Times New Roman"/>
          <w:sz w:val="22"/>
        </w:rPr>
        <w:t>Toros</w:t>
      </w:r>
      <w:r w:rsidRPr="002B6627">
        <w:rPr>
          <w:rFonts w:cs="Times New Roman"/>
          <w:sz w:val="22"/>
        </w:rPr>
        <w:t xml:space="preserve"> Üniversitesi'nde ön lisans ve lisans düzeyinde öğretim yapılan (ikili öğrenim </w:t>
      </w:r>
      <w:proofErr w:type="gramStart"/>
      <w:r w:rsidRPr="002B6627">
        <w:rPr>
          <w:rFonts w:cs="Times New Roman"/>
          <w:sz w:val="22"/>
        </w:rPr>
        <w:t>dahil</w:t>
      </w:r>
      <w:proofErr w:type="gramEnd"/>
      <w:r w:rsidRPr="002B6627">
        <w:rPr>
          <w:rFonts w:cs="Times New Roman"/>
          <w:sz w:val="22"/>
        </w:rPr>
        <w:t>) fakülte ve yüksekokullar</w:t>
      </w:r>
      <w:r w:rsidR="00E5721E" w:rsidRPr="002B6627">
        <w:rPr>
          <w:rFonts w:cs="Times New Roman"/>
          <w:sz w:val="22"/>
        </w:rPr>
        <w:t xml:space="preserve"> bünyesindeki bölüme kayıtlı öğrencilerin</w:t>
      </w:r>
      <w:r w:rsidRPr="002B6627">
        <w:rPr>
          <w:rFonts w:cs="Times New Roman"/>
          <w:sz w:val="22"/>
        </w:rPr>
        <w:t xml:space="preserve"> kendi aralarında bir yıl süre ile seçtiği birer öğrenciyi, </w:t>
      </w:r>
    </w:p>
    <w:p w:rsidR="004F42F0" w:rsidRPr="002B6627" w:rsidRDefault="004F42F0" w:rsidP="00435564">
      <w:pPr>
        <w:spacing w:after="0"/>
        <w:ind w:firstLine="708"/>
        <w:jc w:val="both"/>
        <w:rPr>
          <w:rFonts w:cs="Times New Roman"/>
          <w:sz w:val="22"/>
        </w:rPr>
      </w:pPr>
      <w:proofErr w:type="gramStart"/>
      <w:r w:rsidRPr="002B6627">
        <w:rPr>
          <w:rFonts w:cs="Times New Roman"/>
          <w:sz w:val="22"/>
        </w:rPr>
        <w:t>ifade</w:t>
      </w:r>
      <w:proofErr w:type="gramEnd"/>
      <w:r w:rsidRPr="002B6627">
        <w:rPr>
          <w:rFonts w:cs="Times New Roman"/>
          <w:sz w:val="22"/>
        </w:rPr>
        <w:t xml:space="preserve"> eder. </w:t>
      </w:r>
    </w:p>
    <w:p w:rsidR="004F42F0" w:rsidRPr="002B6627" w:rsidRDefault="004F42F0" w:rsidP="00435564">
      <w:pPr>
        <w:spacing w:after="0"/>
        <w:jc w:val="center"/>
        <w:rPr>
          <w:rFonts w:cs="Times New Roman"/>
          <w:b/>
          <w:sz w:val="22"/>
        </w:rPr>
      </w:pPr>
      <w:r w:rsidRPr="002B6627">
        <w:rPr>
          <w:rFonts w:cs="Times New Roman"/>
          <w:b/>
          <w:sz w:val="22"/>
        </w:rPr>
        <w:t>İKİNCİ BÖLÜM</w:t>
      </w:r>
    </w:p>
    <w:p w:rsidR="004F42F0" w:rsidRPr="002B6627" w:rsidRDefault="004F42F0" w:rsidP="00435564">
      <w:pPr>
        <w:spacing w:after="0"/>
        <w:ind w:firstLine="708"/>
        <w:jc w:val="both"/>
        <w:rPr>
          <w:rFonts w:cs="Times New Roman"/>
          <w:b/>
          <w:sz w:val="22"/>
        </w:rPr>
      </w:pPr>
      <w:r w:rsidRPr="002B6627">
        <w:rPr>
          <w:rFonts w:cs="Times New Roman"/>
          <w:b/>
          <w:sz w:val="22"/>
        </w:rPr>
        <w:t xml:space="preserve">Danışmanlığın Amacı, Oluşumu ve Görevleri Danışmanlığın Amacı </w:t>
      </w:r>
    </w:p>
    <w:p w:rsidR="004F42F0" w:rsidRPr="002B6627" w:rsidRDefault="00435564" w:rsidP="00435564">
      <w:pPr>
        <w:spacing w:after="0"/>
        <w:ind w:firstLine="708"/>
        <w:jc w:val="both"/>
        <w:rPr>
          <w:rFonts w:cs="Times New Roman"/>
          <w:sz w:val="22"/>
        </w:rPr>
      </w:pPr>
      <w:r w:rsidRPr="002B6627">
        <w:rPr>
          <w:rFonts w:cs="Times New Roman"/>
          <w:b/>
          <w:sz w:val="22"/>
        </w:rPr>
        <w:t>MADDE 5</w:t>
      </w:r>
      <w:r w:rsidR="004F42F0" w:rsidRPr="002B6627">
        <w:rPr>
          <w:rFonts w:cs="Times New Roman"/>
          <w:b/>
          <w:sz w:val="22"/>
        </w:rPr>
        <w:t>-</w:t>
      </w:r>
      <w:r w:rsidR="0061523D" w:rsidRPr="002B6627">
        <w:rPr>
          <w:rFonts w:cs="Times New Roman"/>
          <w:sz w:val="22"/>
        </w:rPr>
        <w:t xml:space="preserve"> Toros</w:t>
      </w:r>
      <w:r w:rsidR="004F42F0" w:rsidRPr="002B6627">
        <w:rPr>
          <w:rFonts w:cs="Times New Roman"/>
          <w:sz w:val="22"/>
        </w:rPr>
        <w:t xml:space="preserve">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 </w:t>
      </w:r>
    </w:p>
    <w:p w:rsidR="004F42F0" w:rsidRPr="002B6627" w:rsidRDefault="00E5721E" w:rsidP="00435564">
      <w:pPr>
        <w:spacing w:after="0"/>
        <w:ind w:firstLine="708"/>
        <w:jc w:val="both"/>
        <w:rPr>
          <w:rFonts w:cs="Times New Roman"/>
          <w:b/>
          <w:sz w:val="22"/>
        </w:rPr>
      </w:pPr>
      <w:r w:rsidRPr="002B6627">
        <w:rPr>
          <w:rFonts w:cs="Times New Roman"/>
          <w:b/>
          <w:sz w:val="22"/>
        </w:rPr>
        <w:t>Bölüm</w:t>
      </w:r>
      <w:r w:rsidR="004F42F0" w:rsidRPr="002B6627">
        <w:rPr>
          <w:rFonts w:cs="Times New Roman"/>
          <w:b/>
          <w:sz w:val="22"/>
        </w:rPr>
        <w:t xml:space="preserve"> Temsilcisi ve Görevleri </w:t>
      </w:r>
    </w:p>
    <w:p w:rsidR="0061523D" w:rsidRPr="002B6627" w:rsidRDefault="004F42F0" w:rsidP="00435564">
      <w:pPr>
        <w:spacing w:after="0"/>
        <w:ind w:firstLine="708"/>
        <w:jc w:val="both"/>
        <w:rPr>
          <w:rFonts w:cs="Times New Roman"/>
          <w:sz w:val="22"/>
        </w:rPr>
      </w:pPr>
      <w:r w:rsidRPr="002B6627">
        <w:rPr>
          <w:rFonts w:cs="Times New Roman"/>
          <w:b/>
          <w:sz w:val="22"/>
        </w:rPr>
        <w:t>MADDE 6-</w:t>
      </w:r>
      <w:r w:rsidRPr="002B6627">
        <w:rPr>
          <w:rFonts w:cs="Times New Roman"/>
          <w:sz w:val="22"/>
        </w:rPr>
        <w:t xml:space="preserve"> </w:t>
      </w:r>
      <w:r w:rsidR="00E5721E" w:rsidRPr="002B6627">
        <w:rPr>
          <w:rFonts w:cs="Times New Roman"/>
          <w:sz w:val="22"/>
        </w:rPr>
        <w:t>Bölüm</w:t>
      </w:r>
      <w:r w:rsidRPr="002B6627">
        <w:rPr>
          <w:rFonts w:cs="Times New Roman"/>
          <w:sz w:val="22"/>
        </w:rPr>
        <w:t xml:space="preserve"> öğrenci temsilcisinin görevleri şunlardır: </w:t>
      </w:r>
    </w:p>
    <w:p w:rsidR="0061523D" w:rsidRPr="002B6627" w:rsidRDefault="004F42F0" w:rsidP="00435564">
      <w:pPr>
        <w:spacing w:after="0"/>
        <w:ind w:firstLine="708"/>
        <w:jc w:val="both"/>
        <w:rPr>
          <w:rFonts w:cs="Times New Roman"/>
          <w:sz w:val="22"/>
        </w:rPr>
      </w:pPr>
      <w:r w:rsidRPr="002B6627">
        <w:rPr>
          <w:rFonts w:cs="Times New Roman"/>
          <w:sz w:val="22"/>
        </w:rPr>
        <w:t xml:space="preserve">a) Temsil ettiği </w:t>
      </w:r>
      <w:r w:rsidR="00E5721E" w:rsidRPr="002B6627">
        <w:rPr>
          <w:rFonts w:cs="Times New Roman"/>
          <w:sz w:val="22"/>
        </w:rPr>
        <w:t>bölümdeki tüm sınıfların danışmanları</w:t>
      </w:r>
      <w:r w:rsidRPr="002B6627">
        <w:rPr>
          <w:rFonts w:cs="Times New Roman"/>
          <w:sz w:val="22"/>
        </w:rPr>
        <w:t xml:space="preserve"> ile uyum içerisinde çalışarak öğrenci arkadaşlarına yardımcı olmak. </w:t>
      </w:r>
    </w:p>
    <w:p w:rsidR="0061523D" w:rsidRPr="002B6627" w:rsidRDefault="004F42F0" w:rsidP="00435564">
      <w:pPr>
        <w:spacing w:after="0"/>
        <w:ind w:firstLine="708"/>
        <w:jc w:val="both"/>
        <w:rPr>
          <w:rFonts w:cs="Times New Roman"/>
          <w:sz w:val="22"/>
        </w:rPr>
      </w:pPr>
      <w:r w:rsidRPr="002B6627">
        <w:rPr>
          <w:rFonts w:cs="Times New Roman"/>
          <w:sz w:val="22"/>
        </w:rPr>
        <w:t xml:space="preserve">b) Öğrenciler tarafından kendisine iletilen sorunları danışmanına iletmek. </w:t>
      </w:r>
    </w:p>
    <w:p w:rsidR="004F42F0" w:rsidRPr="002B6627" w:rsidRDefault="004F42F0" w:rsidP="00435564">
      <w:pPr>
        <w:spacing w:after="0"/>
        <w:ind w:firstLine="708"/>
        <w:jc w:val="both"/>
        <w:rPr>
          <w:rFonts w:cs="Times New Roman"/>
          <w:sz w:val="22"/>
        </w:rPr>
      </w:pPr>
      <w:r w:rsidRPr="002B6627">
        <w:rPr>
          <w:rFonts w:cs="Times New Roman"/>
          <w:sz w:val="22"/>
        </w:rPr>
        <w:t xml:space="preserve">c) Danışmanlar Kurulu toplantılarına katılmak. </w:t>
      </w:r>
    </w:p>
    <w:p w:rsidR="007201F2" w:rsidRDefault="007201F2" w:rsidP="00435564">
      <w:pPr>
        <w:spacing w:after="0"/>
        <w:ind w:firstLine="708"/>
        <w:jc w:val="both"/>
        <w:rPr>
          <w:rFonts w:cs="Times New Roman"/>
          <w:b/>
          <w:sz w:val="22"/>
        </w:rPr>
      </w:pPr>
    </w:p>
    <w:p w:rsidR="004F42F0" w:rsidRPr="002B6627" w:rsidRDefault="004F42F0" w:rsidP="00435564">
      <w:pPr>
        <w:spacing w:after="0"/>
        <w:ind w:firstLine="708"/>
        <w:jc w:val="both"/>
        <w:rPr>
          <w:rFonts w:cs="Times New Roman"/>
          <w:b/>
          <w:sz w:val="22"/>
        </w:rPr>
      </w:pPr>
      <w:r w:rsidRPr="002B6627">
        <w:rPr>
          <w:rFonts w:cs="Times New Roman"/>
          <w:b/>
          <w:sz w:val="22"/>
        </w:rPr>
        <w:t xml:space="preserve">Danışman ve Görevleri </w:t>
      </w:r>
    </w:p>
    <w:p w:rsidR="0061523D" w:rsidRPr="002B6627" w:rsidRDefault="004F42F0" w:rsidP="00435564">
      <w:pPr>
        <w:spacing w:after="0"/>
        <w:ind w:firstLine="708"/>
        <w:jc w:val="both"/>
        <w:rPr>
          <w:rFonts w:cs="Times New Roman"/>
          <w:sz w:val="22"/>
        </w:rPr>
      </w:pPr>
      <w:r w:rsidRPr="002B6627">
        <w:rPr>
          <w:rFonts w:cs="Times New Roman"/>
          <w:b/>
          <w:sz w:val="22"/>
        </w:rPr>
        <w:t>MADDE 7-</w:t>
      </w:r>
      <w:r w:rsidRPr="002B6627">
        <w:rPr>
          <w:rFonts w:cs="Times New Roman"/>
          <w:sz w:val="22"/>
        </w:rPr>
        <w:t xml:space="preserve"> Danışman, en geç Üniversitenin ilk kayıt döneminden önceki ilk hafta içerisinde her sınıf için birden çok program uygulayan Fakülte/Yüksekokulda bölümün öğretim elemanları arasından ilgili Bölüm Başkanlığının önerisi </w:t>
      </w:r>
      <w:proofErr w:type="gramStart"/>
      <w:r w:rsidRPr="002B6627">
        <w:rPr>
          <w:rFonts w:cs="Times New Roman"/>
          <w:sz w:val="22"/>
        </w:rPr>
        <w:t>ile;</w:t>
      </w:r>
      <w:proofErr w:type="gramEnd"/>
      <w:r w:rsidRPr="002B6627">
        <w:rPr>
          <w:rFonts w:cs="Times New Roman"/>
          <w:sz w:val="22"/>
        </w:rPr>
        <w:t xml:space="preserve"> bir eğitim programı uygulayarak tek tür diploma veren Fakültede/Yüksekokulda Fakültenin/Yüksekokulun öğretim elemanları arasından Dekanın/Müdürün önerisi ile Fakülte/Yüksekokul Yönetim Kurulu tarafından görevlendirilir. Danışman olarak görevlendirilen öğretim elemanının görevi, danışmanı olduğu öğrenciler mezun oluncaya kadar devam eder. Bölümler öğrenci ve öğretim elemanı sayısına göre bir sınıf için birden fazla Öğrenci Danışmanı önerebilir ve Fakülte/Yüksekokul Yönetim Kurulu tarafından da görevlendirilebilir. Öğrenci Danışmanlarının görevi, öğrencileri aşağıdaki konularda aydınlatmak ve onlara yol göstermektir: </w:t>
      </w:r>
    </w:p>
    <w:p w:rsidR="0061523D" w:rsidRPr="002B6627" w:rsidRDefault="004F42F0" w:rsidP="00435564">
      <w:pPr>
        <w:spacing w:after="0"/>
        <w:ind w:firstLine="708"/>
        <w:jc w:val="both"/>
        <w:rPr>
          <w:rFonts w:cs="Times New Roman"/>
          <w:sz w:val="22"/>
        </w:rPr>
      </w:pPr>
      <w:r w:rsidRPr="002B6627">
        <w:rPr>
          <w:rFonts w:cs="Times New Roman"/>
          <w:sz w:val="22"/>
        </w:rPr>
        <w:t xml:space="preserve">a) Öğrencilerini mesleki açıdan yönlendirmek </w:t>
      </w:r>
    </w:p>
    <w:p w:rsidR="0061523D" w:rsidRPr="002B6627" w:rsidRDefault="004F42F0" w:rsidP="00435564">
      <w:pPr>
        <w:spacing w:after="0"/>
        <w:ind w:firstLine="708"/>
        <w:jc w:val="both"/>
        <w:rPr>
          <w:rFonts w:cs="Times New Roman"/>
          <w:sz w:val="22"/>
        </w:rPr>
      </w:pPr>
      <w:r w:rsidRPr="002B6627">
        <w:rPr>
          <w:rFonts w:cs="Times New Roman"/>
          <w:sz w:val="22"/>
        </w:rPr>
        <w:t xml:space="preserve">b) Rehberlik etmek </w:t>
      </w:r>
    </w:p>
    <w:p w:rsidR="0061523D" w:rsidRPr="002B6627" w:rsidRDefault="004F42F0" w:rsidP="00435564">
      <w:pPr>
        <w:spacing w:after="0"/>
        <w:ind w:firstLine="708"/>
        <w:jc w:val="both"/>
        <w:rPr>
          <w:rFonts w:cs="Times New Roman"/>
          <w:sz w:val="22"/>
        </w:rPr>
      </w:pPr>
      <w:r w:rsidRPr="002B6627">
        <w:rPr>
          <w:rFonts w:cs="Times New Roman"/>
          <w:sz w:val="22"/>
        </w:rPr>
        <w:t xml:space="preserve">c) Öğrencilere yaşam boyu öğrenme alışkanlığı kazandırmak, </w:t>
      </w:r>
    </w:p>
    <w:p w:rsidR="0061523D" w:rsidRPr="002B6627" w:rsidRDefault="004F42F0" w:rsidP="00435564">
      <w:pPr>
        <w:spacing w:after="0"/>
        <w:ind w:firstLine="708"/>
        <w:jc w:val="both"/>
        <w:rPr>
          <w:rFonts w:cs="Times New Roman"/>
          <w:sz w:val="22"/>
        </w:rPr>
      </w:pPr>
      <w:r w:rsidRPr="002B6627">
        <w:rPr>
          <w:rFonts w:cs="Times New Roman"/>
          <w:sz w:val="22"/>
        </w:rPr>
        <w:t xml:space="preserve">d) Üniversite ve Fakülte/Yüksekokul olanakları hakkında bilgilendirmek, </w:t>
      </w:r>
    </w:p>
    <w:p w:rsidR="0061523D" w:rsidRPr="002B6627" w:rsidRDefault="004F42F0" w:rsidP="00435564">
      <w:pPr>
        <w:spacing w:after="0"/>
        <w:ind w:firstLine="708"/>
        <w:jc w:val="both"/>
        <w:rPr>
          <w:rFonts w:cs="Times New Roman"/>
          <w:sz w:val="22"/>
        </w:rPr>
      </w:pPr>
      <w:r w:rsidRPr="002B6627">
        <w:rPr>
          <w:rFonts w:cs="Times New Roman"/>
          <w:sz w:val="22"/>
        </w:rPr>
        <w:t xml:space="preserve">e) Öğrencilerinin derslerdeki başarı durumlarını izlemek, </w:t>
      </w:r>
    </w:p>
    <w:p w:rsidR="0061523D" w:rsidRPr="002B6627" w:rsidRDefault="004F42F0" w:rsidP="00435564">
      <w:pPr>
        <w:spacing w:after="0"/>
        <w:ind w:firstLine="708"/>
        <w:jc w:val="both"/>
        <w:rPr>
          <w:rFonts w:cs="Times New Roman"/>
          <w:sz w:val="22"/>
        </w:rPr>
      </w:pPr>
      <w:r w:rsidRPr="002B6627">
        <w:rPr>
          <w:rFonts w:cs="Times New Roman"/>
          <w:sz w:val="22"/>
        </w:rPr>
        <w:t xml:space="preserve">f) Başarısızlık durumunda öğrencilerin başarısızlık nedenlerini araştırmak, </w:t>
      </w:r>
    </w:p>
    <w:p w:rsidR="0061523D" w:rsidRPr="002B6627" w:rsidRDefault="004F42F0" w:rsidP="00435564">
      <w:pPr>
        <w:spacing w:after="0"/>
        <w:ind w:firstLine="708"/>
        <w:jc w:val="both"/>
        <w:rPr>
          <w:rFonts w:cs="Times New Roman"/>
          <w:sz w:val="22"/>
        </w:rPr>
      </w:pPr>
      <w:r w:rsidRPr="002B6627">
        <w:rPr>
          <w:rFonts w:cs="Times New Roman"/>
          <w:sz w:val="22"/>
        </w:rPr>
        <w:t xml:space="preserve">g) Başarısızlığa neden olan faktörler konusunda öğrencileri uyarmak, </w:t>
      </w:r>
    </w:p>
    <w:p w:rsidR="00435564" w:rsidRPr="002B6627" w:rsidRDefault="004F42F0" w:rsidP="00435564">
      <w:pPr>
        <w:spacing w:after="0"/>
        <w:ind w:firstLine="708"/>
        <w:jc w:val="both"/>
        <w:rPr>
          <w:rFonts w:cs="Times New Roman"/>
          <w:sz w:val="22"/>
        </w:rPr>
      </w:pPr>
      <w:r w:rsidRPr="002B6627">
        <w:rPr>
          <w:rFonts w:cs="Times New Roman"/>
          <w:sz w:val="22"/>
        </w:rPr>
        <w:t xml:space="preserve">h) Seçmeli ders konuları hakkında öğrencileri aydınlatmak ve ders seçiminde yardımcı olmak, </w:t>
      </w:r>
    </w:p>
    <w:p w:rsidR="0061523D" w:rsidRPr="002B6627" w:rsidRDefault="004F42F0" w:rsidP="00435564">
      <w:pPr>
        <w:spacing w:after="0"/>
        <w:ind w:firstLine="708"/>
        <w:jc w:val="both"/>
        <w:rPr>
          <w:rFonts w:cs="Times New Roman"/>
          <w:sz w:val="22"/>
        </w:rPr>
      </w:pPr>
      <w:r w:rsidRPr="002B6627">
        <w:rPr>
          <w:rFonts w:cs="Times New Roman"/>
          <w:sz w:val="22"/>
        </w:rPr>
        <w:t xml:space="preserve">i) Gerekli hallerde öğrencilerin </w:t>
      </w:r>
      <w:proofErr w:type="spellStart"/>
      <w:r w:rsidRPr="002B6627">
        <w:rPr>
          <w:rFonts w:cs="Times New Roman"/>
          <w:sz w:val="22"/>
        </w:rPr>
        <w:t>sosyo</w:t>
      </w:r>
      <w:proofErr w:type="spellEnd"/>
      <w:r w:rsidRPr="002B6627">
        <w:rPr>
          <w:rFonts w:cs="Times New Roman"/>
          <w:sz w:val="22"/>
        </w:rPr>
        <w:t xml:space="preserve">-psikolojik rehberlik hizmeti almak üzere Üniversite bünyesindeki rehberlik servisine yönlendirilmesi için Bölüm Başkanlığını bilgilendirmek, </w:t>
      </w:r>
    </w:p>
    <w:p w:rsidR="0061523D" w:rsidRPr="002B6627" w:rsidRDefault="004F42F0" w:rsidP="00435564">
      <w:pPr>
        <w:spacing w:after="0"/>
        <w:ind w:firstLine="708"/>
        <w:jc w:val="both"/>
        <w:rPr>
          <w:rFonts w:cs="Times New Roman"/>
          <w:sz w:val="22"/>
        </w:rPr>
      </w:pPr>
      <w:r w:rsidRPr="002B6627">
        <w:rPr>
          <w:rFonts w:cs="Times New Roman"/>
          <w:sz w:val="22"/>
        </w:rPr>
        <w:t xml:space="preserve">j) Fakülte/Yüksekokul Yönetimi tarafından iletilen formların doldurulmasını sağlamak, </w:t>
      </w:r>
    </w:p>
    <w:p w:rsidR="0061523D" w:rsidRPr="002B6627" w:rsidRDefault="004F42F0" w:rsidP="00435564">
      <w:pPr>
        <w:spacing w:after="0"/>
        <w:ind w:firstLine="708"/>
        <w:jc w:val="both"/>
        <w:rPr>
          <w:rFonts w:cs="Times New Roman"/>
          <w:sz w:val="22"/>
        </w:rPr>
      </w:pPr>
      <w:r w:rsidRPr="002B6627">
        <w:rPr>
          <w:rFonts w:cs="Times New Roman"/>
          <w:sz w:val="22"/>
        </w:rPr>
        <w:t xml:space="preserve">k) Çözemedikleri öğrenci sorunları hakkında Bölüm Başkanlığı’nı bilgilendirmek, </w:t>
      </w:r>
    </w:p>
    <w:p w:rsidR="0061523D" w:rsidRPr="002B6627" w:rsidRDefault="004F42F0" w:rsidP="00435564">
      <w:pPr>
        <w:spacing w:after="0"/>
        <w:ind w:firstLine="708"/>
        <w:jc w:val="both"/>
        <w:rPr>
          <w:rFonts w:cs="Times New Roman"/>
          <w:sz w:val="22"/>
        </w:rPr>
      </w:pPr>
      <w:r w:rsidRPr="002B6627">
        <w:rPr>
          <w:rFonts w:cs="Times New Roman"/>
          <w:sz w:val="22"/>
        </w:rPr>
        <w:t xml:space="preserve">l) Bölüm Başkanlığınca haftalık olarak belirlenen danışmanlık programını yürütmek, </w:t>
      </w:r>
    </w:p>
    <w:p w:rsidR="00033276" w:rsidRPr="002B6627" w:rsidRDefault="004F0CCC" w:rsidP="00435564">
      <w:pPr>
        <w:spacing w:after="0"/>
        <w:ind w:firstLine="708"/>
        <w:jc w:val="both"/>
        <w:rPr>
          <w:rFonts w:cs="Times New Roman"/>
          <w:sz w:val="22"/>
          <w:highlight w:val="cyan"/>
        </w:rPr>
      </w:pPr>
      <w:r>
        <w:rPr>
          <w:rFonts w:cs="Times New Roman"/>
          <w:sz w:val="22"/>
        </w:rPr>
        <w:t>m</w:t>
      </w:r>
      <w:r w:rsidR="004F42F0" w:rsidRPr="002B6627">
        <w:rPr>
          <w:rFonts w:cs="Times New Roman"/>
          <w:sz w:val="22"/>
        </w:rPr>
        <w:t xml:space="preserve">) Danışmanlar Kuruluna katılmak ve her eğitim-öğretim döneminin sonunda danışmanı olduğu öğrencilerin sorunları ve alınması gereken tedbirleri bölüm Başkanlığına bildirmek. </w:t>
      </w:r>
    </w:p>
    <w:p w:rsidR="004F42F0" w:rsidRPr="002B6627" w:rsidRDefault="004F42F0" w:rsidP="00435564">
      <w:pPr>
        <w:spacing w:after="0"/>
        <w:ind w:firstLine="708"/>
        <w:jc w:val="both"/>
        <w:rPr>
          <w:rFonts w:cs="Times New Roman"/>
          <w:b/>
          <w:sz w:val="22"/>
        </w:rPr>
      </w:pPr>
      <w:r w:rsidRPr="002B6627">
        <w:rPr>
          <w:rFonts w:cs="Times New Roman"/>
          <w:b/>
          <w:sz w:val="22"/>
        </w:rPr>
        <w:t xml:space="preserve">Danışmanlar Kurulu ve Görevleri </w:t>
      </w:r>
    </w:p>
    <w:p w:rsidR="004F42F0" w:rsidRPr="002B6627" w:rsidRDefault="00435564" w:rsidP="00435564">
      <w:pPr>
        <w:spacing w:after="0"/>
        <w:ind w:firstLine="708"/>
        <w:jc w:val="both"/>
        <w:rPr>
          <w:rFonts w:cs="Times New Roman"/>
          <w:sz w:val="22"/>
        </w:rPr>
      </w:pPr>
      <w:r w:rsidRPr="002B6627">
        <w:rPr>
          <w:rFonts w:cs="Times New Roman"/>
          <w:b/>
          <w:sz w:val="22"/>
        </w:rPr>
        <w:t>MADDE 8</w:t>
      </w:r>
      <w:r w:rsidR="004F42F0" w:rsidRPr="002B6627">
        <w:rPr>
          <w:rFonts w:cs="Times New Roman"/>
          <w:b/>
          <w:sz w:val="22"/>
        </w:rPr>
        <w:t>-</w:t>
      </w:r>
      <w:r w:rsidR="004F42F0" w:rsidRPr="002B6627">
        <w:rPr>
          <w:rFonts w:cs="Times New Roman"/>
          <w:sz w:val="22"/>
        </w:rPr>
        <w:t xml:space="preserve"> Danışmanlar Kurulu, bir eğitim programı uygulayarak tek tür diploma veren Fakülte/Yüksekokulda Dekan/Müdür; birden çok program uygulayan Fakülte/Yüksekokulda ilgili Bölüm Başkanının başkanlığında bölümdeki öğrenci danışmanları ve </w:t>
      </w:r>
      <w:r w:rsidR="00E5721E" w:rsidRPr="002B6627">
        <w:rPr>
          <w:rFonts w:cs="Times New Roman"/>
          <w:sz w:val="22"/>
        </w:rPr>
        <w:t>bölüm temsilcisinden</w:t>
      </w:r>
      <w:r w:rsidR="004F42F0" w:rsidRPr="002B6627">
        <w:rPr>
          <w:rFonts w:cs="Times New Roman"/>
          <w:sz w:val="22"/>
        </w:rPr>
        <w:t xml:space="preserve">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 </w:t>
      </w:r>
    </w:p>
    <w:p w:rsidR="004F42F0" w:rsidRPr="002B6627" w:rsidRDefault="004F42F0" w:rsidP="00435564">
      <w:pPr>
        <w:spacing w:after="0"/>
        <w:ind w:firstLine="708"/>
        <w:jc w:val="both"/>
        <w:rPr>
          <w:rFonts w:cs="Times New Roman"/>
          <w:b/>
          <w:sz w:val="22"/>
        </w:rPr>
      </w:pPr>
      <w:r w:rsidRPr="002B6627">
        <w:rPr>
          <w:rFonts w:cs="Times New Roman"/>
          <w:b/>
          <w:sz w:val="22"/>
        </w:rPr>
        <w:t xml:space="preserve">Bölüm Başkanlıklarının Görevleri </w:t>
      </w:r>
    </w:p>
    <w:p w:rsidR="00B46491" w:rsidRPr="002B6627" w:rsidRDefault="004F42F0" w:rsidP="00435564">
      <w:pPr>
        <w:spacing w:after="0"/>
        <w:ind w:firstLine="708"/>
        <w:jc w:val="both"/>
        <w:rPr>
          <w:rFonts w:cs="Times New Roman"/>
          <w:sz w:val="22"/>
        </w:rPr>
      </w:pPr>
      <w:r w:rsidRPr="002B6627">
        <w:rPr>
          <w:rFonts w:cs="Times New Roman"/>
          <w:b/>
          <w:sz w:val="22"/>
        </w:rPr>
        <w:t>MADDE 9-</w:t>
      </w:r>
      <w:r w:rsidRPr="002B6627">
        <w:rPr>
          <w:rFonts w:cs="Times New Roman"/>
          <w:sz w:val="22"/>
        </w:rPr>
        <w:t xml:space="preserve"> Bölüm Başkanlıklarının öğrenci danışmanlığı hizmetleri kapsamında görevleri aşağıdadır. </w:t>
      </w:r>
    </w:p>
    <w:p w:rsidR="00B46491" w:rsidRPr="002B6627" w:rsidRDefault="004F42F0" w:rsidP="00435564">
      <w:pPr>
        <w:spacing w:after="0"/>
        <w:ind w:firstLine="708"/>
        <w:jc w:val="both"/>
        <w:rPr>
          <w:rFonts w:cs="Times New Roman"/>
          <w:sz w:val="22"/>
        </w:rPr>
      </w:pPr>
      <w:r w:rsidRPr="002B6627">
        <w:rPr>
          <w:rFonts w:cs="Times New Roman"/>
          <w:sz w:val="22"/>
        </w:rPr>
        <w:t xml:space="preserve">a) Her öğretim yılı başında her sınıf için Öğrenci Danışmanlarını Fakülte/Yüksekokul yönetimine önermek. </w:t>
      </w:r>
    </w:p>
    <w:p w:rsidR="00B46491" w:rsidRPr="002B6627" w:rsidRDefault="004F42F0" w:rsidP="00435564">
      <w:pPr>
        <w:spacing w:after="0"/>
        <w:ind w:firstLine="708"/>
        <w:jc w:val="both"/>
        <w:rPr>
          <w:rFonts w:cs="Times New Roman"/>
          <w:sz w:val="22"/>
        </w:rPr>
      </w:pPr>
      <w:r w:rsidRPr="002B6627">
        <w:rPr>
          <w:rFonts w:cs="Times New Roman"/>
          <w:sz w:val="22"/>
        </w:rPr>
        <w:t xml:space="preserve">b) Öğrenci Danışmanları tarafından kendilerine iletilen sorunları Fakülte/Yüksekokul Yönetimine iletmek. </w:t>
      </w:r>
    </w:p>
    <w:p w:rsidR="00B46491" w:rsidRPr="002B6627" w:rsidRDefault="004F42F0" w:rsidP="00435564">
      <w:pPr>
        <w:spacing w:after="0"/>
        <w:ind w:firstLine="708"/>
        <w:jc w:val="both"/>
        <w:rPr>
          <w:rFonts w:cs="Times New Roman"/>
          <w:sz w:val="22"/>
        </w:rPr>
      </w:pPr>
      <w:r w:rsidRPr="002B6627">
        <w:rPr>
          <w:rFonts w:cs="Times New Roman"/>
          <w:sz w:val="22"/>
        </w:rPr>
        <w:t xml:space="preserve">c) Danışmanlık hizmetinin gereğince yerine getirilebilmesi için Öğrenci Danışmanlarının çalışmasını denetlemek, karşılaştıkları sorunların çözümüne yönelik çalışmalar yapmak ve sistemin işler halde tutulmasını sağlamak. </w:t>
      </w:r>
    </w:p>
    <w:p w:rsidR="00B46491" w:rsidRPr="002B6627" w:rsidRDefault="004F42F0" w:rsidP="00435564">
      <w:pPr>
        <w:spacing w:after="0"/>
        <w:ind w:firstLine="708"/>
        <w:jc w:val="both"/>
        <w:rPr>
          <w:rFonts w:cs="Times New Roman"/>
          <w:sz w:val="22"/>
        </w:rPr>
      </w:pPr>
      <w:r w:rsidRPr="002B6627">
        <w:rPr>
          <w:rFonts w:cs="Times New Roman"/>
          <w:sz w:val="22"/>
        </w:rPr>
        <w:t xml:space="preserve">d) Danışmanlar tarafından danışmanlık yaptıkları her öğrenci için Fakülte/Yüksekokul Yönetimi tarafından iletilen formları doldurmalarını sağlamak. </w:t>
      </w:r>
    </w:p>
    <w:p w:rsidR="00B46491" w:rsidRPr="002B6627" w:rsidRDefault="004F42F0" w:rsidP="00435564">
      <w:pPr>
        <w:spacing w:after="0"/>
        <w:ind w:firstLine="708"/>
        <w:jc w:val="both"/>
        <w:rPr>
          <w:rFonts w:cs="Times New Roman"/>
          <w:sz w:val="22"/>
        </w:rPr>
      </w:pPr>
      <w:r w:rsidRPr="002B6627">
        <w:rPr>
          <w:rFonts w:cs="Times New Roman"/>
          <w:sz w:val="22"/>
        </w:rPr>
        <w:t xml:space="preserve">e) Danışmanlar kuruluna başkanlık yapmak ve bu kurul tarafından saptanan öğrenci sorunlarının giderilmesi için hazırlanan raporu Fakülte/Yüksekokul Yönetimine bildirmek. </w:t>
      </w:r>
    </w:p>
    <w:p w:rsidR="004F42F0" w:rsidRPr="002B6627" w:rsidRDefault="004F42F0" w:rsidP="00435564">
      <w:pPr>
        <w:spacing w:after="0"/>
        <w:ind w:firstLine="708"/>
        <w:jc w:val="both"/>
        <w:rPr>
          <w:rFonts w:cs="Times New Roman"/>
          <w:sz w:val="22"/>
        </w:rPr>
      </w:pPr>
      <w:r w:rsidRPr="002B6627">
        <w:rPr>
          <w:rFonts w:cs="Times New Roman"/>
          <w:sz w:val="22"/>
        </w:rPr>
        <w:lastRenderedPageBreak/>
        <w:t>f) Her yarıyıl sonunda ve dönem içinde yapılan Akademik Bölüm Kurulu toplantılarında ek bir gündem maddesi altında danışmanlık hizmetinin yürütülmesinde karşılaşılan problem</w:t>
      </w:r>
      <w:r w:rsidR="00435564" w:rsidRPr="002B6627">
        <w:rPr>
          <w:rFonts w:cs="Times New Roman"/>
          <w:sz w:val="22"/>
        </w:rPr>
        <w:t>lerin tartışılmasını sağlamak,</w:t>
      </w:r>
      <w:r w:rsidRPr="002B6627">
        <w:rPr>
          <w:rFonts w:cs="Times New Roman"/>
          <w:sz w:val="22"/>
        </w:rPr>
        <w:t xml:space="preserve"> </w:t>
      </w:r>
      <w:r w:rsidR="00435564" w:rsidRPr="002B6627">
        <w:rPr>
          <w:rFonts w:cs="Times New Roman"/>
          <w:sz w:val="22"/>
        </w:rPr>
        <w:t>b</w:t>
      </w:r>
      <w:r w:rsidRPr="002B6627">
        <w:rPr>
          <w:rFonts w:cs="Times New Roman"/>
          <w:sz w:val="22"/>
        </w:rPr>
        <w:t>u konudaki ön</w:t>
      </w:r>
      <w:r w:rsidR="00435564" w:rsidRPr="002B6627">
        <w:rPr>
          <w:rFonts w:cs="Times New Roman"/>
          <w:sz w:val="22"/>
        </w:rPr>
        <w:t>eri ve değerlendirmeleri almak.</w:t>
      </w:r>
    </w:p>
    <w:p w:rsidR="004F42F0" w:rsidRPr="002B6627" w:rsidRDefault="004F42F0" w:rsidP="00435564">
      <w:pPr>
        <w:spacing w:after="0"/>
        <w:ind w:firstLine="708"/>
        <w:jc w:val="both"/>
        <w:rPr>
          <w:rFonts w:cs="Times New Roman"/>
          <w:b/>
          <w:sz w:val="22"/>
        </w:rPr>
      </w:pPr>
      <w:r w:rsidRPr="002B6627">
        <w:rPr>
          <w:rFonts w:cs="Times New Roman"/>
          <w:b/>
          <w:sz w:val="22"/>
        </w:rPr>
        <w:t xml:space="preserve">Fakülte/Yüksekokul Yönetimi (Fakülte Dekanlığı veya Yüksekokul Müdürlüğü)’ </w:t>
      </w:r>
      <w:proofErr w:type="spellStart"/>
      <w:r w:rsidRPr="002B6627">
        <w:rPr>
          <w:rFonts w:cs="Times New Roman"/>
          <w:b/>
          <w:sz w:val="22"/>
        </w:rPr>
        <w:t>nin</w:t>
      </w:r>
      <w:proofErr w:type="spellEnd"/>
      <w:r w:rsidRPr="002B6627">
        <w:rPr>
          <w:rFonts w:cs="Times New Roman"/>
          <w:b/>
          <w:sz w:val="22"/>
        </w:rPr>
        <w:t xml:space="preserve"> Görevleri </w:t>
      </w:r>
    </w:p>
    <w:p w:rsidR="00B46491" w:rsidRPr="002B6627" w:rsidRDefault="004F42F0" w:rsidP="00435564">
      <w:pPr>
        <w:spacing w:after="0"/>
        <w:ind w:firstLine="708"/>
        <w:jc w:val="both"/>
        <w:rPr>
          <w:rFonts w:cs="Times New Roman"/>
          <w:sz w:val="22"/>
        </w:rPr>
      </w:pPr>
      <w:r w:rsidRPr="002B6627">
        <w:rPr>
          <w:rFonts w:cs="Times New Roman"/>
          <w:b/>
          <w:sz w:val="22"/>
        </w:rPr>
        <w:t>MADDE 10-</w:t>
      </w:r>
      <w:r w:rsidRPr="002B6627">
        <w:rPr>
          <w:rFonts w:cs="Times New Roman"/>
          <w:sz w:val="22"/>
        </w:rPr>
        <w:t xml:space="preserve"> Fakülte/Yüksekokul Yönetiminin (Fakülte Dekanlığı veya Yüksekokul Müdürlüğü) öğrenci danışmanlığı hizmetleri kapsamında görevleri aşağıdadır. </w:t>
      </w:r>
    </w:p>
    <w:p w:rsidR="00B46491" w:rsidRPr="002B6627" w:rsidRDefault="004F42F0" w:rsidP="00435564">
      <w:pPr>
        <w:spacing w:after="0"/>
        <w:ind w:firstLine="708"/>
        <w:jc w:val="both"/>
        <w:rPr>
          <w:rFonts w:cs="Times New Roman"/>
          <w:sz w:val="22"/>
        </w:rPr>
      </w:pPr>
      <w:r w:rsidRPr="002B6627">
        <w:rPr>
          <w:rFonts w:cs="Times New Roman"/>
          <w:sz w:val="22"/>
        </w:rPr>
        <w:t xml:space="preserve">a) Öğrenci danışmanlık hizmetinin daha iyi bir şekilde yerine getirilebilmesi amacı </w:t>
      </w:r>
      <w:proofErr w:type="gramStart"/>
      <w:r w:rsidRPr="002B6627">
        <w:rPr>
          <w:rFonts w:cs="Times New Roman"/>
          <w:sz w:val="22"/>
        </w:rPr>
        <w:t>ile,</w:t>
      </w:r>
      <w:proofErr w:type="gramEnd"/>
      <w:r w:rsidRPr="002B6627">
        <w:rPr>
          <w:rFonts w:cs="Times New Roman"/>
          <w:sz w:val="22"/>
        </w:rPr>
        <w:t xml:space="preserve"> her eğitim- öğretim döneminde öğrenci memnuniyetini, öğrenci başarı durumunu izlemek ve sorunlarını belirlemek için formlar geliştirmek ve ilgili bölümlere bildirmek. Geliştirilen bu formlarda; </w:t>
      </w:r>
    </w:p>
    <w:p w:rsidR="00B46491" w:rsidRPr="002B6627" w:rsidRDefault="004F42F0" w:rsidP="00435564">
      <w:pPr>
        <w:spacing w:after="0"/>
        <w:ind w:left="708"/>
        <w:jc w:val="both"/>
        <w:rPr>
          <w:rFonts w:cs="Times New Roman"/>
          <w:sz w:val="22"/>
        </w:rPr>
      </w:pPr>
      <w:r w:rsidRPr="002B6627">
        <w:rPr>
          <w:rFonts w:cs="Times New Roman"/>
          <w:sz w:val="22"/>
        </w:rPr>
        <w:t xml:space="preserve">1) Öğrencilerin bölümlerinden duydukları memnuniyet düzeyini belirleyerek memnuniyetsizliğe neden olan koşulların giderilmesi, </w:t>
      </w:r>
    </w:p>
    <w:p w:rsidR="00B46491" w:rsidRPr="002B6627" w:rsidRDefault="004F42F0" w:rsidP="00435564">
      <w:pPr>
        <w:spacing w:after="0"/>
        <w:ind w:left="708"/>
        <w:jc w:val="both"/>
        <w:rPr>
          <w:rFonts w:cs="Times New Roman"/>
          <w:sz w:val="22"/>
        </w:rPr>
      </w:pPr>
      <w:r w:rsidRPr="002B6627">
        <w:rPr>
          <w:rFonts w:cs="Times New Roman"/>
          <w:sz w:val="22"/>
        </w:rPr>
        <w:t xml:space="preserve">2) Öğrencilerin sosyal ve ekonomik durumları, </w:t>
      </w:r>
    </w:p>
    <w:p w:rsidR="00B46491" w:rsidRPr="002B6627" w:rsidRDefault="004F42F0" w:rsidP="00435564">
      <w:pPr>
        <w:spacing w:after="0"/>
        <w:ind w:left="708"/>
        <w:jc w:val="both"/>
        <w:rPr>
          <w:rFonts w:cs="Times New Roman"/>
          <w:sz w:val="22"/>
        </w:rPr>
      </w:pPr>
      <w:r w:rsidRPr="002B6627">
        <w:rPr>
          <w:rFonts w:cs="Times New Roman"/>
          <w:sz w:val="22"/>
        </w:rPr>
        <w:t xml:space="preserve">3) Bölümlerinden beklentileri, </w:t>
      </w:r>
    </w:p>
    <w:p w:rsidR="00B46491" w:rsidRPr="002B6627" w:rsidRDefault="004F42F0" w:rsidP="00435564">
      <w:pPr>
        <w:spacing w:after="0"/>
        <w:ind w:left="708"/>
        <w:jc w:val="both"/>
        <w:rPr>
          <w:rFonts w:cs="Times New Roman"/>
          <w:sz w:val="22"/>
        </w:rPr>
      </w:pPr>
      <w:r w:rsidRPr="002B6627">
        <w:rPr>
          <w:rFonts w:cs="Times New Roman"/>
          <w:sz w:val="22"/>
        </w:rPr>
        <w:t xml:space="preserve">4) Öğrencilerin aldıkları danışmanlık hizmetini yeterli bulup bulmadıkları, yetersiz bulmaları halinde ise hangi konularda daha fazla danışmanlık hizmeti verilmesini istedikleri gibi konular yer almalıdır. </w:t>
      </w:r>
    </w:p>
    <w:p w:rsidR="00B46491" w:rsidRPr="002B6627" w:rsidRDefault="004F42F0" w:rsidP="00435564">
      <w:pPr>
        <w:spacing w:after="0"/>
        <w:ind w:firstLine="708"/>
        <w:jc w:val="both"/>
        <w:rPr>
          <w:rFonts w:cs="Times New Roman"/>
          <w:sz w:val="22"/>
        </w:rPr>
      </w:pPr>
      <w:r w:rsidRPr="002B6627">
        <w:rPr>
          <w:rFonts w:cs="Times New Roman"/>
          <w:sz w:val="22"/>
        </w:rPr>
        <w:t xml:space="preserve">b) Öğrenci danışmanlık hizmetinin verilmesinde sorumluluğu bulunan tüm Fakülte/Yüksekokul elemanlarını öğrenci danışmanlık hizmetinin önemi, ilgili formların doldurulması ve değerlendirilmesi hakkında bilgilendirmek. </w:t>
      </w:r>
    </w:p>
    <w:p w:rsidR="00B46491" w:rsidRPr="002B6627" w:rsidRDefault="004F42F0" w:rsidP="00435564">
      <w:pPr>
        <w:spacing w:after="0"/>
        <w:ind w:firstLine="708"/>
        <w:jc w:val="both"/>
        <w:rPr>
          <w:rFonts w:cs="Times New Roman"/>
          <w:sz w:val="22"/>
        </w:rPr>
      </w:pPr>
      <w:r w:rsidRPr="002B6627">
        <w:rPr>
          <w:rFonts w:cs="Times New Roman"/>
          <w:sz w:val="22"/>
        </w:rPr>
        <w:t xml:space="preserve">c) Bölüm Başkanlıkları tarafından iletilen öğrenci </w:t>
      </w:r>
      <w:proofErr w:type="gramStart"/>
      <w:r w:rsidRPr="002B6627">
        <w:rPr>
          <w:rFonts w:cs="Times New Roman"/>
          <w:sz w:val="22"/>
        </w:rPr>
        <w:t>şikayet</w:t>
      </w:r>
      <w:proofErr w:type="gramEnd"/>
      <w:r w:rsidRPr="002B6627">
        <w:rPr>
          <w:rFonts w:cs="Times New Roman"/>
          <w:sz w:val="22"/>
        </w:rPr>
        <w:t xml:space="preserve"> ve sorunlarını çözüme kavuşturmak için gerekli çalışmaları yapmak ve gerektiğinde tedbirler almak. </w:t>
      </w:r>
    </w:p>
    <w:p w:rsidR="004F42F0" w:rsidRPr="002B6627" w:rsidRDefault="004F42F0" w:rsidP="00435564">
      <w:pPr>
        <w:spacing w:after="0"/>
        <w:ind w:firstLine="708"/>
        <w:jc w:val="both"/>
        <w:rPr>
          <w:rFonts w:cs="Times New Roman"/>
          <w:sz w:val="22"/>
        </w:rPr>
      </w:pPr>
      <w:r w:rsidRPr="002B6627">
        <w:rPr>
          <w:rFonts w:cs="Times New Roman"/>
          <w:sz w:val="22"/>
        </w:rPr>
        <w:t xml:space="preserve">d) Her eğitim-öğretim yılı sonunda Bölüm Başkanlıkları tarafından iletilen “Danışmanlar Kurulu Raporu” hakkında Fakülte/Yüksekokul Kurulunu toplayarak elde edilen sonuçları, varsa sorunlar ve çözüm önerileri ile birlikte bir rapor halinde Rektörlüğe bildirmek. </w:t>
      </w:r>
    </w:p>
    <w:p w:rsidR="004F42F0" w:rsidRPr="002B6627" w:rsidRDefault="004F42F0" w:rsidP="00435564">
      <w:pPr>
        <w:spacing w:after="0"/>
        <w:jc w:val="center"/>
        <w:rPr>
          <w:rFonts w:cs="Times New Roman"/>
          <w:b/>
          <w:sz w:val="22"/>
        </w:rPr>
      </w:pPr>
      <w:r w:rsidRPr="002B6627">
        <w:rPr>
          <w:rFonts w:cs="Times New Roman"/>
          <w:b/>
          <w:sz w:val="22"/>
        </w:rPr>
        <w:t>ÜÇÜNCÜ BÖLÜM</w:t>
      </w:r>
    </w:p>
    <w:p w:rsidR="00435564" w:rsidRPr="002B6627" w:rsidRDefault="00435564" w:rsidP="00435564">
      <w:pPr>
        <w:spacing w:after="0"/>
        <w:ind w:firstLine="708"/>
        <w:jc w:val="both"/>
        <w:rPr>
          <w:rFonts w:cs="Times New Roman"/>
          <w:b/>
          <w:sz w:val="22"/>
        </w:rPr>
      </w:pPr>
      <w:r w:rsidRPr="002B6627">
        <w:rPr>
          <w:rFonts w:cs="Times New Roman"/>
          <w:b/>
          <w:sz w:val="22"/>
        </w:rPr>
        <w:t xml:space="preserve">Yürürlük </w:t>
      </w:r>
    </w:p>
    <w:p w:rsidR="00B46491" w:rsidRPr="002B6627" w:rsidRDefault="00435564" w:rsidP="00435564">
      <w:pPr>
        <w:tabs>
          <w:tab w:val="left" w:pos="709"/>
        </w:tabs>
        <w:spacing w:after="0"/>
        <w:jc w:val="both"/>
        <w:rPr>
          <w:rFonts w:cs="Times New Roman"/>
          <w:sz w:val="22"/>
        </w:rPr>
      </w:pPr>
      <w:r w:rsidRPr="002B6627">
        <w:rPr>
          <w:rFonts w:cs="Times New Roman"/>
          <w:b/>
          <w:sz w:val="22"/>
        </w:rPr>
        <w:tab/>
        <w:t xml:space="preserve">MADDE 11- </w:t>
      </w:r>
      <w:r w:rsidR="004F42F0" w:rsidRPr="002B6627">
        <w:rPr>
          <w:rFonts w:cs="Times New Roman"/>
          <w:sz w:val="22"/>
        </w:rPr>
        <w:t xml:space="preserve">Bu Yönerge </w:t>
      </w:r>
      <w:r w:rsidR="00B46491" w:rsidRPr="002B6627">
        <w:rPr>
          <w:rFonts w:cs="Times New Roman"/>
          <w:sz w:val="22"/>
        </w:rPr>
        <w:t>Toros</w:t>
      </w:r>
      <w:r w:rsidR="004F42F0" w:rsidRPr="002B6627">
        <w:rPr>
          <w:rFonts w:cs="Times New Roman"/>
          <w:sz w:val="22"/>
        </w:rPr>
        <w:t xml:space="preserve"> Üniversitesi Senatosu tarafından kabul edildiği tarihten itibaren yürürlüğe girer. </w:t>
      </w:r>
    </w:p>
    <w:p w:rsidR="00AC1A1E" w:rsidRPr="002B6627" w:rsidRDefault="00B46491" w:rsidP="00435564">
      <w:pPr>
        <w:spacing w:after="0"/>
        <w:ind w:firstLine="708"/>
        <w:jc w:val="both"/>
        <w:rPr>
          <w:rFonts w:cs="Times New Roman"/>
          <w:b/>
          <w:sz w:val="22"/>
        </w:rPr>
      </w:pPr>
      <w:r w:rsidRPr="002B6627">
        <w:rPr>
          <w:rFonts w:cs="Times New Roman"/>
          <w:b/>
          <w:sz w:val="22"/>
        </w:rPr>
        <w:t xml:space="preserve">Yürütme </w:t>
      </w:r>
    </w:p>
    <w:p w:rsidR="004F42F0" w:rsidRPr="002B6627" w:rsidRDefault="00B46491" w:rsidP="00435564">
      <w:pPr>
        <w:spacing w:after="0"/>
        <w:ind w:firstLine="708"/>
        <w:jc w:val="both"/>
        <w:rPr>
          <w:rFonts w:cs="Times New Roman"/>
          <w:sz w:val="22"/>
        </w:rPr>
      </w:pPr>
      <w:r w:rsidRPr="002B6627">
        <w:rPr>
          <w:rFonts w:cs="Times New Roman"/>
          <w:b/>
          <w:sz w:val="22"/>
        </w:rPr>
        <w:t>MADDE 12</w:t>
      </w:r>
      <w:r w:rsidR="00435564" w:rsidRPr="002B6627">
        <w:rPr>
          <w:rFonts w:cs="Times New Roman"/>
          <w:b/>
          <w:sz w:val="22"/>
        </w:rPr>
        <w:t>-</w:t>
      </w:r>
      <w:r w:rsidR="004F42F0" w:rsidRPr="002B6627">
        <w:rPr>
          <w:rFonts w:cs="Times New Roman"/>
          <w:sz w:val="22"/>
        </w:rPr>
        <w:t xml:space="preserve"> Bu Yönerge hükümlerini </w:t>
      </w:r>
      <w:r w:rsidRPr="002B6627">
        <w:rPr>
          <w:rFonts w:cs="Times New Roman"/>
          <w:sz w:val="22"/>
        </w:rPr>
        <w:t>Toros</w:t>
      </w:r>
      <w:r w:rsidR="004F42F0" w:rsidRPr="002B6627">
        <w:rPr>
          <w:rFonts w:cs="Times New Roman"/>
          <w:sz w:val="22"/>
        </w:rPr>
        <w:t xml:space="preserve"> Üniversitesi Rektörü yürütür. </w:t>
      </w:r>
    </w:p>
    <w:p w:rsidR="00CC00F7" w:rsidRPr="002B6627" w:rsidRDefault="00CC00F7" w:rsidP="00435564">
      <w:pPr>
        <w:spacing w:after="0"/>
        <w:rPr>
          <w:rFonts w:cs="Times New Roman"/>
          <w:sz w:val="22"/>
        </w:rPr>
      </w:pPr>
    </w:p>
    <w:sectPr w:rsidR="00CC00F7" w:rsidRPr="002B6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09"/>
    <w:rsid w:val="00033276"/>
    <w:rsid w:val="0008503D"/>
    <w:rsid w:val="001B1109"/>
    <w:rsid w:val="002301B1"/>
    <w:rsid w:val="00250C43"/>
    <w:rsid w:val="002B6627"/>
    <w:rsid w:val="003547AD"/>
    <w:rsid w:val="00363154"/>
    <w:rsid w:val="00435564"/>
    <w:rsid w:val="004F0CCC"/>
    <w:rsid w:val="004F42F0"/>
    <w:rsid w:val="00511C95"/>
    <w:rsid w:val="0056009B"/>
    <w:rsid w:val="0061523D"/>
    <w:rsid w:val="006A5F1D"/>
    <w:rsid w:val="006B02E4"/>
    <w:rsid w:val="007201F2"/>
    <w:rsid w:val="008B489A"/>
    <w:rsid w:val="00916A1F"/>
    <w:rsid w:val="00947A68"/>
    <w:rsid w:val="00956661"/>
    <w:rsid w:val="009F7969"/>
    <w:rsid w:val="00AC1A1E"/>
    <w:rsid w:val="00B46491"/>
    <w:rsid w:val="00B5792F"/>
    <w:rsid w:val="00CC00F7"/>
    <w:rsid w:val="00D514C2"/>
    <w:rsid w:val="00E5721E"/>
    <w:rsid w:val="00E916EE"/>
    <w:rsid w:val="00F06DF6"/>
    <w:rsid w:val="00F60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CE0EE-97EA-4AF2-83B4-2043ED32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F0"/>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3276"/>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916A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6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1276</Words>
  <Characters>7277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2016-12-13T08:47:00Z</cp:lastPrinted>
  <dcterms:created xsi:type="dcterms:W3CDTF">2016-11-21T06:50:00Z</dcterms:created>
  <dcterms:modified xsi:type="dcterms:W3CDTF">2016-12-13T08:48:00Z</dcterms:modified>
</cp:coreProperties>
</file>