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EB" w:rsidRPr="00B039B1" w:rsidRDefault="008337F3" w:rsidP="00D45046">
      <w:pPr>
        <w:shd w:val="clear" w:color="auto" w:fill="FFFFFF"/>
        <w:spacing w:after="0"/>
        <w:jc w:val="center"/>
        <w:rPr>
          <w:rFonts w:ascii="Times New Roman" w:hAnsi="Times New Roman" w:cs="Times New Roman"/>
          <w:b/>
          <w:color w:val="000000"/>
        </w:rPr>
      </w:pPr>
      <w:r w:rsidRPr="00B039B1">
        <w:rPr>
          <w:rFonts w:ascii="Times New Roman" w:hAnsi="Times New Roman" w:cs="Times New Roman"/>
          <w:b/>
          <w:color w:val="000000"/>
        </w:rPr>
        <w:t>TOROS ÜNİVERSİTESİ</w:t>
      </w:r>
    </w:p>
    <w:p w:rsidR="000120AF" w:rsidRPr="00B039B1" w:rsidRDefault="00AA2AEB" w:rsidP="00D45046">
      <w:pPr>
        <w:shd w:val="clear" w:color="auto" w:fill="FFFFFF"/>
        <w:spacing w:after="0"/>
        <w:jc w:val="center"/>
        <w:rPr>
          <w:rFonts w:ascii="Times New Roman" w:hAnsi="Times New Roman" w:cs="Times New Roman"/>
          <w:b/>
          <w:color w:val="000000"/>
        </w:rPr>
      </w:pPr>
      <w:r w:rsidRPr="00B039B1">
        <w:rPr>
          <w:rFonts w:ascii="Times New Roman" w:hAnsi="Times New Roman" w:cs="Times New Roman"/>
          <w:b/>
          <w:color w:val="000000"/>
        </w:rPr>
        <w:t>KURUM İÇİ VE KURUMLAR ARASI YATAY GEÇİŞ YÖNERGESİ</w:t>
      </w:r>
    </w:p>
    <w:p w:rsidR="007942B2" w:rsidRDefault="007942B2" w:rsidP="00D45046">
      <w:pPr>
        <w:shd w:val="clear" w:color="auto" w:fill="FFFFFF"/>
        <w:spacing w:after="0"/>
        <w:jc w:val="center"/>
        <w:rPr>
          <w:rFonts w:ascii="Times New Roman" w:hAnsi="Times New Roman" w:cs="Times New Roman"/>
          <w:b/>
          <w:i/>
          <w:color w:val="000000"/>
        </w:rPr>
      </w:pPr>
      <w:r w:rsidRPr="00B039B1">
        <w:rPr>
          <w:rFonts w:ascii="Times New Roman" w:hAnsi="Times New Roman" w:cs="Times New Roman"/>
          <w:b/>
          <w:i/>
          <w:color w:val="000000"/>
        </w:rPr>
        <w:t xml:space="preserve">(Kabulü: </w:t>
      </w:r>
      <w:proofErr w:type="gramStart"/>
      <w:r w:rsidRPr="00B039B1">
        <w:rPr>
          <w:rFonts w:ascii="Times New Roman" w:hAnsi="Times New Roman" w:cs="Times New Roman"/>
          <w:b/>
          <w:i/>
          <w:color w:val="000000"/>
        </w:rPr>
        <w:t>5/3/2014</w:t>
      </w:r>
      <w:proofErr w:type="gramEnd"/>
      <w:r w:rsidRPr="00B039B1">
        <w:rPr>
          <w:rFonts w:ascii="Times New Roman" w:hAnsi="Times New Roman" w:cs="Times New Roman"/>
          <w:b/>
          <w:i/>
          <w:color w:val="000000"/>
        </w:rPr>
        <w:t xml:space="preserve"> tarih ve 02/09 sayılı Senato kararı)</w:t>
      </w:r>
    </w:p>
    <w:p w:rsidR="003F1048" w:rsidRDefault="003F1048" w:rsidP="00D45046">
      <w:pPr>
        <w:shd w:val="clear" w:color="auto" w:fill="FFFFFF"/>
        <w:spacing w:after="0"/>
        <w:jc w:val="center"/>
        <w:rPr>
          <w:rFonts w:ascii="Times New Roman" w:hAnsi="Times New Roman" w:cs="Times New Roman"/>
          <w:b/>
          <w:i/>
          <w:color w:val="000000"/>
        </w:rPr>
      </w:pPr>
      <w:r>
        <w:rPr>
          <w:rFonts w:ascii="Times New Roman" w:hAnsi="Times New Roman" w:cs="Times New Roman"/>
          <w:b/>
          <w:i/>
          <w:color w:val="000000"/>
        </w:rPr>
        <w:t>(Değişiklik</w:t>
      </w:r>
      <w:r w:rsidR="008D47F4">
        <w:rPr>
          <w:rFonts w:ascii="Times New Roman" w:hAnsi="Times New Roman" w:cs="Times New Roman"/>
          <w:b/>
          <w:i/>
          <w:color w:val="000000"/>
        </w:rPr>
        <w:t>(Ek)</w:t>
      </w:r>
      <w:r>
        <w:rPr>
          <w:rFonts w:ascii="Times New Roman" w:hAnsi="Times New Roman" w:cs="Times New Roman"/>
          <w:b/>
          <w:i/>
          <w:color w:val="000000"/>
        </w:rPr>
        <w:t xml:space="preserve">: </w:t>
      </w:r>
      <w:proofErr w:type="gramStart"/>
      <w:r>
        <w:rPr>
          <w:rFonts w:ascii="Times New Roman" w:hAnsi="Times New Roman" w:cs="Times New Roman"/>
          <w:b/>
          <w:i/>
          <w:color w:val="000000"/>
        </w:rPr>
        <w:t>22/04/2016</w:t>
      </w:r>
      <w:proofErr w:type="gramEnd"/>
      <w:r>
        <w:rPr>
          <w:rFonts w:ascii="Times New Roman" w:hAnsi="Times New Roman" w:cs="Times New Roman"/>
          <w:b/>
          <w:i/>
          <w:color w:val="000000"/>
        </w:rPr>
        <w:t xml:space="preserve"> tarih ve 02/16 sayılı Senato kararı)</w:t>
      </w:r>
    </w:p>
    <w:p w:rsidR="006C164B" w:rsidRDefault="006C164B" w:rsidP="006C164B">
      <w:pPr>
        <w:shd w:val="clear" w:color="auto" w:fill="FFFFFF"/>
        <w:spacing w:after="0"/>
        <w:jc w:val="center"/>
        <w:rPr>
          <w:rFonts w:ascii="Times New Roman" w:hAnsi="Times New Roman" w:cs="Times New Roman"/>
          <w:b/>
          <w:i/>
          <w:color w:val="000000"/>
        </w:rPr>
      </w:pPr>
      <w:r>
        <w:rPr>
          <w:rFonts w:ascii="Times New Roman" w:hAnsi="Times New Roman" w:cs="Times New Roman"/>
          <w:b/>
          <w:i/>
          <w:color w:val="000000"/>
        </w:rPr>
        <w:t xml:space="preserve">(Değişiklik: </w:t>
      </w:r>
      <w:proofErr w:type="gramStart"/>
      <w:r>
        <w:rPr>
          <w:rFonts w:ascii="Times New Roman" w:hAnsi="Times New Roman" w:cs="Times New Roman"/>
          <w:b/>
          <w:i/>
          <w:color w:val="000000"/>
        </w:rPr>
        <w:t>10/01/2017</w:t>
      </w:r>
      <w:proofErr w:type="gramEnd"/>
      <w:r>
        <w:rPr>
          <w:rFonts w:ascii="Times New Roman" w:hAnsi="Times New Roman" w:cs="Times New Roman"/>
          <w:b/>
          <w:i/>
          <w:color w:val="000000"/>
        </w:rPr>
        <w:t xml:space="preserve"> tarih ve </w:t>
      </w:r>
      <w:r>
        <w:rPr>
          <w:rFonts w:ascii="Times New Roman" w:hAnsi="Times New Roman" w:cs="Times New Roman"/>
          <w:b/>
          <w:i/>
          <w:color w:val="000000"/>
        </w:rPr>
        <w:t>01/02</w:t>
      </w:r>
      <w:r>
        <w:rPr>
          <w:rFonts w:ascii="Times New Roman" w:hAnsi="Times New Roman" w:cs="Times New Roman"/>
          <w:b/>
          <w:i/>
          <w:color w:val="000000"/>
        </w:rPr>
        <w:t xml:space="preserve"> sayılı Senato kararı)</w:t>
      </w:r>
    </w:p>
    <w:p w:rsidR="00AA2AEB" w:rsidRPr="00B039B1" w:rsidRDefault="00AA2AEB" w:rsidP="00D45046">
      <w:pPr>
        <w:shd w:val="clear" w:color="auto" w:fill="FFFFFF"/>
        <w:spacing w:after="0"/>
        <w:jc w:val="both"/>
        <w:rPr>
          <w:rFonts w:ascii="Times New Roman" w:hAnsi="Times New Roman" w:cs="Times New Roman"/>
          <w:b/>
        </w:rPr>
      </w:pPr>
    </w:p>
    <w:p w:rsidR="000120AF" w:rsidRPr="00B039B1" w:rsidRDefault="001C098E" w:rsidP="00FC6E8A">
      <w:pPr>
        <w:shd w:val="clear" w:color="auto" w:fill="FFFFFF"/>
        <w:spacing w:after="0"/>
        <w:ind w:firstLine="708"/>
        <w:jc w:val="both"/>
        <w:rPr>
          <w:rFonts w:ascii="Times New Roman" w:hAnsi="Times New Roman" w:cs="Times New Roman"/>
          <w:b/>
        </w:rPr>
      </w:pPr>
      <w:r w:rsidRPr="00B039B1">
        <w:rPr>
          <w:rFonts w:ascii="Times New Roman" w:hAnsi="Times New Roman" w:cs="Times New Roman"/>
          <w:b/>
        </w:rPr>
        <w:t xml:space="preserve">Yatay Geçişler </w:t>
      </w:r>
      <w:r w:rsidR="00AF62C4" w:rsidRPr="00B039B1">
        <w:rPr>
          <w:rFonts w:ascii="Times New Roman" w:hAnsi="Times New Roman" w:cs="Times New Roman"/>
          <w:b/>
        </w:rPr>
        <w:t>-</w:t>
      </w:r>
      <w:r w:rsidRPr="00B039B1">
        <w:rPr>
          <w:rFonts w:ascii="Times New Roman" w:hAnsi="Times New Roman" w:cs="Times New Roman"/>
          <w:b/>
        </w:rPr>
        <w:t>Dayanak</w:t>
      </w:r>
    </w:p>
    <w:p w:rsidR="001C098E" w:rsidRPr="00B039B1" w:rsidRDefault="001C098E" w:rsidP="00FC6E8A">
      <w:pPr>
        <w:shd w:val="clear" w:color="auto" w:fill="FFFFFF"/>
        <w:spacing w:after="0"/>
        <w:ind w:firstLine="708"/>
        <w:jc w:val="both"/>
        <w:rPr>
          <w:rFonts w:ascii="Times New Roman" w:hAnsi="Times New Roman" w:cs="Times New Roman"/>
        </w:rPr>
      </w:pPr>
      <w:r w:rsidRPr="00B039B1">
        <w:rPr>
          <w:rFonts w:ascii="Times New Roman" w:hAnsi="Times New Roman" w:cs="Times New Roman"/>
          <w:b/>
        </w:rPr>
        <w:t>Madde 1</w:t>
      </w:r>
      <w:r w:rsidR="00A50C52" w:rsidRPr="00B039B1">
        <w:rPr>
          <w:rFonts w:ascii="Times New Roman" w:hAnsi="Times New Roman" w:cs="Times New Roman"/>
        </w:rPr>
        <w:t>-</w:t>
      </w:r>
      <w:r w:rsidR="00F445BA" w:rsidRPr="00B039B1">
        <w:rPr>
          <w:rFonts w:ascii="Times New Roman" w:hAnsi="Times New Roman" w:cs="Times New Roman"/>
        </w:rPr>
        <w:t xml:space="preserve"> </w:t>
      </w:r>
      <w:r w:rsidR="00A50C52" w:rsidRPr="00B039B1">
        <w:rPr>
          <w:rFonts w:ascii="Times New Roman" w:hAnsi="Times New Roman" w:cs="Times New Roman"/>
        </w:rPr>
        <w:t>Toros </w:t>
      </w:r>
      <w:r w:rsidRPr="00B039B1">
        <w:rPr>
          <w:rFonts w:ascii="Times New Roman" w:hAnsi="Times New Roman" w:cs="Times New Roman"/>
        </w:rPr>
        <w:t>Üniversitesi</w:t>
      </w:r>
      <w:r w:rsidR="00A50C52" w:rsidRPr="00B039B1">
        <w:rPr>
          <w:rFonts w:ascii="Times New Roman" w:hAnsi="Times New Roman" w:cs="Times New Roman"/>
        </w:rPr>
        <w:t>’</w:t>
      </w:r>
      <w:r w:rsidRPr="00B039B1">
        <w:rPr>
          <w:rFonts w:ascii="Times New Roman" w:hAnsi="Times New Roman" w:cs="Times New Roman"/>
        </w:rPr>
        <w:t xml:space="preserve">nde kurum içi </w:t>
      </w:r>
      <w:r w:rsidR="00857717" w:rsidRPr="00B039B1">
        <w:rPr>
          <w:rFonts w:ascii="Times New Roman" w:hAnsi="Times New Roman" w:cs="Times New Roman"/>
        </w:rPr>
        <w:t xml:space="preserve">ve kurumlar arası </w:t>
      </w:r>
      <w:r w:rsidRPr="00B039B1">
        <w:rPr>
          <w:rFonts w:ascii="Times New Roman" w:hAnsi="Times New Roman" w:cs="Times New Roman"/>
        </w:rPr>
        <w:t>yatay geçişler "Yüksek Öğretim Kurumlarında Ön</w:t>
      </w:r>
      <w:r w:rsidR="00FC6E8A" w:rsidRPr="00B039B1">
        <w:rPr>
          <w:rFonts w:ascii="Times New Roman" w:hAnsi="Times New Roman" w:cs="Times New Roman"/>
        </w:rPr>
        <w:t xml:space="preserve"> L</w:t>
      </w:r>
      <w:r w:rsidRPr="00B039B1">
        <w:rPr>
          <w:rFonts w:ascii="Times New Roman" w:hAnsi="Times New Roman" w:cs="Times New Roman"/>
        </w:rPr>
        <w:t>isans ve Lisans Düzeyindeki Programlar Arasında Geçiş, Çift Ana Dal, Yan Dal İle Kurumlar</w:t>
      </w:r>
      <w:r w:rsidR="0079599C" w:rsidRPr="00B039B1">
        <w:rPr>
          <w:rFonts w:ascii="Times New Roman" w:hAnsi="Times New Roman" w:cs="Times New Roman"/>
        </w:rPr>
        <w:t xml:space="preserve"> </w:t>
      </w:r>
      <w:r w:rsidRPr="00B039B1">
        <w:rPr>
          <w:rFonts w:ascii="Times New Roman" w:hAnsi="Times New Roman" w:cs="Times New Roman"/>
        </w:rPr>
        <w:t>arası Kredi Transferi Yapılması Esaslarına İlişkin Yönetmelik"</w:t>
      </w:r>
      <w:r w:rsidR="0079599C" w:rsidRPr="00B039B1">
        <w:rPr>
          <w:rFonts w:ascii="Times New Roman" w:hAnsi="Times New Roman" w:cs="Times New Roman"/>
        </w:rPr>
        <w:t xml:space="preserve"> </w:t>
      </w:r>
      <w:r w:rsidRPr="00B039B1">
        <w:rPr>
          <w:rFonts w:ascii="Times New Roman" w:hAnsi="Times New Roman" w:cs="Times New Roman"/>
        </w:rPr>
        <w:t>uyarınca  yapılır.</w:t>
      </w:r>
    </w:p>
    <w:p w:rsidR="00857717" w:rsidRPr="00B039B1" w:rsidRDefault="00857717" w:rsidP="00FC6E8A">
      <w:pPr>
        <w:shd w:val="clear" w:color="auto" w:fill="FFFFFF"/>
        <w:spacing w:after="0"/>
        <w:ind w:firstLine="708"/>
        <w:jc w:val="both"/>
        <w:rPr>
          <w:rFonts w:ascii="Times New Roman" w:hAnsi="Times New Roman" w:cs="Times New Roman"/>
          <w:b/>
          <w:color w:val="000000"/>
        </w:rPr>
      </w:pPr>
      <w:r w:rsidRPr="00B039B1">
        <w:rPr>
          <w:rFonts w:ascii="Times New Roman" w:hAnsi="Times New Roman" w:cs="Times New Roman"/>
          <w:b/>
          <w:color w:val="000000"/>
        </w:rPr>
        <w:t>Kurum İçi Yatay Geçiş </w:t>
      </w:r>
    </w:p>
    <w:p w:rsidR="001C098E" w:rsidRPr="00B039B1"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 2</w:t>
      </w:r>
      <w:r w:rsidRPr="00B039B1">
        <w:rPr>
          <w:rFonts w:ascii="Times New Roman" w:hAnsi="Times New Roman" w:cs="Times New Roman"/>
          <w:color w:val="000000"/>
        </w:rPr>
        <w:t>-</w:t>
      </w:r>
      <w:r w:rsidR="00F445BA" w:rsidRPr="00B039B1">
        <w:rPr>
          <w:rFonts w:ascii="Times New Roman" w:hAnsi="Times New Roman" w:cs="Times New Roman"/>
          <w:color w:val="000000"/>
        </w:rPr>
        <w:t xml:space="preserve"> </w:t>
      </w:r>
      <w:r w:rsidRPr="00B039B1">
        <w:rPr>
          <w:rFonts w:ascii="Times New Roman" w:hAnsi="Times New Roman" w:cs="Times New Roman"/>
          <w:color w:val="000000"/>
        </w:rPr>
        <w:t>İlgili yönetim kurulları tarafından hangi dönem ve hangi diploma programları için ne kadar kontenjan belirleneceği karara bağlanır ve Senato'nun onayı ile kesinleşir.</w:t>
      </w:r>
    </w:p>
    <w:p w:rsidR="001C098E" w:rsidRPr="00B039B1"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w:t>
      </w:r>
      <w:r w:rsidR="00AA7BB2" w:rsidRPr="00B039B1">
        <w:rPr>
          <w:rFonts w:ascii="Times New Roman" w:hAnsi="Times New Roman" w:cs="Times New Roman"/>
          <w:b/>
          <w:color w:val="000000"/>
        </w:rPr>
        <w:t xml:space="preserve"> </w:t>
      </w:r>
      <w:r w:rsidRPr="00B039B1">
        <w:rPr>
          <w:rFonts w:ascii="Times New Roman" w:hAnsi="Times New Roman" w:cs="Times New Roman"/>
          <w:b/>
          <w:color w:val="000000"/>
        </w:rPr>
        <w:t>3-</w:t>
      </w:r>
      <w:r w:rsidR="00F445BA" w:rsidRPr="00B039B1">
        <w:rPr>
          <w:rFonts w:ascii="Times New Roman" w:hAnsi="Times New Roman" w:cs="Times New Roman"/>
          <w:b/>
          <w:color w:val="000000"/>
        </w:rPr>
        <w:t xml:space="preserve"> </w:t>
      </w:r>
      <w:r w:rsidRPr="00B039B1">
        <w:rPr>
          <w:rFonts w:ascii="Times New Roman" w:hAnsi="Times New Roman" w:cs="Times New Roman"/>
          <w:color w:val="000000"/>
        </w:rPr>
        <w:t xml:space="preserve">Başvurular, Güz ve Bahar dönemi bütünleme sınavlarından sonra ve ders kayıtlarından önce </w:t>
      </w:r>
      <w:r w:rsidR="00563837" w:rsidRPr="00B039B1">
        <w:rPr>
          <w:rFonts w:ascii="Times New Roman" w:hAnsi="Times New Roman" w:cs="Times New Roman"/>
          <w:color w:val="000000"/>
        </w:rPr>
        <w:t>ilgili Fakülte Dekanlıklarına, Y</w:t>
      </w:r>
      <w:r w:rsidR="00AA7BB2" w:rsidRPr="00B039B1">
        <w:rPr>
          <w:rFonts w:ascii="Times New Roman" w:hAnsi="Times New Roman" w:cs="Times New Roman"/>
          <w:color w:val="000000"/>
        </w:rPr>
        <w:t xml:space="preserve">üksekokul Müdürlüklerine, Meslek Yüksekokulu Müdürlüklerine </w:t>
      </w:r>
      <w:r w:rsidRPr="00B039B1">
        <w:rPr>
          <w:rFonts w:ascii="Times New Roman" w:hAnsi="Times New Roman" w:cs="Times New Roman"/>
          <w:color w:val="000000"/>
        </w:rPr>
        <w:t>yapılır.</w:t>
      </w:r>
      <w:r w:rsidR="00FC6E8A" w:rsidRPr="00B039B1">
        <w:rPr>
          <w:rFonts w:ascii="Times New Roman" w:hAnsi="Times New Roman" w:cs="Times New Roman"/>
          <w:color w:val="000000"/>
        </w:rPr>
        <w:t xml:space="preserve"> </w:t>
      </w:r>
      <w:r w:rsidRPr="00B039B1">
        <w:rPr>
          <w:rFonts w:ascii="Times New Roman" w:hAnsi="Times New Roman" w:cs="Times New Roman"/>
          <w:color w:val="000000"/>
        </w:rPr>
        <w:t>Başvuru koşullarını sağlayamayan adayların başvuruları kabul edilmez.</w:t>
      </w:r>
      <w:r w:rsidR="00FC6E8A" w:rsidRPr="00B039B1">
        <w:rPr>
          <w:rFonts w:ascii="Times New Roman" w:hAnsi="Times New Roman" w:cs="Times New Roman"/>
          <w:color w:val="000000"/>
        </w:rPr>
        <w:t xml:space="preserve"> </w:t>
      </w:r>
      <w:r w:rsidRPr="00B039B1">
        <w:rPr>
          <w:rFonts w:ascii="Times New Roman" w:hAnsi="Times New Roman" w:cs="Times New Roman"/>
          <w:color w:val="000000"/>
        </w:rPr>
        <w:t>Başvurularla ilgili değerlendirme belirlenen kurallara göre program yürüten bölüm tarafından yapılır ve ilgili birimin yönetim kurulu tarafından karara bağlanır, web sayfasında ilan edilir.</w:t>
      </w:r>
      <w:r w:rsidR="00FC6E8A" w:rsidRPr="00B039B1">
        <w:rPr>
          <w:rFonts w:ascii="Times New Roman" w:hAnsi="Times New Roman" w:cs="Times New Roman"/>
          <w:color w:val="000000"/>
        </w:rPr>
        <w:t xml:space="preserve"> </w:t>
      </w:r>
      <w:r w:rsidRPr="00B039B1">
        <w:rPr>
          <w:rFonts w:ascii="Times New Roman" w:hAnsi="Times New Roman" w:cs="Times New Roman"/>
          <w:color w:val="000000"/>
        </w:rPr>
        <w:t>Yeterli sayıda adayın olması halinde kontenjan sayısının yarısı kadar yedek ilan edilir.</w:t>
      </w:r>
    </w:p>
    <w:p w:rsidR="000120AF" w:rsidRPr="00B039B1" w:rsidRDefault="001C098E" w:rsidP="00FC6E8A">
      <w:pPr>
        <w:shd w:val="clear" w:color="auto" w:fill="FFFFFF"/>
        <w:spacing w:after="0"/>
        <w:ind w:firstLine="708"/>
        <w:jc w:val="both"/>
        <w:rPr>
          <w:rFonts w:ascii="Times New Roman" w:hAnsi="Times New Roman" w:cs="Times New Roman"/>
          <w:b/>
          <w:color w:val="000000"/>
        </w:rPr>
      </w:pPr>
      <w:r w:rsidRPr="00B039B1">
        <w:rPr>
          <w:rFonts w:ascii="Times New Roman" w:hAnsi="Times New Roman" w:cs="Times New Roman"/>
          <w:b/>
          <w:color w:val="000000"/>
        </w:rPr>
        <w:t>Kurum İçi Yatay Geçiş Koşulları</w:t>
      </w:r>
    </w:p>
    <w:p w:rsidR="001C098E"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 4-</w:t>
      </w:r>
      <w:r w:rsidR="00F445BA" w:rsidRPr="00B039B1">
        <w:rPr>
          <w:rFonts w:ascii="Times New Roman" w:hAnsi="Times New Roman" w:cs="Times New Roman"/>
          <w:b/>
          <w:color w:val="000000"/>
        </w:rPr>
        <w:t xml:space="preserve"> </w:t>
      </w:r>
      <w:r w:rsidR="008D47F4" w:rsidRPr="008D47F4">
        <w:rPr>
          <w:rFonts w:ascii="Times New Roman" w:hAnsi="Times New Roman" w:cs="Times New Roman"/>
          <w:color w:val="000000"/>
        </w:rPr>
        <w:t>(1)</w:t>
      </w:r>
      <w:r w:rsidR="008D47F4">
        <w:rPr>
          <w:rFonts w:ascii="Times New Roman" w:hAnsi="Times New Roman" w:cs="Times New Roman"/>
          <w:b/>
          <w:color w:val="000000"/>
        </w:rPr>
        <w:t xml:space="preserve"> </w:t>
      </w:r>
      <w:r w:rsidRPr="00B039B1">
        <w:rPr>
          <w:rFonts w:ascii="Times New Roman" w:hAnsi="Times New Roman" w:cs="Times New Roman"/>
          <w:color w:val="000000"/>
        </w:rPr>
        <w:t>Kontenjanlar, kayıt yılındaki ÖSYM K</w:t>
      </w:r>
      <w:r w:rsidR="00FC6E8A" w:rsidRPr="00B039B1">
        <w:rPr>
          <w:rFonts w:ascii="Times New Roman" w:hAnsi="Times New Roman" w:cs="Times New Roman"/>
          <w:color w:val="000000"/>
        </w:rPr>
        <w:t>ı</w:t>
      </w:r>
      <w:r w:rsidRPr="00B039B1">
        <w:rPr>
          <w:rFonts w:ascii="Times New Roman" w:hAnsi="Times New Roman" w:cs="Times New Roman"/>
          <w:color w:val="000000"/>
        </w:rPr>
        <w:t>lavuzunda belirtilen ve öğrencinin kayıt yılına ait kontenjanların %15' ini geçemez.</w:t>
      </w:r>
    </w:p>
    <w:p w:rsidR="008D47F4" w:rsidRPr="00B039B1" w:rsidRDefault="008D47F4" w:rsidP="00FC6E8A">
      <w:pPr>
        <w:shd w:val="clear" w:color="auto" w:fill="FFFFFF"/>
        <w:spacing w:after="0"/>
        <w:ind w:firstLine="708"/>
        <w:jc w:val="both"/>
        <w:rPr>
          <w:rFonts w:ascii="Times New Roman" w:hAnsi="Times New Roman" w:cs="Times New Roman"/>
          <w:color w:val="000000"/>
        </w:rPr>
      </w:pPr>
      <w:r w:rsidRPr="008D47F4">
        <w:rPr>
          <w:rFonts w:ascii="Times New Roman" w:hAnsi="Times New Roman" w:cs="Times New Roman"/>
          <w:color w:val="000000"/>
        </w:rPr>
        <w:t xml:space="preserve">(2) </w:t>
      </w:r>
      <w:r w:rsidRPr="008D47F4">
        <w:rPr>
          <w:rFonts w:ascii="Times New Roman" w:hAnsi="Times New Roman" w:cs="Times New Roman"/>
          <w:b/>
          <w:color w:val="000000"/>
        </w:rPr>
        <w:t xml:space="preserve">(EK-Senato </w:t>
      </w:r>
      <w:proofErr w:type="gramStart"/>
      <w:r w:rsidRPr="008D47F4">
        <w:rPr>
          <w:rFonts w:ascii="Times New Roman" w:hAnsi="Times New Roman" w:cs="Times New Roman"/>
          <w:b/>
          <w:color w:val="000000"/>
        </w:rPr>
        <w:t>22/04/2016</w:t>
      </w:r>
      <w:proofErr w:type="gramEnd"/>
      <w:r w:rsidRPr="008D47F4">
        <w:rPr>
          <w:rFonts w:ascii="Times New Roman" w:hAnsi="Times New Roman" w:cs="Times New Roman"/>
          <w:b/>
          <w:color w:val="000000"/>
        </w:rPr>
        <w:t>-2/16)</w:t>
      </w:r>
      <w:r>
        <w:rPr>
          <w:rFonts w:ascii="Times New Roman" w:hAnsi="Times New Roman" w:cs="Times New Roman"/>
          <w:color w:val="000000"/>
        </w:rPr>
        <w:t xml:space="preserve"> </w:t>
      </w:r>
      <w:r w:rsidRPr="008D47F4">
        <w:rPr>
          <w:rFonts w:ascii="Times New Roman" w:hAnsi="Times New Roman" w:cs="Times New Roman"/>
          <w:color w:val="000000"/>
        </w:rPr>
        <w:t xml:space="preserve">Hangi dönemlerde ve hangi diploma programları için </w:t>
      </w:r>
      <w:proofErr w:type="gramStart"/>
      <w:r w:rsidRPr="008D47F4">
        <w:rPr>
          <w:rFonts w:ascii="Times New Roman" w:hAnsi="Times New Roman" w:cs="Times New Roman"/>
          <w:color w:val="000000"/>
        </w:rPr>
        <w:t>kurum</w:t>
      </w:r>
      <w:proofErr w:type="gramEnd"/>
      <w:r w:rsidRPr="008D47F4">
        <w:rPr>
          <w:rFonts w:ascii="Times New Roman" w:hAnsi="Times New Roman" w:cs="Times New Roman"/>
          <w:color w:val="000000"/>
        </w:rPr>
        <w:t xml:space="preserve"> içi yatay geçiş kontenjanı belirleneceği, her bir diploma programı için ikinci yarıyıldan başlamak ve beşinci yarıyıl dahil olmak üzere, kontenjan ilan edilen her yıl için ÖSYM Kılavuzunda öngörülen öğrenci kontenjanının yıllık yüzde on beşini geçmeyecek biçimde dönemlere bölünerek ilgili yönetim kurulları tarafından karara bağlanır. Burslu bir programda öğrenim görmekte olan öğrenciler yatay geçiş yaptıklarında burslarının devamı hususundaki esasları belirleme yetkisi Toros Üniversitesi senatosuna aittir. Ortak programdan sonra diploma programına geçiş uygulaması olan yükseköğretim kurumlarının kurum içi geçiş kontenjanı belirlenmesinde, bu diploma programları için senato tarafından belirlenmiş olan kontenjanlar esas alınır.</w:t>
      </w:r>
    </w:p>
    <w:p w:rsidR="001C098E" w:rsidRPr="00B039B1"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 5-</w:t>
      </w:r>
      <w:r w:rsidR="00F445BA" w:rsidRPr="00B039B1">
        <w:rPr>
          <w:rFonts w:ascii="Times New Roman" w:hAnsi="Times New Roman" w:cs="Times New Roman"/>
          <w:b/>
          <w:color w:val="000000"/>
        </w:rPr>
        <w:t xml:space="preserve"> </w:t>
      </w:r>
      <w:r w:rsidRPr="00B039B1">
        <w:rPr>
          <w:rFonts w:ascii="Times New Roman" w:hAnsi="Times New Roman" w:cs="Times New Roman"/>
          <w:color w:val="000000"/>
        </w:rPr>
        <w:t>Başvurular,</w:t>
      </w:r>
      <w:r w:rsidR="00A50C52" w:rsidRPr="00B039B1">
        <w:rPr>
          <w:rFonts w:ascii="Times New Roman" w:hAnsi="Times New Roman" w:cs="Times New Roman"/>
          <w:color w:val="000000"/>
        </w:rPr>
        <w:t xml:space="preserve"> </w:t>
      </w:r>
      <w:r w:rsidRPr="00B039B1">
        <w:rPr>
          <w:rFonts w:ascii="Times New Roman" w:hAnsi="Times New Roman" w:cs="Times New Roman"/>
          <w:color w:val="000000"/>
        </w:rPr>
        <w:t>2 yıl olan eşdeğer diploma progra</w:t>
      </w:r>
      <w:r w:rsidR="00AB678A" w:rsidRPr="00B039B1">
        <w:rPr>
          <w:rFonts w:ascii="Times New Roman" w:hAnsi="Times New Roman" w:cs="Times New Roman"/>
          <w:color w:val="000000"/>
        </w:rPr>
        <w:t>mının ikinci ve üçüncü yarıyılı;</w:t>
      </w:r>
      <w:r w:rsidRPr="00B039B1">
        <w:rPr>
          <w:rFonts w:ascii="Times New Roman" w:hAnsi="Times New Roman" w:cs="Times New Roman"/>
          <w:color w:val="000000"/>
        </w:rPr>
        <w:t xml:space="preserve"> 4 yıl olan eşdeğer diploma programlarının </w:t>
      </w:r>
      <w:r w:rsidR="00A50C52" w:rsidRPr="00B039B1">
        <w:rPr>
          <w:rFonts w:ascii="Times New Roman" w:hAnsi="Times New Roman" w:cs="Times New Roman"/>
          <w:color w:val="000000"/>
        </w:rPr>
        <w:t>üçüncü, dördüncü</w:t>
      </w:r>
      <w:r w:rsidR="00AB678A" w:rsidRPr="00B039B1">
        <w:rPr>
          <w:rFonts w:ascii="Times New Roman" w:hAnsi="Times New Roman" w:cs="Times New Roman"/>
          <w:color w:val="000000"/>
        </w:rPr>
        <w:t xml:space="preserve">, </w:t>
      </w:r>
      <w:r w:rsidRPr="00B039B1">
        <w:rPr>
          <w:rFonts w:ascii="Times New Roman" w:hAnsi="Times New Roman" w:cs="Times New Roman"/>
          <w:color w:val="000000"/>
        </w:rPr>
        <w:t xml:space="preserve"> beşinc</w:t>
      </w:r>
      <w:r w:rsidR="001719C0" w:rsidRPr="00B039B1">
        <w:rPr>
          <w:rFonts w:ascii="Times New Roman" w:hAnsi="Times New Roman" w:cs="Times New Roman"/>
          <w:color w:val="000000"/>
        </w:rPr>
        <w:t>i </w:t>
      </w:r>
      <w:r w:rsidRPr="00B039B1">
        <w:rPr>
          <w:rFonts w:ascii="Times New Roman" w:hAnsi="Times New Roman" w:cs="Times New Roman"/>
          <w:color w:val="000000"/>
        </w:rPr>
        <w:t xml:space="preserve">ve altıncı yarıyılları için </w:t>
      </w:r>
      <w:r w:rsidR="00A50C52" w:rsidRPr="00B039B1">
        <w:rPr>
          <w:rFonts w:ascii="Times New Roman" w:hAnsi="Times New Roman" w:cs="Times New Roman"/>
          <w:color w:val="000000"/>
        </w:rPr>
        <w:t>yapılabilir. Ön</w:t>
      </w:r>
      <w:r w:rsidRPr="00B039B1">
        <w:rPr>
          <w:rFonts w:ascii="Times New Roman" w:hAnsi="Times New Roman" w:cs="Times New Roman"/>
          <w:color w:val="000000"/>
        </w:rPr>
        <w:t xml:space="preserve"> lisans için i</w:t>
      </w:r>
      <w:r w:rsidR="00A50C52" w:rsidRPr="00B039B1">
        <w:rPr>
          <w:rFonts w:ascii="Times New Roman" w:hAnsi="Times New Roman" w:cs="Times New Roman"/>
          <w:color w:val="000000"/>
        </w:rPr>
        <w:t>lk ve son yarıyıl, lisans için i</w:t>
      </w:r>
      <w:r w:rsidRPr="00B039B1">
        <w:rPr>
          <w:rFonts w:ascii="Times New Roman" w:hAnsi="Times New Roman" w:cs="Times New Roman"/>
          <w:color w:val="000000"/>
        </w:rPr>
        <w:t>lk iki yarıyıl ve son iki yarıyıla yatay geçiş yapılamaz.</w:t>
      </w:r>
    </w:p>
    <w:p w:rsidR="001C098E" w:rsidRPr="00B039B1" w:rsidRDefault="001C098E" w:rsidP="00FC6E8A">
      <w:pPr>
        <w:shd w:val="clear" w:color="auto" w:fill="FFFFFF"/>
        <w:spacing w:after="0"/>
        <w:ind w:firstLine="708"/>
        <w:jc w:val="both"/>
        <w:rPr>
          <w:rFonts w:ascii="Times New Roman" w:hAnsi="Times New Roman" w:cs="Times New Roman"/>
          <w:color w:val="000000"/>
        </w:rPr>
      </w:pPr>
      <w:proofErr w:type="gramStart"/>
      <w:r w:rsidRPr="00B039B1">
        <w:rPr>
          <w:rFonts w:ascii="Times New Roman" w:hAnsi="Times New Roman" w:cs="Times New Roman"/>
          <w:b/>
          <w:color w:val="000000"/>
        </w:rPr>
        <w:t>Madde 6</w:t>
      </w:r>
      <w:r w:rsidRPr="00B039B1">
        <w:rPr>
          <w:rFonts w:ascii="Times New Roman" w:hAnsi="Times New Roman" w:cs="Times New Roman"/>
          <w:color w:val="000000"/>
        </w:rPr>
        <w:t>-</w:t>
      </w:r>
      <w:r w:rsidR="00F445BA" w:rsidRPr="00B039B1">
        <w:rPr>
          <w:rFonts w:ascii="Times New Roman" w:hAnsi="Times New Roman" w:cs="Times New Roman"/>
          <w:color w:val="000000"/>
        </w:rPr>
        <w:t xml:space="preserve"> </w:t>
      </w:r>
      <w:r w:rsidRPr="00B039B1">
        <w:rPr>
          <w:rFonts w:ascii="Times New Roman" w:hAnsi="Times New Roman" w:cs="Times New Roman"/>
          <w:color w:val="000000"/>
        </w:rPr>
        <w:t>Farklı merkezi yerleştirme puan türü ile öğrenci kabul eden diploma programları arasında yatay geçiş yapılabilmesi için,</w:t>
      </w:r>
      <w:r w:rsidR="00F445BA" w:rsidRPr="00B039B1">
        <w:rPr>
          <w:rFonts w:ascii="Times New Roman" w:hAnsi="Times New Roman" w:cs="Times New Roman"/>
          <w:color w:val="000000"/>
        </w:rPr>
        <w:t xml:space="preserve"> </w:t>
      </w:r>
      <w:r w:rsidRPr="00B039B1">
        <w:rPr>
          <w:rFonts w:ascii="Times New Roman" w:hAnsi="Times New Roman" w:cs="Times New Roman"/>
          <w:color w:val="000000"/>
        </w:rPr>
        <w:t>öğrencinin merkezi sınava girdiği yıl itibarıyla geçmek istediği diploma programı için geçerli olan puan türünde aldığı merkezi yerleştirme puanının, geçmek istediği diploma programına eşdeğer yurt içindeki üniversitelerin diploma programlarının en düşük taban puanından az olmaması şartı aranır.</w:t>
      </w:r>
      <w:proofErr w:type="gramEnd"/>
    </w:p>
    <w:p w:rsidR="001C098E" w:rsidRPr="00B039B1"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 7</w:t>
      </w:r>
      <w:r w:rsidRPr="00B039B1">
        <w:rPr>
          <w:rFonts w:ascii="Times New Roman" w:hAnsi="Times New Roman" w:cs="Times New Roman"/>
          <w:color w:val="000000"/>
        </w:rPr>
        <w:t>-</w:t>
      </w:r>
      <w:r w:rsidR="00F445BA" w:rsidRPr="00B039B1">
        <w:rPr>
          <w:rFonts w:ascii="Times New Roman" w:hAnsi="Times New Roman" w:cs="Times New Roman"/>
          <w:color w:val="000000"/>
        </w:rPr>
        <w:t xml:space="preserve"> </w:t>
      </w:r>
      <w:r w:rsidRPr="00B039B1">
        <w:rPr>
          <w:rFonts w:ascii="Times New Roman" w:hAnsi="Times New Roman" w:cs="Times New Roman"/>
          <w:color w:val="000000"/>
        </w:rPr>
        <w:t>Özel yetenek sınavı ile öğrenci  alan diploma programlarına kurum içi yatay geçişlerde diğer şartların yanı sıra yetenek sınavında da başarılı olma şartı istenir.</w:t>
      </w:r>
    </w:p>
    <w:p w:rsidR="001C098E" w:rsidRPr="00B039B1"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 8-</w:t>
      </w:r>
      <w:r w:rsidR="00F445BA" w:rsidRPr="00B039B1">
        <w:rPr>
          <w:rFonts w:ascii="Times New Roman" w:hAnsi="Times New Roman" w:cs="Times New Roman"/>
          <w:b/>
          <w:color w:val="000000"/>
        </w:rPr>
        <w:t xml:space="preserve"> </w:t>
      </w:r>
      <w:r w:rsidRPr="00B039B1">
        <w:rPr>
          <w:rFonts w:ascii="Times New Roman" w:hAnsi="Times New Roman" w:cs="Times New Roman"/>
          <w:color w:val="000000"/>
        </w:rPr>
        <w:t xml:space="preserve">Tamamen veya kısmen yabancı dil ile eğitim yapan ve Yabancı Dil Zorunlu Hazırlık Sınıfı bulunan diploma programlarına yatay geçiş için hazırlık sınıfını başarmış veya </w:t>
      </w:r>
      <w:r w:rsidR="00A50C52" w:rsidRPr="00B039B1">
        <w:rPr>
          <w:rFonts w:ascii="Times New Roman" w:hAnsi="Times New Roman" w:cs="Times New Roman"/>
          <w:color w:val="000000"/>
        </w:rPr>
        <w:t>muaf olmuş</w:t>
      </w:r>
      <w:r w:rsidRPr="00B039B1">
        <w:rPr>
          <w:rFonts w:ascii="Times New Roman" w:hAnsi="Times New Roman" w:cs="Times New Roman"/>
          <w:color w:val="000000"/>
        </w:rPr>
        <w:t xml:space="preserve">  olmak şartı aranır.</w:t>
      </w:r>
      <w:r w:rsidR="00AA7BB2" w:rsidRPr="00B039B1">
        <w:rPr>
          <w:rFonts w:ascii="Times New Roman" w:hAnsi="Times New Roman" w:cs="Times New Roman"/>
          <w:color w:val="000000"/>
        </w:rPr>
        <w:t xml:space="preserve"> </w:t>
      </w:r>
      <w:r w:rsidRPr="00B039B1">
        <w:rPr>
          <w:rFonts w:ascii="Times New Roman" w:hAnsi="Times New Roman" w:cs="Times New Roman"/>
          <w:color w:val="000000"/>
        </w:rPr>
        <w:t xml:space="preserve">Bulunduğu programda muafiyet varsa hazırlık sınıfından </w:t>
      </w:r>
      <w:r w:rsidR="00A50C52" w:rsidRPr="00B039B1">
        <w:rPr>
          <w:rFonts w:ascii="Times New Roman" w:hAnsi="Times New Roman" w:cs="Times New Roman"/>
          <w:color w:val="000000"/>
        </w:rPr>
        <w:t>muaf sayılır</w:t>
      </w:r>
      <w:r w:rsidRPr="00B039B1">
        <w:rPr>
          <w:rFonts w:ascii="Times New Roman" w:hAnsi="Times New Roman" w:cs="Times New Roman"/>
          <w:color w:val="000000"/>
        </w:rPr>
        <w:t>.</w:t>
      </w:r>
    </w:p>
    <w:p w:rsidR="001C098E" w:rsidRPr="00B039B1"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w:t>
      </w:r>
      <w:r w:rsidR="00B7163D" w:rsidRPr="00B039B1">
        <w:rPr>
          <w:rFonts w:ascii="Times New Roman" w:hAnsi="Times New Roman" w:cs="Times New Roman"/>
          <w:b/>
          <w:color w:val="000000"/>
        </w:rPr>
        <w:t xml:space="preserve"> </w:t>
      </w:r>
      <w:r w:rsidRPr="00B039B1">
        <w:rPr>
          <w:rFonts w:ascii="Times New Roman" w:hAnsi="Times New Roman" w:cs="Times New Roman"/>
          <w:b/>
          <w:color w:val="000000"/>
        </w:rPr>
        <w:t>9-</w:t>
      </w:r>
      <w:r w:rsidRPr="00B039B1">
        <w:rPr>
          <w:rFonts w:ascii="Times New Roman" w:hAnsi="Times New Roman" w:cs="Times New Roman"/>
          <w:color w:val="000000"/>
        </w:rPr>
        <w:t> Kayıt dondurmuş olmak, yatay geçiş hakkından yararlanmak için engel teşkil etmez.</w:t>
      </w:r>
    </w:p>
    <w:p w:rsidR="001C098E" w:rsidRPr="00B039B1" w:rsidRDefault="001C098E"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Madde10-</w:t>
      </w:r>
      <w:r w:rsidR="00F445BA" w:rsidRPr="00B039B1">
        <w:rPr>
          <w:rFonts w:ascii="Times New Roman" w:hAnsi="Times New Roman" w:cs="Times New Roman"/>
          <w:b/>
          <w:color w:val="000000"/>
        </w:rPr>
        <w:t xml:space="preserve"> </w:t>
      </w:r>
      <w:r w:rsidRPr="00B039B1">
        <w:rPr>
          <w:rFonts w:ascii="Times New Roman" w:hAnsi="Times New Roman" w:cs="Times New Roman"/>
          <w:color w:val="000000"/>
        </w:rPr>
        <w:t>Kurum içi yatay geçiş başvurusunun işleme konulabilmesi için öğrencinin;</w:t>
      </w:r>
    </w:p>
    <w:p w:rsidR="00F6500E" w:rsidRDefault="001C098E" w:rsidP="003521B3">
      <w:pPr>
        <w:shd w:val="clear" w:color="auto" w:fill="FFFFFF"/>
        <w:spacing w:after="0"/>
        <w:ind w:firstLine="708"/>
        <w:jc w:val="both"/>
        <w:rPr>
          <w:rFonts w:ascii="Times New Roman" w:hAnsi="Times New Roman" w:cs="Times New Roman"/>
          <w:color w:val="000000"/>
        </w:rPr>
      </w:pPr>
      <w:proofErr w:type="gramStart"/>
      <w:r w:rsidRPr="00B039B1">
        <w:rPr>
          <w:rFonts w:ascii="Times New Roman" w:hAnsi="Times New Roman" w:cs="Times New Roman"/>
          <w:color w:val="000000"/>
        </w:rPr>
        <w:lastRenderedPageBreak/>
        <w:t>a</w:t>
      </w:r>
      <w:proofErr w:type="gramEnd"/>
      <w:r w:rsidRPr="00B039B1">
        <w:rPr>
          <w:rFonts w:ascii="Times New Roman" w:hAnsi="Times New Roman" w:cs="Times New Roman"/>
          <w:color w:val="000000"/>
        </w:rPr>
        <w:t>-</w:t>
      </w:r>
      <w:r w:rsidR="00F6500E" w:rsidRPr="008D47F4">
        <w:rPr>
          <w:rFonts w:ascii="Times New Roman" w:hAnsi="Times New Roman" w:cs="Times New Roman"/>
          <w:b/>
          <w:color w:val="000000"/>
        </w:rPr>
        <w:t>(</w:t>
      </w:r>
      <w:r w:rsidR="00F6500E">
        <w:rPr>
          <w:rFonts w:ascii="Times New Roman" w:hAnsi="Times New Roman" w:cs="Times New Roman"/>
          <w:b/>
          <w:color w:val="000000"/>
        </w:rPr>
        <w:t>Değişik</w:t>
      </w:r>
      <w:r w:rsidR="00F6500E" w:rsidRPr="008D47F4">
        <w:rPr>
          <w:rFonts w:ascii="Times New Roman" w:hAnsi="Times New Roman" w:cs="Times New Roman"/>
          <w:b/>
          <w:color w:val="000000"/>
        </w:rPr>
        <w:t xml:space="preserve">-Senato </w:t>
      </w:r>
      <w:r w:rsidR="00F6500E">
        <w:rPr>
          <w:rFonts w:ascii="Times New Roman" w:hAnsi="Times New Roman" w:cs="Times New Roman"/>
          <w:b/>
          <w:color w:val="000000"/>
        </w:rPr>
        <w:t>10/01/2017</w:t>
      </w:r>
      <w:r w:rsidR="00F6500E" w:rsidRPr="008D47F4">
        <w:rPr>
          <w:rFonts w:ascii="Times New Roman" w:hAnsi="Times New Roman" w:cs="Times New Roman"/>
          <w:b/>
          <w:color w:val="000000"/>
        </w:rPr>
        <w:t>-</w:t>
      </w:r>
      <w:r w:rsidR="00F6500E">
        <w:rPr>
          <w:rFonts w:ascii="Times New Roman" w:hAnsi="Times New Roman" w:cs="Times New Roman"/>
          <w:b/>
          <w:color w:val="000000"/>
        </w:rPr>
        <w:t>1/2</w:t>
      </w:r>
      <w:r w:rsidR="00F6500E" w:rsidRPr="008D47F4">
        <w:rPr>
          <w:rFonts w:ascii="Times New Roman" w:hAnsi="Times New Roman" w:cs="Times New Roman"/>
          <w:b/>
          <w:color w:val="000000"/>
        </w:rPr>
        <w:t>)</w:t>
      </w:r>
      <w:r w:rsidR="00F6500E">
        <w:rPr>
          <w:rFonts w:ascii="Times New Roman" w:hAnsi="Times New Roman" w:cs="Times New Roman"/>
          <w:b/>
          <w:color w:val="000000"/>
        </w:rPr>
        <w:t xml:space="preserve"> </w:t>
      </w:r>
      <w:r w:rsidRPr="00B039B1">
        <w:rPr>
          <w:rFonts w:ascii="Times New Roman" w:hAnsi="Times New Roman" w:cs="Times New Roman"/>
          <w:color w:val="000000"/>
        </w:rPr>
        <w:t>Kayıtlı olduğu programda bitirmiş olduğu dönemlere ait genel</w:t>
      </w:r>
      <w:r w:rsidR="00024BFB" w:rsidRPr="00B039B1">
        <w:rPr>
          <w:rFonts w:ascii="Times New Roman" w:hAnsi="Times New Roman" w:cs="Times New Roman"/>
          <w:color w:val="000000"/>
        </w:rPr>
        <w:t xml:space="preserve"> </w:t>
      </w:r>
      <w:r w:rsidRPr="00B039B1">
        <w:rPr>
          <w:rFonts w:ascii="Times New Roman" w:hAnsi="Times New Roman" w:cs="Times New Roman"/>
          <w:color w:val="000000"/>
        </w:rPr>
        <w:t>not</w:t>
      </w:r>
      <w:r w:rsidR="00024BFB" w:rsidRPr="00B039B1">
        <w:rPr>
          <w:rFonts w:ascii="Times New Roman" w:hAnsi="Times New Roman" w:cs="Times New Roman"/>
          <w:color w:val="000000"/>
        </w:rPr>
        <w:t xml:space="preserve"> </w:t>
      </w:r>
      <w:r w:rsidRPr="00B039B1">
        <w:rPr>
          <w:rFonts w:ascii="Times New Roman" w:hAnsi="Times New Roman" w:cs="Times New Roman"/>
          <w:color w:val="000000"/>
        </w:rPr>
        <w:t xml:space="preserve">ortalamasının 100 üzerinden en az 60 veya 4 üzerinden en az 2.00 olması </w:t>
      </w:r>
      <w:r w:rsidR="00F6500E">
        <w:rPr>
          <w:rFonts w:ascii="Times New Roman" w:hAnsi="Times New Roman" w:cs="Times New Roman"/>
          <w:color w:val="000000"/>
        </w:rPr>
        <w:t xml:space="preserve">ve alt yarıyıllardan başarısız dersinin bulunmaması gerekir. </w:t>
      </w:r>
    </w:p>
    <w:p w:rsidR="001C098E" w:rsidRPr="00B039B1" w:rsidRDefault="001C098E" w:rsidP="003521B3">
      <w:pPr>
        <w:shd w:val="clear" w:color="auto" w:fill="FFFFFF"/>
        <w:spacing w:after="0"/>
        <w:ind w:firstLine="708"/>
        <w:jc w:val="both"/>
        <w:rPr>
          <w:rFonts w:ascii="Times New Roman" w:hAnsi="Times New Roman" w:cs="Times New Roman"/>
          <w:color w:val="000000"/>
        </w:rPr>
      </w:pPr>
      <w:proofErr w:type="gramStart"/>
      <w:r w:rsidRPr="00B039B1">
        <w:rPr>
          <w:rFonts w:ascii="Times New Roman" w:hAnsi="Times New Roman" w:cs="Times New Roman"/>
          <w:color w:val="000000"/>
        </w:rPr>
        <w:t>b</w:t>
      </w:r>
      <w:proofErr w:type="gramEnd"/>
      <w:r w:rsidRPr="00B039B1">
        <w:rPr>
          <w:rFonts w:ascii="Times New Roman" w:hAnsi="Times New Roman" w:cs="Times New Roman"/>
          <w:color w:val="000000"/>
        </w:rPr>
        <w:t>-Yukarıdaki başarı şartını sağlayamayan ancak merkezi yerleştirme puanı geçiş yapmak istediği programın taban puanına eşit veya yüksek olan adaylar da yatay geçiş başvurusu yapabilirler.</w:t>
      </w:r>
    </w:p>
    <w:p w:rsidR="00056C65" w:rsidRPr="00B039B1" w:rsidRDefault="001C098E" w:rsidP="003521B3">
      <w:pPr>
        <w:shd w:val="clear" w:color="auto" w:fill="FFFFFF"/>
        <w:spacing w:after="0"/>
        <w:ind w:firstLine="708"/>
        <w:jc w:val="both"/>
        <w:rPr>
          <w:rFonts w:ascii="Times New Roman" w:hAnsi="Times New Roman" w:cs="Times New Roman"/>
          <w:color w:val="000000"/>
        </w:rPr>
      </w:pPr>
      <w:proofErr w:type="gramStart"/>
      <w:r w:rsidRPr="00B039B1">
        <w:rPr>
          <w:rFonts w:ascii="Times New Roman" w:hAnsi="Times New Roman" w:cs="Times New Roman"/>
          <w:color w:val="000000"/>
        </w:rPr>
        <w:t>c</w:t>
      </w:r>
      <w:proofErr w:type="gramEnd"/>
      <w:r w:rsidRPr="00B039B1">
        <w:rPr>
          <w:rFonts w:ascii="Times New Roman" w:hAnsi="Times New Roman" w:cs="Times New Roman"/>
          <w:color w:val="000000"/>
        </w:rPr>
        <w:t>-Öğrencinin yatay geçiş yapabilmesi için disiplin cezası almamış olması gerekir.</w:t>
      </w:r>
    </w:p>
    <w:p w:rsidR="006369C7" w:rsidRPr="00B039B1" w:rsidRDefault="003521B3" w:rsidP="000D5620">
      <w:pPr>
        <w:shd w:val="clear" w:color="auto" w:fill="FFFFFF"/>
        <w:spacing w:after="0"/>
        <w:ind w:firstLine="708"/>
        <w:rPr>
          <w:rFonts w:ascii="Times New Roman" w:hAnsi="Times New Roman" w:cs="Times New Roman"/>
          <w:b/>
          <w:color w:val="000000"/>
        </w:rPr>
      </w:pPr>
      <w:r w:rsidRPr="00B039B1">
        <w:rPr>
          <w:rFonts w:ascii="Times New Roman" w:hAnsi="Times New Roman" w:cs="Times New Roman"/>
          <w:b/>
          <w:color w:val="000000"/>
        </w:rPr>
        <w:t>K</w:t>
      </w:r>
      <w:r w:rsidR="00857717" w:rsidRPr="00B039B1">
        <w:rPr>
          <w:rFonts w:ascii="Times New Roman" w:hAnsi="Times New Roman" w:cs="Times New Roman"/>
          <w:b/>
          <w:color w:val="000000"/>
        </w:rPr>
        <w:t xml:space="preserve">urumlar </w:t>
      </w:r>
      <w:r w:rsidR="00100386" w:rsidRPr="00B039B1">
        <w:rPr>
          <w:rFonts w:ascii="Times New Roman" w:hAnsi="Times New Roman" w:cs="Times New Roman"/>
          <w:b/>
          <w:color w:val="000000"/>
        </w:rPr>
        <w:t>A</w:t>
      </w:r>
      <w:r w:rsidR="00857717" w:rsidRPr="00B039B1">
        <w:rPr>
          <w:rFonts w:ascii="Times New Roman" w:hAnsi="Times New Roman" w:cs="Times New Roman"/>
          <w:b/>
          <w:color w:val="000000"/>
        </w:rPr>
        <w:t>rası Y</w:t>
      </w:r>
      <w:r w:rsidR="00707810" w:rsidRPr="00B039B1">
        <w:rPr>
          <w:rFonts w:ascii="Times New Roman" w:hAnsi="Times New Roman" w:cs="Times New Roman"/>
          <w:b/>
          <w:color w:val="000000"/>
        </w:rPr>
        <w:t>atay Geçiş</w:t>
      </w:r>
      <w:r w:rsidR="00142931" w:rsidRPr="00B039B1">
        <w:rPr>
          <w:rFonts w:ascii="Times New Roman" w:hAnsi="Times New Roman" w:cs="Times New Roman"/>
          <w:b/>
          <w:color w:val="000000"/>
        </w:rPr>
        <w:t>ler</w:t>
      </w:r>
      <w:r w:rsidR="00FA2B05" w:rsidRPr="00B039B1">
        <w:rPr>
          <w:rFonts w:ascii="Times New Roman" w:hAnsi="Times New Roman" w:cs="Times New Roman"/>
          <w:b/>
          <w:color w:val="000000"/>
        </w:rPr>
        <w:t>-Dayanak</w:t>
      </w:r>
    </w:p>
    <w:p w:rsidR="001C098E" w:rsidRPr="00B039B1" w:rsidRDefault="00D257FF" w:rsidP="00FC6E8A">
      <w:pPr>
        <w:shd w:val="clear" w:color="auto" w:fill="FFFFFF"/>
        <w:spacing w:after="0"/>
        <w:ind w:firstLine="708"/>
        <w:jc w:val="both"/>
        <w:rPr>
          <w:rFonts w:ascii="Times New Roman" w:hAnsi="Times New Roman" w:cs="Times New Roman"/>
          <w:b/>
          <w:color w:val="000000"/>
        </w:rPr>
      </w:pPr>
      <w:r w:rsidRPr="00B039B1">
        <w:rPr>
          <w:rFonts w:ascii="Times New Roman" w:hAnsi="Times New Roman" w:cs="Times New Roman"/>
          <w:b/>
          <w:color w:val="000000"/>
        </w:rPr>
        <w:t xml:space="preserve">Merkezi </w:t>
      </w:r>
      <w:r w:rsidR="001C4293" w:rsidRPr="00B039B1">
        <w:rPr>
          <w:rFonts w:ascii="Times New Roman" w:hAnsi="Times New Roman" w:cs="Times New Roman"/>
          <w:b/>
          <w:color w:val="000000"/>
        </w:rPr>
        <w:t>Yerleştirme (ÖSYM</w:t>
      </w:r>
      <w:r w:rsidRPr="00B039B1">
        <w:rPr>
          <w:rFonts w:ascii="Times New Roman" w:hAnsi="Times New Roman" w:cs="Times New Roman"/>
          <w:b/>
          <w:color w:val="000000"/>
        </w:rPr>
        <w:t>) Puanına Göre</w:t>
      </w:r>
      <w:r w:rsidR="00FA2B05" w:rsidRPr="00B039B1">
        <w:rPr>
          <w:rFonts w:ascii="Times New Roman" w:hAnsi="Times New Roman" w:cs="Times New Roman"/>
          <w:b/>
          <w:color w:val="000000"/>
        </w:rPr>
        <w:t xml:space="preserve"> </w:t>
      </w:r>
      <w:r w:rsidRPr="00B039B1">
        <w:rPr>
          <w:rFonts w:ascii="Times New Roman" w:hAnsi="Times New Roman" w:cs="Times New Roman"/>
          <w:b/>
          <w:color w:val="000000"/>
        </w:rPr>
        <w:t>Yatay Geçişler</w:t>
      </w:r>
      <w:r w:rsidR="00FA2B05" w:rsidRPr="00B039B1">
        <w:rPr>
          <w:rFonts w:ascii="Times New Roman" w:hAnsi="Times New Roman" w:cs="Times New Roman"/>
          <w:b/>
          <w:color w:val="000000"/>
        </w:rPr>
        <w:t xml:space="preserve">                                                  </w:t>
      </w:r>
    </w:p>
    <w:p w:rsidR="00F21603" w:rsidRPr="00B039B1" w:rsidRDefault="00FA2B05" w:rsidP="00FC6E8A">
      <w:pPr>
        <w:shd w:val="clear" w:color="auto" w:fill="FFFFFF"/>
        <w:spacing w:after="0"/>
        <w:ind w:firstLine="708"/>
        <w:jc w:val="both"/>
        <w:rPr>
          <w:rFonts w:ascii="Times New Roman" w:hAnsi="Times New Roman" w:cs="Times New Roman"/>
          <w:color w:val="000000"/>
        </w:rPr>
      </w:pPr>
      <w:r w:rsidRPr="00B039B1">
        <w:rPr>
          <w:rFonts w:ascii="Times New Roman" w:hAnsi="Times New Roman" w:cs="Times New Roman"/>
          <w:b/>
          <w:color w:val="000000"/>
        </w:rPr>
        <w:t>Madde 11-</w:t>
      </w:r>
      <w:r w:rsidR="00F445BA" w:rsidRPr="00B039B1">
        <w:rPr>
          <w:rFonts w:ascii="Times New Roman" w:hAnsi="Times New Roman" w:cs="Times New Roman"/>
          <w:color w:val="000000"/>
        </w:rPr>
        <w:t xml:space="preserve"> </w:t>
      </w:r>
      <w:r w:rsidR="00404334" w:rsidRPr="00B039B1">
        <w:rPr>
          <w:rFonts w:ascii="Times New Roman" w:hAnsi="Times New Roman" w:cs="Times New Roman"/>
          <w:color w:val="000000"/>
        </w:rPr>
        <w:t>Merkezi Yerleştirme Puanlarına göre k</w:t>
      </w:r>
      <w:r w:rsidR="000B5DEA" w:rsidRPr="00B039B1">
        <w:rPr>
          <w:rFonts w:ascii="Times New Roman" w:hAnsi="Times New Roman" w:cs="Times New Roman"/>
          <w:color w:val="000000"/>
        </w:rPr>
        <w:t>urumlar</w:t>
      </w:r>
      <w:r w:rsidR="00AB678A" w:rsidRPr="00B039B1">
        <w:rPr>
          <w:rFonts w:ascii="Times New Roman" w:hAnsi="Times New Roman" w:cs="Times New Roman"/>
          <w:color w:val="000000"/>
        </w:rPr>
        <w:t xml:space="preserve"> </w:t>
      </w:r>
      <w:r w:rsidR="000B5DEA" w:rsidRPr="00B039B1">
        <w:rPr>
          <w:rFonts w:ascii="Times New Roman" w:hAnsi="Times New Roman" w:cs="Times New Roman"/>
          <w:color w:val="000000"/>
        </w:rPr>
        <w:t xml:space="preserve">arası yatay </w:t>
      </w:r>
      <w:r w:rsidR="00651360" w:rsidRPr="00B039B1">
        <w:rPr>
          <w:rFonts w:ascii="Times New Roman" w:hAnsi="Times New Roman" w:cs="Times New Roman"/>
          <w:color w:val="000000"/>
        </w:rPr>
        <w:t>geçişler; Yükseköğretim</w:t>
      </w:r>
      <w:r w:rsidRPr="00B039B1">
        <w:rPr>
          <w:rFonts w:ascii="Times New Roman" w:hAnsi="Times New Roman" w:cs="Times New Roman"/>
          <w:color w:val="000000"/>
        </w:rPr>
        <w:t xml:space="preserve"> Kurumlarında Ön Lisans ve Lisans Düzeyindeki Programlar Arasında </w:t>
      </w:r>
      <w:r w:rsidR="00AB678A" w:rsidRPr="00B039B1">
        <w:rPr>
          <w:rFonts w:ascii="Times New Roman" w:hAnsi="Times New Roman" w:cs="Times New Roman"/>
          <w:color w:val="000000"/>
        </w:rPr>
        <w:t>Geçiş, Çift</w:t>
      </w:r>
      <w:r w:rsidRPr="00B039B1">
        <w:rPr>
          <w:rFonts w:ascii="Times New Roman" w:hAnsi="Times New Roman" w:cs="Times New Roman"/>
          <w:color w:val="000000"/>
        </w:rPr>
        <w:t xml:space="preserve"> </w:t>
      </w:r>
      <w:proofErr w:type="spellStart"/>
      <w:r w:rsidR="00AB678A" w:rsidRPr="00B039B1">
        <w:rPr>
          <w:rFonts w:ascii="Times New Roman" w:hAnsi="Times New Roman" w:cs="Times New Roman"/>
          <w:color w:val="000000"/>
        </w:rPr>
        <w:t>Anadal</w:t>
      </w:r>
      <w:proofErr w:type="spellEnd"/>
      <w:r w:rsidR="00AB678A" w:rsidRPr="00B039B1">
        <w:rPr>
          <w:rFonts w:ascii="Times New Roman" w:hAnsi="Times New Roman" w:cs="Times New Roman"/>
          <w:color w:val="000000"/>
        </w:rPr>
        <w:t>, Yan</w:t>
      </w:r>
      <w:r w:rsidRPr="00B039B1">
        <w:rPr>
          <w:rFonts w:ascii="Times New Roman" w:hAnsi="Times New Roman" w:cs="Times New Roman"/>
          <w:color w:val="000000"/>
        </w:rPr>
        <w:t xml:space="preserve"> Dal ile </w:t>
      </w:r>
      <w:proofErr w:type="spellStart"/>
      <w:r w:rsidRPr="00B039B1">
        <w:rPr>
          <w:rFonts w:ascii="Times New Roman" w:hAnsi="Times New Roman" w:cs="Times New Roman"/>
          <w:color w:val="000000"/>
        </w:rPr>
        <w:t>Kurumlararası</w:t>
      </w:r>
      <w:proofErr w:type="spellEnd"/>
      <w:r w:rsidR="00CB3BA8" w:rsidRPr="00B039B1">
        <w:rPr>
          <w:rFonts w:ascii="Times New Roman" w:hAnsi="Times New Roman" w:cs="Times New Roman"/>
          <w:color w:val="000000"/>
        </w:rPr>
        <w:t xml:space="preserve"> Kredi Transferi Yapılması Esaslarına İlişkin</w:t>
      </w:r>
      <w:r w:rsidR="006369C7" w:rsidRPr="00B039B1">
        <w:rPr>
          <w:rFonts w:ascii="Times New Roman" w:hAnsi="Times New Roman" w:cs="Times New Roman"/>
          <w:color w:val="000000"/>
        </w:rPr>
        <w:t xml:space="preserve"> Yönetmelik</w:t>
      </w:r>
      <w:r w:rsidR="00A9073B" w:rsidRPr="00B039B1">
        <w:rPr>
          <w:rFonts w:ascii="Times New Roman" w:hAnsi="Times New Roman" w:cs="Times New Roman"/>
          <w:color w:val="000000"/>
        </w:rPr>
        <w:t xml:space="preserve"> ve bu Yönetmelikte</w:t>
      </w:r>
      <w:r w:rsidR="006369C7" w:rsidRPr="00B039B1">
        <w:rPr>
          <w:rFonts w:ascii="Times New Roman" w:hAnsi="Times New Roman" w:cs="Times New Roman"/>
          <w:color w:val="000000"/>
        </w:rPr>
        <w:t xml:space="preserve"> Değişiklik Yapılmasına Dair 21 Eylül 2013 tarih ve 28772 sayılı Resmi Gazetede </w:t>
      </w:r>
      <w:r w:rsidR="009A1F2B" w:rsidRPr="00B039B1">
        <w:rPr>
          <w:rFonts w:ascii="Times New Roman" w:hAnsi="Times New Roman" w:cs="Times New Roman"/>
          <w:color w:val="000000"/>
        </w:rPr>
        <w:t>yayınlanan Ek</w:t>
      </w:r>
      <w:r w:rsidR="00A41A0E" w:rsidRPr="00B039B1">
        <w:rPr>
          <w:rFonts w:ascii="Times New Roman" w:hAnsi="Times New Roman" w:cs="Times New Roman"/>
          <w:color w:val="000000"/>
        </w:rPr>
        <w:t xml:space="preserve"> 1 maddesinin</w:t>
      </w:r>
      <w:r w:rsidR="006369C7" w:rsidRPr="00B039B1">
        <w:rPr>
          <w:rFonts w:ascii="Times New Roman" w:hAnsi="Times New Roman" w:cs="Times New Roman"/>
          <w:color w:val="000000"/>
        </w:rPr>
        <w:t xml:space="preserve"> uygulama esasları</w:t>
      </w:r>
      <w:r w:rsidR="00651360" w:rsidRPr="00B039B1">
        <w:rPr>
          <w:rFonts w:ascii="Times New Roman" w:hAnsi="Times New Roman" w:cs="Times New Roman"/>
          <w:color w:val="000000"/>
        </w:rPr>
        <w:t>nı belirleyen 30.01.2014</w:t>
      </w:r>
      <w:r w:rsidR="003D5E12" w:rsidRPr="00B039B1">
        <w:rPr>
          <w:rFonts w:ascii="Times New Roman" w:hAnsi="Times New Roman" w:cs="Times New Roman"/>
          <w:color w:val="000000"/>
        </w:rPr>
        <w:t xml:space="preserve"> </w:t>
      </w:r>
      <w:r w:rsidR="00651360" w:rsidRPr="00B039B1">
        <w:rPr>
          <w:rFonts w:ascii="Times New Roman" w:hAnsi="Times New Roman" w:cs="Times New Roman"/>
          <w:color w:val="000000"/>
        </w:rPr>
        <w:t xml:space="preserve">tarih </w:t>
      </w:r>
      <w:proofErr w:type="gramStart"/>
      <w:r w:rsidR="00651360" w:rsidRPr="00B039B1">
        <w:rPr>
          <w:rFonts w:ascii="Times New Roman" w:hAnsi="Times New Roman" w:cs="Times New Roman"/>
          <w:color w:val="000000"/>
        </w:rPr>
        <w:t>75850160</w:t>
      </w:r>
      <w:proofErr w:type="gramEnd"/>
      <w:r w:rsidR="00651360" w:rsidRPr="00B039B1">
        <w:rPr>
          <w:rFonts w:ascii="Times New Roman" w:hAnsi="Times New Roman" w:cs="Times New Roman"/>
          <w:color w:val="000000"/>
        </w:rPr>
        <w:t xml:space="preserve">-301.06-212 sayılı Yükseköğretim Kurulu Başkanlığı yazılarına </w:t>
      </w:r>
      <w:r w:rsidR="003D5E12" w:rsidRPr="00B039B1">
        <w:rPr>
          <w:rFonts w:ascii="Times New Roman" w:hAnsi="Times New Roman" w:cs="Times New Roman"/>
          <w:color w:val="000000"/>
        </w:rPr>
        <w:t>göre yapılır.</w:t>
      </w:r>
      <w:r w:rsidR="007D7048" w:rsidRPr="00B039B1">
        <w:rPr>
          <w:rFonts w:ascii="Times New Roman" w:hAnsi="Times New Roman" w:cs="Times New Roman"/>
          <w:color w:val="000000"/>
        </w:rPr>
        <w:t xml:space="preserve"> </w:t>
      </w:r>
    </w:p>
    <w:p w:rsidR="001C098E" w:rsidRPr="00B039B1" w:rsidRDefault="008A1F0B" w:rsidP="00FC6E8A">
      <w:pPr>
        <w:spacing w:after="0"/>
        <w:ind w:firstLine="708"/>
        <w:jc w:val="both"/>
        <w:rPr>
          <w:rFonts w:ascii="Times New Roman" w:hAnsi="Times New Roman" w:cs="Times New Roman"/>
          <w:i/>
          <w:color w:val="000000"/>
        </w:rPr>
      </w:pPr>
      <w:r w:rsidRPr="00B039B1">
        <w:rPr>
          <w:rFonts w:ascii="Times New Roman" w:hAnsi="Times New Roman" w:cs="Times New Roman"/>
          <w:b/>
          <w:color w:val="000000"/>
        </w:rPr>
        <w:t xml:space="preserve">Madde </w:t>
      </w:r>
      <w:r w:rsidR="00F852B9" w:rsidRPr="00B039B1">
        <w:rPr>
          <w:rFonts w:ascii="Times New Roman" w:hAnsi="Times New Roman" w:cs="Times New Roman"/>
          <w:b/>
          <w:color w:val="000000"/>
        </w:rPr>
        <w:t>1</w:t>
      </w:r>
      <w:r w:rsidR="00336F4F" w:rsidRPr="00B039B1">
        <w:rPr>
          <w:rFonts w:ascii="Times New Roman" w:hAnsi="Times New Roman" w:cs="Times New Roman"/>
          <w:b/>
          <w:color w:val="000000"/>
        </w:rPr>
        <w:t>2</w:t>
      </w:r>
      <w:r w:rsidRPr="00B039B1">
        <w:rPr>
          <w:rFonts w:ascii="Times New Roman" w:hAnsi="Times New Roman" w:cs="Times New Roman"/>
          <w:color w:val="000000"/>
        </w:rPr>
        <w:t>-</w:t>
      </w:r>
      <w:r w:rsidR="00F445BA" w:rsidRPr="00B039B1">
        <w:rPr>
          <w:rFonts w:ascii="Times New Roman" w:hAnsi="Times New Roman" w:cs="Times New Roman"/>
          <w:color w:val="000000"/>
        </w:rPr>
        <w:t xml:space="preserve"> </w:t>
      </w:r>
      <w:r w:rsidR="001C098E" w:rsidRPr="00B039B1">
        <w:rPr>
          <w:rFonts w:ascii="Times New Roman" w:hAnsi="Times New Roman" w:cs="Times New Roman"/>
          <w:color w:val="000000"/>
        </w:rPr>
        <w:t>Merkezi Yerleştirme Puanına göre kurumlar arası yatay geçiş, yükseköğretim kurumlarının aynı düzeydeki Ön</w:t>
      </w:r>
      <w:r w:rsidR="00F445BA" w:rsidRPr="00B039B1">
        <w:rPr>
          <w:rFonts w:ascii="Times New Roman" w:hAnsi="Times New Roman" w:cs="Times New Roman"/>
          <w:color w:val="000000"/>
        </w:rPr>
        <w:t xml:space="preserve"> </w:t>
      </w:r>
      <w:r w:rsidR="001C098E" w:rsidRPr="00B039B1">
        <w:rPr>
          <w:rFonts w:ascii="Times New Roman" w:hAnsi="Times New Roman" w:cs="Times New Roman"/>
          <w:color w:val="000000"/>
        </w:rPr>
        <w:t xml:space="preserve">lisans ve Lisans programları arasında yapılır. Öğrencinin kayıt olduğu yıldaki </w:t>
      </w:r>
      <w:r w:rsidR="001A09C5" w:rsidRPr="00B039B1">
        <w:rPr>
          <w:rFonts w:ascii="Times New Roman" w:hAnsi="Times New Roman" w:cs="Times New Roman"/>
          <w:b/>
          <w:color w:val="000000"/>
        </w:rPr>
        <w:t>merkezi yerleştirme puanlarının</w:t>
      </w:r>
      <w:r w:rsidR="001C098E" w:rsidRPr="00B039B1">
        <w:rPr>
          <w:rFonts w:ascii="Times New Roman" w:hAnsi="Times New Roman" w:cs="Times New Roman"/>
          <w:b/>
          <w:color w:val="000000"/>
        </w:rPr>
        <w:t xml:space="preserve">, </w:t>
      </w:r>
      <w:r w:rsidR="001C098E" w:rsidRPr="00B039B1">
        <w:rPr>
          <w:rFonts w:ascii="Times New Roman" w:hAnsi="Times New Roman" w:cs="Times New Roman"/>
          <w:color w:val="000000"/>
        </w:rPr>
        <w:t xml:space="preserve">geçmek istediği Toros </w:t>
      </w:r>
      <w:r w:rsidR="001A09C5" w:rsidRPr="00B039B1">
        <w:rPr>
          <w:rFonts w:ascii="Times New Roman" w:hAnsi="Times New Roman" w:cs="Times New Roman"/>
          <w:color w:val="000000"/>
        </w:rPr>
        <w:t>Üniversitesi diploma programının</w:t>
      </w:r>
      <w:r w:rsidR="001C098E" w:rsidRPr="00B039B1">
        <w:rPr>
          <w:rFonts w:ascii="Times New Roman" w:hAnsi="Times New Roman" w:cs="Times New Roman"/>
          <w:color w:val="000000"/>
        </w:rPr>
        <w:t xml:space="preserve"> o yılki taban puanına e</w:t>
      </w:r>
      <w:r w:rsidR="00491884" w:rsidRPr="00B039B1">
        <w:rPr>
          <w:rFonts w:ascii="Times New Roman" w:hAnsi="Times New Roman" w:cs="Times New Roman"/>
          <w:color w:val="000000"/>
        </w:rPr>
        <w:t>şit veya yüksek olması halinde Ö</w:t>
      </w:r>
      <w:r w:rsidR="001C098E" w:rsidRPr="00B039B1">
        <w:rPr>
          <w:rFonts w:ascii="Times New Roman" w:hAnsi="Times New Roman" w:cs="Times New Roman"/>
          <w:color w:val="000000"/>
        </w:rPr>
        <w:t xml:space="preserve">rgün, Açık veya Uzaktan öğretimden Üniversitemiz diploma programlarına Yatay Geçiş yapılabilir. </w:t>
      </w:r>
      <w:r w:rsidR="00C976E2" w:rsidRPr="00B039B1">
        <w:rPr>
          <w:rFonts w:ascii="Times New Roman" w:hAnsi="Times New Roman" w:cs="Times New Roman"/>
          <w:color w:val="000000"/>
        </w:rPr>
        <w:t>(Örneğin, İşletme (puan türü TM1) programında kayıtlı bir öğrencinin merkezi yerleştirme puanları arasında MF4 puanı varsa ve bu öğrencinin MF4 puanı geçmek istediği İnşaat Mühendisliği programının taban puanına eşit veya yüksek</w:t>
      </w:r>
      <w:r w:rsidR="00716207" w:rsidRPr="00B039B1">
        <w:rPr>
          <w:rFonts w:ascii="Times New Roman" w:hAnsi="Times New Roman" w:cs="Times New Roman"/>
          <w:color w:val="000000"/>
        </w:rPr>
        <w:t xml:space="preserve"> olması durumunda </w:t>
      </w:r>
      <w:r w:rsidR="00333DD3" w:rsidRPr="00B039B1">
        <w:rPr>
          <w:rFonts w:ascii="Times New Roman" w:hAnsi="Times New Roman" w:cs="Times New Roman"/>
          <w:color w:val="000000"/>
        </w:rPr>
        <w:t>yatay geçiş</w:t>
      </w:r>
      <w:r w:rsidR="00F445BA" w:rsidRPr="00B039B1">
        <w:rPr>
          <w:rFonts w:ascii="Times New Roman" w:hAnsi="Times New Roman" w:cs="Times New Roman"/>
          <w:color w:val="000000"/>
        </w:rPr>
        <w:t xml:space="preserve"> </w:t>
      </w:r>
      <w:r w:rsidR="00333DD3" w:rsidRPr="00B039B1">
        <w:rPr>
          <w:rFonts w:ascii="Times New Roman" w:hAnsi="Times New Roman" w:cs="Times New Roman"/>
          <w:color w:val="000000"/>
        </w:rPr>
        <w:t>yapa</w:t>
      </w:r>
      <w:r w:rsidR="00FC6E8A" w:rsidRPr="00B039B1">
        <w:rPr>
          <w:rFonts w:ascii="Times New Roman" w:hAnsi="Times New Roman" w:cs="Times New Roman"/>
          <w:color w:val="000000"/>
        </w:rPr>
        <w:t>b</w:t>
      </w:r>
      <w:r w:rsidR="00333DD3" w:rsidRPr="00B039B1">
        <w:rPr>
          <w:rFonts w:ascii="Times New Roman" w:hAnsi="Times New Roman" w:cs="Times New Roman"/>
          <w:color w:val="000000"/>
        </w:rPr>
        <w:t>ilecektir.)</w:t>
      </w:r>
      <w:r w:rsidR="007D7048" w:rsidRPr="00B039B1">
        <w:rPr>
          <w:rFonts w:ascii="Times New Roman" w:hAnsi="Times New Roman" w:cs="Times New Roman"/>
          <w:color w:val="000000"/>
        </w:rPr>
        <w:t xml:space="preserve"> </w:t>
      </w:r>
    </w:p>
    <w:p w:rsidR="001C098E" w:rsidRPr="00B039B1" w:rsidRDefault="008A1F0B" w:rsidP="00FC6E8A">
      <w:pPr>
        <w:pStyle w:val="Default"/>
        <w:spacing w:line="276" w:lineRule="auto"/>
        <w:ind w:firstLine="708"/>
        <w:jc w:val="both"/>
        <w:rPr>
          <w:rFonts w:ascii="Times New Roman" w:hAnsi="Times New Roman" w:cs="Times New Roman"/>
          <w:sz w:val="22"/>
          <w:szCs w:val="22"/>
          <w:u w:val="single"/>
        </w:rPr>
      </w:pPr>
      <w:r w:rsidRPr="00B039B1">
        <w:rPr>
          <w:rFonts w:ascii="Times New Roman" w:hAnsi="Times New Roman" w:cs="Times New Roman"/>
          <w:b/>
          <w:sz w:val="22"/>
          <w:szCs w:val="22"/>
        </w:rPr>
        <w:t xml:space="preserve">Madde </w:t>
      </w:r>
      <w:r w:rsidR="00F852B9" w:rsidRPr="00B039B1">
        <w:rPr>
          <w:rFonts w:ascii="Times New Roman" w:hAnsi="Times New Roman" w:cs="Times New Roman"/>
          <w:b/>
          <w:sz w:val="22"/>
          <w:szCs w:val="22"/>
        </w:rPr>
        <w:t>1</w:t>
      </w:r>
      <w:r w:rsidR="00336F4F" w:rsidRPr="00B039B1">
        <w:rPr>
          <w:rFonts w:ascii="Times New Roman" w:hAnsi="Times New Roman" w:cs="Times New Roman"/>
          <w:b/>
          <w:sz w:val="22"/>
          <w:szCs w:val="22"/>
        </w:rPr>
        <w:t>3</w:t>
      </w:r>
      <w:r w:rsidRPr="00B039B1">
        <w:rPr>
          <w:rFonts w:ascii="Times New Roman" w:eastAsia="Times New Roman" w:hAnsi="Times New Roman" w:cs="Times New Roman"/>
          <w:b/>
          <w:bCs/>
          <w:sz w:val="22"/>
          <w:szCs w:val="22"/>
        </w:rPr>
        <w:t>-</w:t>
      </w:r>
      <w:r w:rsidR="001C098E" w:rsidRPr="00B039B1">
        <w:rPr>
          <w:rFonts w:ascii="Times New Roman" w:hAnsi="Times New Roman" w:cs="Times New Roman"/>
          <w:b/>
          <w:bCs/>
          <w:sz w:val="22"/>
          <w:szCs w:val="22"/>
        </w:rPr>
        <w:t xml:space="preserve"> </w:t>
      </w:r>
      <w:r w:rsidR="001C098E" w:rsidRPr="00B039B1">
        <w:rPr>
          <w:rFonts w:ascii="Times New Roman" w:hAnsi="Times New Roman" w:cs="Times New Roman"/>
          <w:sz w:val="22"/>
          <w:szCs w:val="22"/>
        </w:rPr>
        <w:t xml:space="preserve">Merkezi yerleştirme puanlarına göre kurumlar arası yatay geçiş başvurularında, kayıtlı olunan programa yerleştirilen yıldaki Öğrenci Seçme ve Yerleştirme </w:t>
      </w:r>
      <w:r w:rsidR="00732F29" w:rsidRPr="00B039B1">
        <w:rPr>
          <w:rFonts w:ascii="Times New Roman" w:hAnsi="Times New Roman" w:cs="Times New Roman"/>
          <w:sz w:val="22"/>
          <w:szCs w:val="22"/>
        </w:rPr>
        <w:t>Merkezi (ÖSYM</w:t>
      </w:r>
      <w:r w:rsidR="001C098E" w:rsidRPr="00B039B1">
        <w:rPr>
          <w:rFonts w:ascii="Times New Roman" w:hAnsi="Times New Roman" w:cs="Times New Roman"/>
          <w:sz w:val="22"/>
          <w:szCs w:val="22"/>
        </w:rPr>
        <w:t xml:space="preserve">) </w:t>
      </w:r>
      <w:r w:rsidR="00732F29" w:rsidRPr="00B039B1">
        <w:rPr>
          <w:rFonts w:ascii="Times New Roman" w:hAnsi="Times New Roman" w:cs="Times New Roman"/>
          <w:b/>
          <w:sz w:val="22"/>
          <w:szCs w:val="22"/>
        </w:rPr>
        <w:t xml:space="preserve">merkezi </w:t>
      </w:r>
      <w:r w:rsidR="001C098E" w:rsidRPr="00B039B1">
        <w:rPr>
          <w:rFonts w:ascii="Times New Roman" w:hAnsi="Times New Roman" w:cs="Times New Roman"/>
          <w:b/>
          <w:sz w:val="22"/>
          <w:szCs w:val="22"/>
        </w:rPr>
        <w:t xml:space="preserve">yerleştirme puanının, </w:t>
      </w:r>
      <w:r w:rsidR="001C098E" w:rsidRPr="00B039B1">
        <w:rPr>
          <w:rFonts w:ascii="Times New Roman" w:hAnsi="Times New Roman" w:cs="Times New Roman"/>
          <w:sz w:val="22"/>
          <w:szCs w:val="22"/>
        </w:rPr>
        <w:t>Toros Üniversitesi</w:t>
      </w:r>
      <w:r w:rsidR="00A50C52" w:rsidRPr="00B039B1">
        <w:rPr>
          <w:rFonts w:ascii="Times New Roman" w:hAnsi="Times New Roman" w:cs="Times New Roman"/>
          <w:sz w:val="22"/>
          <w:szCs w:val="22"/>
        </w:rPr>
        <w:t>’</w:t>
      </w:r>
      <w:r w:rsidR="001C098E" w:rsidRPr="00B039B1">
        <w:rPr>
          <w:rFonts w:ascii="Times New Roman" w:hAnsi="Times New Roman" w:cs="Times New Roman"/>
          <w:sz w:val="22"/>
          <w:szCs w:val="22"/>
        </w:rPr>
        <w:t xml:space="preserve">nin yatay geçiş yapılmak istenen programının ilgili yıldaki en küçük puanına eşit </w:t>
      </w:r>
      <w:r w:rsidR="003521B3" w:rsidRPr="00B039B1">
        <w:rPr>
          <w:rFonts w:ascii="Times New Roman" w:hAnsi="Times New Roman" w:cs="Times New Roman"/>
          <w:sz w:val="22"/>
          <w:szCs w:val="22"/>
        </w:rPr>
        <w:t>ya da fazla olması şartı aranır.</w:t>
      </w:r>
    </w:p>
    <w:p w:rsidR="001C098E" w:rsidRDefault="00776393"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 xml:space="preserve">Madde </w:t>
      </w:r>
      <w:r w:rsidR="00F852B9" w:rsidRPr="00B039B1">
        <w:rPr>
          <w:rFonts w:ascii="Times New Roman" w:hAnsi="Times New Roman" w:cs="Times New Roman"/>
          <w:b/>
          <w:sz w:val="22"/>
          <w:szCs w:val="22"/>
        </w:rPr>
        <w:t>1</w:t>
      </w:r>
      <w:r w:rsidR="00336F4F" w:rsidRPr="00B039B1">
        <w:rPr>
          <w:rFonts w:ascii="Times New Roman" w:hAnsi="Times New Roman" w:cs="Times New Roman"/>
          <w:b/>
          <w:sz w:val="22"/>
          <w:szCs w:val="22"/>
        </w:rPr>
        <w:t>4</w:t>
      </w:r>
      <w:r w:rsidRPr="00B039B1">
        <w:rPr>
          <w:rFonts w:ascii="Times New Roman" w:hAnsi="Times New Roman" w:cs="Times New Roman"/>
          <w:b/>
          <w:sz w:val="22"/>
          <w:szCs w:val="22"/>
        </w:rPr>
        <w:t>-</w:t>
      </w:r>
      <w:r w:rsidR="00F445BA" w:rsidRPr="00B039B1">
        <w:rPr>
          <w:rFonts w:ascii="Times New Roman" w:hAnsi="Times New Roman" w:cs="Times New Roman"/>
          <w:b/>
          <w:sz w:val="22"/>
          <w:szCs w:val="22"/>
        </w:rPr>
        <w:t xml:space="preserve"> </w:t>
      </w:r>
      <w:r w:rsidR="003712C0" w:rsidRPr="003712C0">
        <w:rPr>
          <w:rFonts w:ascii="Times New Roman" w:hAnsi="Times New Roman" w:cs="Times New Roman"/>
          <w:sz w:val="22"/>
          <w:szCs w:val="22"/>
        </w:rPr>
        <w:t>(1)</w:t>
      </w:r>
      <w:r w:rsidR="003712C0">
        <w:rPr>
          <w:rFonts w:ascii="Times New Roman" w:hAnsi="Times New Roman" w:cs="Times New Roman"/>
          <w:b/>
          <w:sz w:val="22"/>
          <w:szCs w:val="22"/>
        </w:rPr>
        <w:t xml:space="preserve"> </w:t>
      </w:r>
      <w:r w:rsidR="001C098E" w:rsidRPr="00B039B1">
        <w:rPr>
          <w:rFonts w:ascii="Times New Roman" w:hAnsi="Times New Roman" w:cs="Times New Roman"/>
          <w:sz w:val="22"/>
          <w:szCs w:val="22"/>
        </w:rPr>
        <w:t>Merkezi yerleştirme puanlarına göre kurumlar arası yatay geçiş,</w:t>
      </w:r>
      <w:r w:rsidR="00491884" w:rsidRPr="00B039B1">
        <w:rPr>
          <w:rFonts w:ascii="Times New Roman" w:hAnsi="Times New Roman" w:cs="Times New Roman"/>
          <w:sz w:val="22"/>
          <w:szCs w:val="22"/>
        </w:rPr>
        <w:t xml:space="preserve"> ö</w:t>
      </w:r>
      <w:r w:rsidR="001C098E" w:rsidRPr="00B039B1">
        <w:rPr>
          <w:rFonts w:ascii="Times New Roman" w:hAnsi="Times New Roman" w:cs="Times New Roman"/>
          <w:sz w:val="22"/>
          <w:szCs w:val="22"/>
        </w:rPr>
        <w:t>n</w:t>
      </w:r>
      <w:r w:rsidR="00F445BA" w:rsidRPr="00B039B1">
        <w:rPr>
          <w:rFonts w:ascii="Times New Roman" w:hAnsi="Times New Roman" w:cs="Times New Roman"/>
          <w:sz w:val="22"/>
          <w:szCs w:val="22"/>
        </w:rPr>
        <w:t xml:space="preserve"> </w:t>
      </w:r>
      <w:r w:rsidR="001C098E" w:rsidRPr="00B039B1">
        <w:rPr>
          <w:rFonts w:ascii="Times New Roman" w:hAnsi="Times New Roman" w:cs="Times New Roman"/>
          <w:sz w:val="22"/>
          <w:szCs w:val="22"/>
        </w:rPr>
        <w:t>lisans ve lisans p</w:t>
      </w:r>
      <w:r w:rsidR="00491884" w:rsidRPr="00B039B1">
        <w:rPr>
          <w:rFonts w:ascii="Times New Roman" w:hAnsi="Times New Roman" w:cs="Times New Roman"/>
          <w:sz w:val="22"/>
          <w:szCs w:val="22"/>
        </w:rPr>
        <w:t>rogramlarının hazırlık sınıfı dâhil</w:t>
      </w:r>
      <w:r w:rsidR="001C098E" w:rsidRPr="00B039B1">
        <w:rPr>
          <w:rFonts w:ascii="Times New Roman" w:hAnsi="Times New Roman" w:cs="Times New Roman"/>
          <w:sz w:val="22"/>
          <w:szCs w:val="22"/>
        </w:rPr>
        <w:t xml:space="preserve"> güz ve bahar yarıyıllarına yapılabilir. </w:t>
      </w:r>
    </w:p>
    <w:p w:rsidR="003712C0" w:rsidRPr="00B039B1" w:rsidRDefault="003712C0" w:rsidP="00FC6E8A">
      <w:pPr>
        <w:pStyle w:val="Default"/>
        <w:spacing w:line="276" w:lineRule="auto"/>
        <w:ind w:firstLine="708"/>
        <w:jc w:val="both"/>
        <w:rPr>
          <w:rFonts w:ascii="Times New Roman" w:hAnsi="Times New Roman" w:cs="Times New Roman"/>
          <w:sz w:val="22"/>
          <w:szCs w:val="22"/>
        </w:rPr>
      </w:pPr>
      <w:r w:rsidRPr="003712C0">
        <w:rPr>
          <w:rFonts w:ascii="Times New Roman" w:hAnsi="Times New Roman" w:cs="Times New Roman"/>
          <w:sz w:val="22"/>
          <w:szCs w:val="22"/>
        </w:rPr>
        <w:t xml:space="preserve">(2) </w:t>
      </w:r>
      <w:r w:rsidRPr="003712C0">
        <w:rPr>
          <w:rFonts w:ascii="Times New Roman" w:hAnsi="Times New Roman" w:cs="Times New Roman"/>
          <w:b/>
          <w:sz w:val="22"/>
          <w:szCs w:val="22"/>
        </w:rPr>
        <w:t xml:space="preserve">(EK-Senato </w:t>
      </w:r>
      <w:proofErr w:type="gramStart"/>
      <w:r w:rsidRPr="003712C0">
        <w:rPr>
          <w:rFonts w:ascii="Times New Roman" w:hAnsi="Times New Roman" w:cs="Times New Roman"/>
          <w:b/>
          <w:sz w:val="22"/>
          <w:szCs w:val="22"/>
        </w:rPr>
        <w:t>22/04/2016</w:t>
      </w:r>
      <w:proofErr w:type="gramEnd"/>
      <w:r w:rsidRPr="003712C0">
        <w:rPr>
          <w:rFonts w:ascii="Times New Roman" w:hAnsi="Times New Roman" w:cs="Times New Roman"/>
          <w:b/>
          <w:sz w:val="22"/>
          <w:szCs w:val="22"/>
        </w:rPr>
        <w:t>-2/16)</w:t>
      </w:r>
      <w:r w:rsidRPr="003712C0">
        <w:rPr>
          <w:rFonts w:ascii="Times New Roman" w:hAnsi="Times New Roman" w:cs="Times New Roman"/>
          <w:sz w:val="22"/>
          <w:szCs w:val="22"/>
        </w:rPr>
        <w:t xml:space="preserve"> Bu madde kapsamında eğitim gördüğü programdan farklı bir programa yatay geçiş yapan öğrencilerin azami süreleri, programın azami süresinden kabul edildiği sınıf çıkartılarak hesaplanır.</w:t>
      </w:r>
    </w:p>
    <w:p w:rsidR="001C098E" w:rsidRPr="00B039B1" w:rsidRDefault="00776393"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 xml:space="preserve">Madde </w:t>
      </w:r>
      <w:r w:rsidR="00F852B9" w:rsidRPr="00B039B1">
        <w:rPr>
          <w:rFonts w:ascii="Times New Roman" w:hAnsi="Times New Roman" w:cs="Times New Roman"/>
          <w:b/>
          <w:sz w:val="22"/>
          <w:szCs w:val="22"/>
        </w:rPr>
        <w:t>1</w:t>
      </w:r>
      <w:r w:rsidR="00336F4F" w:rsidRPr="00B039B1">
        <w:rPr>
          <w:rFonts w:ascii="Times New Roman" w:hAnsi="Times New Roman" w:cs="Times New Roman"/>
          <w:b/>
          <w:sz w:val="22"/>
          <w:szCs w:val="22"/>
        </w:rPr>
        <w:t>5</w:t>
      </w:r>
      <w:r w:rsidRPr="00B039B1">
        <w:rPr>
          <w:rFonts w:ascii="Times New Roman" w:eastAsia="Times New Roman" w:hAnsi="Times New Roman" w:cs="Times New Roman"/>
          <w:b/>
          <w:bCs/>
          <w:sz w:val="22"/>
          <w:szCs w:val="22"/>
        </w:rPr>
        <w:t>-</w:t>
      </w:r>
      <w:r w:rsidR="00F445BA" w:rsidRPr="00B039B1">
        <w:rPr>
          <w:rFonts w:ascii="Times New Roman" w:eastAsia="Times New Roman" w:hAnsi="Times New Roman" w:cs="Times New Roman"/>
          <w:b/>
          <w:bCs/>
          <w:sz w:val="22"/>
          <w:szCs w:val="22"/>
        </w:rPr>
        <w:t xml:space="preserve"> </w:t>
      </w:r>
      <w:r w:rsidR="001C4293" w:rsidRPr="00B039B1">
        <w:rPr>
          <w:rFonts w:ascii="Times New Roman" w:hAnsi="Times New Roman" w:cs="Times New Roman"/>
          <w:sz w:val="22"/>
          <w:szCs w:val="22"/>
        </w:rPr>
        <w:t>Her bir diploma programının hazırlık sınıfı dâhil her bir sınıfı için Öğrenci</w:t>
      </w:r>
      <w:r w:rsidR="001C098E" w:rsidRPr="00B039B1">
        <w:rPr>
          <w:rFonts w:ascii="Times New Roman" w:hAnsi="Times New Roman" w:cs="Times New Roman"/>
          <w:sz w:val="22"/>
          <w:szCs w:val="22"/>
        </w:rPr>
        <w:t xml:space="preserve"> </w:t>
      </w:r>
      <w:r w:rsidR="001C4293" w:rsidRPr="00B039B1">
        <w:rPr>
          <w:rFonts w:ascii="Times New Roman" w:hAnsi="Times New Roman" w:cs="Times New Roman"/>
          <w:sz w:val="22"/>
          <w:szCs w:val="22"/>
        </w:rPr>
        <w:t xml:space="preserve">seçme ve Yerleştirme Sistemi Kılavuzlarında öngörülen öğrenci kontenjanının % 10’u kadar yıllık kontenjan ayrılır. </w:t>
      </w:r>
      <w:r w:rsidR="001C098E" w:rsidRPr="00B039B1">
        <w:rPr>
          <w:rFonts w:ascii="Times New Roman" w:hAnsi="Times New Roman" w:cs="Times New Roman"/>
          <w:sz w:val="22"/>
          <w:szCs w:val="22"/>
        </w:rPr>
        <w:t>Aday sayısının kontenjan</w:t>
      </w:r>
      <w:r w:rsidR="001C4293" w:rsidRPr="00B039B1">
        <w:rPr>
          <w:rFonts w:ascii="Times New Roman" w:hAnsi="Times New Roman" w:cs="Times New Roman"/>
          <w:sz w:val="22"/>
          <w:szCs w:val="22"/>
        </w:rPr>
        <w:t>dan fazla olması durumunda, ÖSYM</w:t>
      </w:r>
      <w:r w:rsidR="001C098E" w:rsidRPr="00B039B1">
        <w:rPr>
          <w:rFonts w:ascii="Times New Roman" w:hAnsi="Times New Roman" w:cs="Times New Roman"/>
          <w:sz w:val="22"/>
          <w:szCs w:val="22"/>
        </w:rPr>
        <w:t xml:space="preserve"> yerleştirme puanı en yüksek adaydan başlamak üzere kontenjan kadar adayın kaydı gerçekleştirilir. Kuzey</w:t>
      </w:r>
      <w:r w:rsidR="001C4293" w:rsidRPr="00B039B1">
        <w:rPr>
          <w:rFonts w:ascii="Times New Roman" w:hAnsi="Times New Roman" w:cs="Times New Roman"/>
          <w:sz w:val="22"/>
          <w:szCs w:val="22"/>
        </w:rPr>
        <w:t xml:space="preserve"> Kıbrıs’taki üniversitelere ÖSYM</w:t>
      </w:r>
      <w:r w:rsidR="001C098E" w:rsidRPr="00B039B1">
        <w:rPr>
          <w:rFonts w:ascii="Times New Roman" w:hAnsi="Times New Roman" w:cs="Times New Roman"/>
          <w:sz w:val="22"/>
          <w:szCs w:val="22"/>
        </w:rPr>
        <w:t xml:space="preserve"> puanı ile yerleşen öğrenciler için ise aynı koşullarla yurt dışı kontenjan olarak başvurabilirler.</w:t>
      </w:r>
    </w:p>
    <w:p w:rsidR="001C098E" w:rsidRPr="00B039B1" w:rsidRDefault="001C098E"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bCs/>
          <w:sz w:val="22"/>
          <w:szCs w:val="22"/>
        </w:rPr>
        <w:t xml:space="preserve">Başvuru Koşulları </w:t>
      </w:r>
    </w:p>
    <w:p w:rsidR="001C098E" w:rsidRPr="00B039B1" w:rsidRDefault="00776393"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 xml:space="preserve">Madde </w:t>
      </w:r>
      <w:r w:rsidR="00F852B9" w:rsidRPr="00B039B1">
        <w:rPr>
          <w:rFonts w:ascii="Times New Roman" w:hAnsi="Times New Roman" w:cs="Times New Roman"/>
          <w:b/>
          <w:sz w:val="22"/>
          <w:szCs w:val="22"/>
        </w:rPr>
        <w:t>1</w:t>
      </w:r>
      <w:r w:rsidR="00336F4F" w:rsidRPr="00B039B1">
        <w:rPr>
          <w:rFonts w:ascii="Times New Roman" w:hAnsi="Times New Roman" w:cs="Times New Roman"/>
          <w:b/>
          <w:sz w:val="22"/>
          <w:szCs w:val="22"/>
        </w:rPr>
        <w:t>6</w:t>
      </w:r>
      <w:r w:rsidRPr="00B039B1">
        <w:rPr>
          <w:rFonts w:ascii="Times New Roman" w:eastAsia="Times New Roman" w:hAnsi="Times New Roman" w:cs="Times New Roman"/>
          <w:b/>
          <w:bCs/>
          <w:sz w:val="22"/>
          <w:szCs w:val="22"/>
        </w:rPr>
        <w:t>-</w:t>
      </w:r>
      <w:r w:rsidR="00F445BA" w:rsidRPr="00B039B1">
        <w:rPr>
          <w:rFonts w:ascii="Times New Roman" w:eastAsia="Times New Roman" w:hAnsi="Times New Roman" w:cs="Times New Roman"/>
          <w:b/>
          <w:bCs/>
          <w:sz w:val="22"/>
          <w:szCs w:val="22"/>
        </w:rPr>
        <w:t xml:space="preserve"> </w:t>
      </w:r>
      <w:r w:rsidR="001C098E" w:rsidRPr="00B039B1">
        <w:rPr>
          <w:rFonts w:ascii="Times New Roman" w:hAnsi="Times New Roman" w:cs="Times New Roman"/>
          <w:sz w:val="22"/>
          <w:szCs w:val="22"/>
        </w:rPr>
        <w:t>Başvurular, Toros Üniversitesi Merkezi Yerleştirme Puanlarına Göre Kurumlar arası Yatay Geçiş Başvuru Formuyla ilgili Dekanlık, Yüksekokul, Meslek Yüksekokulu Müdürlüklerine yapılır. İlgili birim Yönetim Kurulu Kararı ile Öğrenci İşleri Müdürlüğünce kontenjan kadar öğrencinin kaydı yapılır. Başvurunun kontenjandan fazla olması durumunda merkezi puan esas alınarak kayıt yapılır. Kontenjan sayısı kadar yedek aday da belirlenir.</w:t>
      </w:r>
      <w:r w:rsidR="00CF1144" w:rsidRPr="00B039B1">
        <w:rPr>
          <w:rFonts w:ascii="Times New Roman" w:hAnsi="Times New Roman" w:cs="Times New Roman"/>
          <w:sz w:val="22"/>
          <w:szCs w:val="22"/>
        </w:rPr>
        <w:t xml:space="preserve"> </w:t>
      </w:r>
      <w:r w:rsidR="00673743" w:rsidRPr="00B039B1">
        <w:rPr>
          <w:rFonts w:ascii="Times New Roman" w:hAnsi="Times New Roman" w:cs="Times New Roman"/>
          <w:sz w:val="22"/>
          <w:szCs w:val="22"/>
        </w:rPr>
        <w:t>Rektörlükçe belirlenen tutarda başvuru ücreti alınır.</w:t>
      </w:r>
    </w:p>
    <w:p w:rsidR="001C098E" w:rsidRPr="00B039B1" w:rsidRDefault="00776393"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 xml:space="preserve">Madde </w:t>
      </w:r>
      <w:r w:rsidR="00F852B9" w:rsidRPr="00B039B1">
        <w:rPr>
          <w:rFonts w:ascii="Times New Roman" w:hAnsi="Times New Roman" w:cs="Times New Roman"/>
          <w:b/>
          <w:sz w:val="22"/>
          <w:szCs w:val="22"/>
        </w:rPr>
        <w:t>1</w:t>
      </w:r>
      <w:r w:rsidR="00336F4F" w:rsidRPr="00B039B1">
        <w:rPr>
          <w:rFonts w:ascii="Times New Roman" w:hAnsi="Times New Roman" w:cs="Times New Roman"/>
          <w:b/>
          <w:sz w:val="22"/>
          <w:szCs w:val="22"/>
        </w:rPr>
        <w:t>7</w:t>
      </w:r>
      <w:r w:rsidRPr="00B039B1">
        <w:rPr>
          <w:rFonts w:ascii="Times New Roman" w:hAnsi="Times New Roman" w:cs="Times New Roman"/>
          <w:b/>
          <w:sz w:val="22"/>
          <w:szCs w:val="22"/>
        </w:rPr>
        <w:t>-</w:t>
      </w:r>
      <w:r w:rsidR="00F445BA" w:rsidRPr="00B039B1">
        <w:rPr>
          <w:rFonts w:ascii="Times New Roman" w:hAnsi="Times New Roman" w:cs="Times New Roman"/>
          <w:b/>
          <w:sz w:val="22"/>
          <w:szCs w:val="22"/>
        </w:rPr>
        <w:t xml:space="preserve"> </w:t>
      </w:r>
      <w:r w:rsidR="001C098E" w:rsidRPr="00B039B1">
        <w:rPr>
          <w:rFonts w:ascii="Times New Roman" w:hAnsi="Times New Roman" w:cs="Times New Roman"/>
          <w:sz w:val="22"/>
          <w:szCs w:val="22"/>
        </w:rPr>
        <w:t xml:space="preserve">Başvuruların değerlendirilmesinde, sadece </w:t>
      </w:r>
      <w:r w:rsidR="00732F29" w:rsidRPr="00B039B1">
        <w:rPr>
          <w:rFonts w:ascii="Times New Roman" w:hAnsi="Times New Roman" w:cs="Times New Roman"/>
          <w:sz w:val="22"/>
          <w:szCs w:val="22"/>
        </w:rPr>
        <w:t>ÖSYM</w:t>
      </w:r>
      <w:r w:rsidR="00B14E1F" w:rsidRPr="00B039B1">
        <w:rPr>
          <w:rFonts w:ascii="Times New Roman" w:hAnsi="Times New Roman" w:cs="Times New Roman"/>
          <w:sz w:val="22"/>
          <w:szCs w:val="22"/>
        </w:rPr>
        <w:t xml:space="preserve"> </w:t>
      </w:r>
      <w:r w:rsidR="0018614C" w:rsidRPr="00B039B1">
        <w:rPr>
          <w:rFonts w:ascii="Times New Roman" w:hAnsi="Times New Roman" w:cs="Times New Roman"/>
          <w:b/>
          <w:sz w:val="22"/>
          <w:szCs w:val="22"/>
        </w:rPr>
        <w:t xml:space="preserve">merkezi </w:t>
      </w:r>
      <w:r w:rsidR="00B14E1F" w:rsidRPr="00B039B1">
        <w:rPr>
          <w:rFonts w:ascii="Times New Roman" w:hAnsi="Times New Roman" w:cs="Times New Roman"/>
          <w:b/>
          <w:sz w:val="22"/>
          <w:szCs w:val="22"/>
        </w:rPr>
        <w:t>yerleştirme puanları</w:t>
      </w:r>
      <w:r w:rsidR="00B14E1F" w:rsidRPr="00B039B1">
        <w:rPr>
          <w:rFonts w:ascii="Times New Roman" w:hAnsi="Times New Roman" w:cs="Times New Roman"/>
          <w:sz w:val="22"/>
          <w:szCs w:val="22"/>
        </w:rPr>
        <w:t xml:space="preserve"> dikkate</w:t>
      </w:r>
      <w:r w:rsidR="001C098E" w:rsidRPr="00B039B1">
        <w:rPr>
          <w:rFonts w:ascii="Times New Roman" w:hAnsi="Times New Roman" w:cs="Times New Roman"/>
          <w:sz w:val="22"/>
          <w:szCs w:val="22"/>
        </w:rPr>
        <w:t xml:space="preserve"> alınır. </w:t>
      </w:r>
    </w:p>
    <w:p w:rsidR="001C098E" w:rsidRPr="00B039B1" w:rsidRDefault="00776393"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lastRenderedPageBreak/>
        <w:t xml:space="preserve">Madde </w:t>
      </w:r>
      <w:r w:rsidR="00F852B9" w:rsidRPr="00B039B1">
        <w:rPr>
          <w:rFonts w:ascii="Times New Roman" w:hAnsi="Times New Roman" w:cs="Times New Roman"/>
          <w:b/>
          <w:sz w:val="22"/>
          <w:szCs w:val="22"/>
        </w:rPr>
        <w:t>1</w:t>
      </w:r>
      <w:r w:rsidR="00336F4F" w:rsidRPr="00B039B1">
        <w:rPr>
          <w:rFonts w:ascii="Times New Roman" w:hAnsi="Times New Roman" w:cs="Times New Roman"/>
          <w:b/>
          <w:sz w:val="22"/>
          <w:szCs w:val="22"/>
        </w:rPr>
        <w:t>8</w:t>
      </w:r>
      <w:r w:rsidR="004F5D8F" w:rsidRPr="00B039B1">
        <w:rPr>
          <w:rFonts w:ascii="Times New Roman" w:hAnsi="Times New Roman" w:cs="Times New Roman"/>
          <w:b/>
          <w:sz w:val="22"/>
          <w:szCs w:val="22"/>
        </w:rPr>
        <w:t>-</w:t>
      </w:r>
      <w:r w:rsidR="00F445BA" w:rsidRPr="00B039B1">
        <w:rPr>
          <w:rFonts w:ascii="Times New Roman" w:hAnsi="Times New Roman" w:cs="Times New Roman"/>
          <w:b/>
          <w:bCs/>
          <w:sz w:val="22"/>
          <w:szCs w:val="22"/>
        </w:rPr>
        <w:t xml:space="preserve"> </w:t>
      </w:r>
      <w:r w:rsidR="001C098E" w:rsidRPr="00B039B1">
        <w:rPr>
          <w:rFonts w:ascii="Times New Roman" w:hAnsi="Times New Roman" w:cs="Times New Roman"/>
          <w:sz w:val="22"/>
          <w:szCs w:val="22"/>
        </w:rPr>
        <w:t xml:space="preserve">Disiplin cezası almış olanların başvuruları kabul edilmez. Ayrıca; gelinen yükseköğretim kurumunda kayıtlı bulunulan son dönemin bitiminden itibaren bir yarıyıldan fazla süre geçmiş olanların da yatay geçiş başvuruları kabul edilmez. </w:t>
      </w:r>
    </w:p>
    <w:p w:rsidR="001C098E" w:rsidRPr="00B039B1" w:rsidRDefault="004F5D8F"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 xml:space="preserve">Madde </w:t>
      </w:r>
      <w:r w:rsidR="00336F4F" w:rsidRPr="00B039B1">
        <w:rPr>
          <w:rFonts w:ascii="Times New Roman" w:hAnsi="Times New Roman" w:cs="Times New Roman"/>
          <w:b/>
          <w:sz w:val="22"/>
          <w:szCs w:val="22"/>
        </w:rPr>
        <w:t>19</w:t>
      </w:r>
      <w:r w:rsidRPr="00B039B1">
        <w:rPr>
          <w:rFonts w:ascii="Times New Roman" w:eastAsia="Times New Roman" w:hAnsi="Times New Roman" w:cs="Times New Roman"/>
          <w:b/>
          <w:bCs/>
          <w:sz w:val="22"/>
          <w:szCs w:val="22"/>
        </w:rPr>
        <w:t>-</w:t>
      </w:r>
      <w:r w:rsidR="001C098E" w:rsidRPr="00B039B1">
        <w:rPr>
          <w:rFonts w:ascii="Times New Roman" w:hAnsi="Times New Roman" w:cs="Times New Roman"/>
          <w:b/>
          <w:bCs/>
          <w:sz w:val="22"/>
          <w:szCs w:val="22"/>
        </w:rPr>
        <w:t xml:space="preserve"> </w:t>
      </w:r>
      <w:r w:rsidR="001C098E" w:rsidRPr="00B039B1">
        <w:rPr>
          <w:rFonts w:ascii="Times New Roman" w:hAnsi="Times New Roman" w:cs="Times New Roman"/>
          <w:sz w:val="22"/>
          <w:szCs w:val="22"/>
        </w:rPr>
        <w:t xml:space="preserve">Kayıt dondurmuş olmak, yatay geçiş hakkından yararlanmaya engel değildir. </w:t>
      </w:r>
    </w:p>
    <w:p w:rsidR="001C098E" w:rsidRPr="00B039B1" w:rsidRDefault="001C098E" w:rsidP="00FC6E8A">
      <w:pPr>
        <w:pStyle w:val="Default"/>
        <w:spacing w:line="276" w:lineRule="auto"/>
        <w:ind w:firstLine="708"/>
        <w:jc w:val="both"/>
        <w:rPr>
          <w:rFonts w:ascii="Times New Roman" w:hAnsi="Times New Roman" w:cs="Times New Roman"/>
          <w:b/>
          <w:bCs/>
          <w:sz w:val="22"/>
          <w:szCs w:val="22"/>
        </w:rPr>
      </w:pPr>
      <w:r w:rsidRPr="00B039B1">
        <w:rPr>
          <w:rFonts w:ascii="Times New Roman" w:hAnsi="Times New Roman" w:cs="Times New Roman"/>
          <w:b/>
          <w:bCs/>
          <w:sz w:val="22"/>
          <w:szCs w:val="22"/>
        </w:rPr>
        <w:t xml:space="preserve">Özel Durumlar </w:t>
      </w:r>
    </w:p>
    <w:p w:rsidR="001C098E" w:rsidRPr="00B039B1" w:rsidRDefault="004F5D8F"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 xml:space="preserve">Madde </w:t>
      </w:r>
      <w:r w:rsidR="00F852B9" w:rsidRPr="00B039B1">
        <w:rPr>
          <w:rFonts w:ascii="Times New Roman" w:hAnsi="Times New Roman" w:cs="Times New Roman"/>
          <w:b/>
          <w:sz w:val="22"/>
          <w:szCs w:val="22"/>
        </w:rPr>
        <w:t>2</w:t>
      </w:r>
      <w:r w:rsidR="00336F4F" w:rsidRPr="00B039B1">
        <w:rPr>
          <w:rFonts w:ascii="Times New Roman" w:hAnsi="Times New Roman" w:cs="Times New Roman"/>
          <w:b/>
          <w:sz w:val="22"/>
          <w:szCs w:val="22"/>
        </w:rPr>
        <w:t>0</w:t>
      </w:r>
      <w:r w:rsidRPr="00B039B1">
        <w:rPr>
          <w:rFonts w:ascii="Times New Roman" w:eastAsia="Times New Roman" w:hAnsi="Times New Roman" w:cs="Times New Roman"/>
          <w:b/>
          <w:bCs/>
          <w:sz w:val="22"/>
          <w:szCs w:val="22"/>
        </w:rPr>
        <w:t>-</w:t>
      </w:r>
      <w:r w:rsidR="00F445BA" w:rsidRPr="00B039B1">
        <w:rPr>
          <w:rFonts w:ascii="Times New Roman" w:eastAsia="Times New Roman" w:hAnsi="Times New Roman" w:cs="Times New Roman"/>
          <w:b/>
          <w:bCs/>
          <w:sz w:val="22"/>
          <w:szCs w:val="22"/>
        </w:rPr>
        <w:t xml:space="preserve"> </w:t>
      </w:r>
      <w:r w:rsidR="001C098E" w:rsidRPr="00B039B1">
        <w:rPr>
          <w:rFonts w:ascii="Times New Roman" w:hAnsi="Times New Roman" w:cs="Times New Roman"/>
          <w:sz w:val="22"/>
          <w:szCs w:val="22"/>
        </w:rPr>
        <w:t xml:space="preserve">Meslek Yüksekokulları ile </w:t>
      </w:r>
      <w:proofErr w:type="spellStart"/>
      <w:r w:rsidR="001C098E" w:rsidRPr="00B039B1">
        <w:rPr>
          <w:rFonts w:ascii="Times New Roman" w:hAnsi="Times New Roman" w:cs="Times New Roman"/>
          <w:sz w:val="22"/>
          <w:szCs w:val="22"/>
        </w:rPr>
        <w:t>Açıköğretim</w:t>
      </w:r>
      <w:proofErr w:type="spellEnd"/>
      <w:r w:rsidR="001C098E" w:rsidRPr="00B039B1">
        <w:rPr>
          <w:rFonts w:ascii="Times New Roman" w:hAnsi="Times New Roman" w:cs="Times New Roman"/>
          <w:sz w:val="22"/>
          <w:szCs w:val="22"/>
        </w:rPr>
        <w:t xml:space="preserve"> </w:t>
      </w:r>
      <w:proofErr w:type="spellStart"/>
      <w:r w:rsidR="001C098E" w:rsidRPr="00B039B1">
        <w:rPr>
          <w:rFonts w:ascii="Times New Roman" w:hAnsi="Times New Roman" w:cs="Times New Roman"/>
          <w:sz w:val="22"/>
          <w:szCs w:val="22"/>
        </w:rPr>
        <w:t>Önlisans</w:t>
      </w:r>
      <w:proofErr w:type="spellEnd"/>
      <w:r w:rsidR="001C098E" w:rsidRPr="00B039B1">
        <w:rPr>
          <w:rFonts w:ascii="Times New Roman" w:hAnsi="Times New Roman" w:cs="Times New Roman"/>
          <w:sz w:val="22"/>
          <w:szCs w:val="22"/>
        </w:rPr>
        <w:t xml:space="preserve"> Programları Mezunlarının Lisans Öğrenimine Dikey Geçiş Sınavı (DGS) sonuçlarına göre yerleştirildiği programdan yatay geçiş yapmak isteyen adayların DGS puanları dikkate alınır. </w:t>
      </w:r>
    </w:p>
    <w:p w:rsidR="001C098E" w:rsidRPr="00B039B1" w:rsidRDefault="00F852B9"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Madde 2</w:t>
      </w:r>
      <w:r w:rsidR="00336F4F" w:rsidRPr="00B039B1">
        <w:rPr>
          <w:rFonts w:ascii="Times New Roman" w:hAnsi="Times New Roman" w:cs="Times New Roman"/>
          <w:b/>
          <w:sz w:val="22"/>
          <w:szCs w:val="22"/>
        </w:rPr>
        <w:t>1</w:t>
      </w:r>
      <w:r w:rsidR="004F5D8F" w:rsidRPr="00B039B1">
        <w:rPr>
          <w:rFonts w:ascii="Times New Roman" w:eastAsia="Times New Roman" w:hAnsi="Times New Roman" w:cs="Times New Roman"/>
          <w:b/>
          <w:bCs/>
          <w:sz w:val="22"/>
          <w:szCs w:val="22"/>
        </w:rPr>
        <w:t>-</w:t>
      </w:r>
      <w:r w:rsidR="00F445BA" w:rsidRPr="00B039B1">
        <w:rPr>
          <w:rFonts w:ascii="Times New Roman" w:eastAsia="Times New Roman" w:hAnsi="Times New Roman" w:cs="Times New Roman"/>
          <w:b/>
          <w:bCs/>
          <w:sz w:val="22"/>
          <w:szCs w:val="22"/>
        </w:rPr>
        <w:t xml:space="preserve"> </w:t>
      </w:r>
      <w:r w:rsidR="001C098E" w:rsidRPr="00B039B1">
        <w:rPr>
          <w:rFonts w:ascii="Times New Roman" w:hAnsi="Times New Roman" w:cs="Times New Roman"/>
          <w:sz w:val="22"/>
          <w:szCs w:val="22"/>
        </w:rPr>
        <w:t xml:space="preserve">Özel Yetenek Sınavı sonuçlarına göre öğrenci alan programlar arasında merkezi sistem puanlarına göre kurumlar arası yatay geçiş yapılamaz. </w:t>
      </w:r>
    </w:p>
    <w:p w:rsidR="00510CEF" w:rsidRPr="00B039B1" w:rsidRDefault="00F852B9" w:rsidP="00FC6E8A">
      <w:pPr>
        <w:pStyle w:val="Default"/>
        <w:spacing w:after="55" w:line="276" w:lineRule="auto"/>
        <w:ind w:firstLine="708"/>
        <w:jc w:val="both"/>
        <w:rPr>
          <w:rFonts w:ascii="Times New Roman" w:hAnsi="Times New Roman" w:cs="Times New Roman"/>
          <w:color w:val="auto"/>
          <w:sz w:val="22"/>
          <w:szCs w:val="22"/>
        </w:rPr>
      </w:pPr>
      <w:r w:rsidRPr="00B039B1">
        <w:rPr>
          <w:rFonts w:ascii="Times New Roman" w:hAnsi="Times New Roman" w:cs="Times New Roman"/>
          <w:b/>
          <w:color w:val="auto"/>
          <w:sz w:val="22"/>
          <w:szCs w:val="22"/>
        </w:rPr>
        <w:t>Madde 2</w:t>
      </w:r>
      <w:r w:rsidR="00336F4F" w:rsidRPr="00B039B1">
        <w:rPr>
          <w:rFonts w:ascii="Times New Roman" w:hAnsi="Times New Roman" w:cs="Times New Roman"/>
          <w:b/>
          <w:color w:val="auto"/>
          <w:sz w:val="22"/>
          <w:szCs w:val="22"/>
        </w:rPr>
        <w:t>2</w:t>
      </w:r>
      <w:r w:rsidR="00510CEF" w:rsidRPr="00B039B1">
        <w:rPr>
          <w:rFonts w:ascii="Times New Roman" w:hAnsi="Times New Roman" w:cs="Times New Roman"/>
          <w:b/>
          <w:color w:val="auto"/>
          <w:sz w:val="22"/>
          <w:szCs w:val="22"/>
        </w:rPr>
        <w:t xml:space="preserve">- </w:t>
      </w:r>
      <w:r w:rsidR="00510CEF" w:rsidRPr="00B039B1">
        <w:rPr>
          <w:rFonts w:ascii="Times New Roman" w:hAnsi="Times New Roman" w:cs="Times New Roman"/>
          <w:color w:val="auto"/>
          <w:sz w:val="22"/>
          <w:szCs w:val="22"/>
        </w:rPr>
        <w:t>Öğrencinin geçmek istediği diploma programına, öğrencinin halen öğrenim görmekte olduğu diploma programına kayıt yaptırdığı yılda öğrenci kabul edilmemişse diploma programının merkezi yerleştirme puanı oluşmadığından yatay geçiş yapılamaz.</w:t>
      </w:r>
    </w:p>
    <w:p w:rsidR="001C098E" w:rsidRPr="00B039B1" w:rsidRDefault="00F852B9" w:rsidP="00FC6E8A">
      <w:pPr>
        <w:pStyle w:val="Default"/>
        <w:spacing w:after="55" w:line="276" w:lineRule="auto"/>
        <w:ind w:firstLine="708"/>
        <w:jc w:val="both"/>
        <w:rPr>
          <w:rFonts w:ascii="Times New Roman" w:hAnsi="Times New Roman" w:cs="Times New Roman"/>
          <w:b/>
          <w:bCs/>
          <w:sz w:val="22"/>
          <w:szCs w:val="22"/>
        </w:rPr>
      </w:pPr>
      <w:r w:rsidRPr="00B039B1">
        <w:rPr>
          <w:rFonts w:ascii="Times New Roman" w:hAnsi="Times New Roman" w:cs="Times New Roman"/>
          <w:b/>
          <w:sz w:val="22"/>
          <w:szCs w:val="22"/>
        </w:rPr>
        <w:t>Madde 2</w:t>
      </w:r>
      <w:r w:rsidR="00336F4F" w:rsidRPr="00B039B1">
        <w:rPr>
          <w:rFonts w:ascii="Times New Roman" w:hAnsi="Times New Roman" w:cs="Times New Roman"/>
          <w:b/>
          <w:sz w:val="22"/>
          <w:szCs w:val="22"/>
        </w:rPr>
        <w:t>3</w:t>
      </w:r>
      <w:r w:rsidR="004F5D8F" w:rsidRPr="00B039B1">
        <w:rPr>
          <w:rFonts w:ascii="Times New Roman" w:eastAsia="Times New Roman" w:hAnsi="Times New Roman" w:cs="Times New Roman"/>
          <w:b/>
          <w:bCs/>
          <w:sz w:val="22"/>
          <w:szCs w:val="22"/>
        </w:rPr>
        <w:t>-</w:t>
      </w:r>
      <w:r w:rsidR="00F445BA" w:rsidRPr="00B039B1">
        <w:rPr>
          <w:rFonts w:ascii="Times New Roman" w:eastAsia="Times New Roman" w:hAnsi="Times New Roman" w:cs="Times New Roman"/>
          <w:b/>
          <w:bCs/>
          <w:sz w:val="22"/>
          <w:szCs w:val="22"/>
        </w:rPr>
        <w:t xml:space="preserve"> </w:t>
      </w:r>
      <w:r w:rsidR="001C098E" w:rsidRPr="00B039B1">
        <w:rPr>
          <w:rFonts w:ascii="Times New Roman" w:hAnsi="Times New Roman" w:cs="Times New Roman"/>
          <w:sz w:val="22"/>
          <w:szCs w:val="22"/>
        </w:rPr>
        <w:t>Ara sınıflarda okuyan öğrencilerin başvurduğu lisans program</w:t>
      </w:r>
      <w:r w:rsidR="006C2503" w:rsidRPr="00B039B1">
        <w:rPr>
          <w:rFonts w:ascii="Times New Roman" w:hAnsi="Times New Roman" w:cs="Times New Roman"/>
          <w:sz w:val="22"/>
          <w:szCs w:val="22"/>
        </w:rPr>
        <w:t>ının, başvuru yapılan yılın ÖSYM</w:t>
      </w:r>
      <w:r w:rsidR="001C098E" w:rsidRPr="00B039B1">
        <w:rPr>
          <w:rFonts w:ascii="Times New Roman" w:hAnsi="Times New Roman" w:cs="Times New Roman"/>
          <w:sz w:val="22"/>
          <w:szCs w:val="22"/>
        </w:rPr>
        <w:t xml:space="preserve"> kılavuzunda yer almaması durumunda, öğrencinin merkezi sis</w:t>
      </w:r>
      <w:r w:rsidR="006C2503" w:rsidRPr="00B039B1">
        <w:rPr>
          <w:rFonts w:ascii="Times New Roman" w:hAnsi="Times New Roman" w:cs="Times New Roman"/>
          <w:sz w:val="22"/>
          <w:szCs w:val="22"/>
        </w:rPr>
        <w:t>temle yerleştirildiği yılın ÖSYM</w:t>
      </w:r>
      <w:r w:rsidR="001C098E" w:rsidRPr="00B039B1">
        <w:rPr>
          <w:rFonts w:ascii="Times New Roman" w:hAnsi="Times New Roman" w:cs="Times New Roman"/>
          <w:sz w:val="22"/>
          <w:szCs w:val="22"/>
        </w:rPr>
        <w:t xml:space="preserve"> kılavuzundaki toplam kontenjanı dikkate alınır. </w:t>
      </w:r>
    </w:p>
    <w:p w:rsidR="001C098E" w:rsidRPr="00B039B1" w:rsidRDefault="001C098E"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bCs/>
          <w:sz w:val="22"/>
          <w:szCs w:val="22"/>
        </w:rPr>
        <w:t xml:space="preserve">Yabancı Dil Bilgisi </w:t>
      </w:r>
    </w:p>
    <w:p w:rsidR="001C098E" w:rsidRPr="00B039B1" w:rsidRDefault="00F852B9" w:rsidP="00FC6E8A">
      <w:pPr>
        <w:spacing w:after="0"/>
        <w:ind w:firstLine="708"/>
        <w:jc w:val="both"/>
        <w:rPr>
          <w:rFonts w:ascii="Times New Roman" w:hAnsi="Times New Roman" w:cs="Times New Roman"/>
        </w:rPr>
      </w:pPr>
      <w:r w:rsidRPr="00B039B1">
        <w:rPr>
          <w:rFonts w:ascii="Times New Roman" w:hAnsi="Times New Roman" w:cs="Times New Roman"/>
          <w:b/>
          <w:color w:val="000000"/>
        </w:rPr>
        <w:t>Madde 2</w:t>
      </w:r>
      <w:r w:rsidR="00336F4F" w:rsidRPr="00B039B1">
        <w:rPr>
          <w:rFonts w:ascii="Times New Roman" w:hAnsi="Times New Roman" w:cs="Times New Roman"/>
          <w:b/>
          <w:color w:val="000000"/>
        </w:rPr>
        <w:t>4</w:t>
      </w:r>
      <w:r w:rsidR="004F5D8F" w:rsidRPr="00B039B1">
        <w:rPr>
          <w:rFonts w:ascii="Times New Roman" w:eastAsia="Times New Roman" w:hAnsi="Times New Roman" w:cs="Times New Roman"/>
          <w:b/>
          <w:bCs/>
          <w:color w:val="000000"/>
        </w:rPr>
        <w:t>-</w:t>
      </w:r>
      <w:r w:rsidR="00F445BA" w:rsidRPr="00B039B1">
        <w:rPr>
          <w:rFonts w:ascii="Times New Roman" w:eastAsia="Times New Roman" w:hAnsi="Times New Roman" w:cs="Times New Roman"/>
          <w:b/>
          <w:bCs/>
          <w:color w:val="000000"/>
        </w:rPr>
        <w:t xml:space="preserve"> </w:t>
      </w:r>
      <w:r w:rsidR="001C098E" w:rsidRPr="00B039B1">
        <w:rPr>
          <w:rFonts w:ascii="Times New Roman" w:hAnsi="Times New Roman" w:cs="Times New Roman"/>
        </w:rPr>
        <w:t>Toros Üniversitesi</w:t>
      </w:r>
      <w:r w:rsidR="00A50C52" w:rsidRPr="00B039B1">
        <w:rPr>
          <w:rFonts w:ascii="Times New Roman" w:hAnsi="Times New Roman" w:cs="Times New Roman"/>
        </w:rPr>
        <w:t>’</w:t>
      </w:r>
      <w:r w:rsidR="001C098E" w:rsidRPr="00B039B1">
        <w:rPr>
          <w:rFonts w:ascii="Times New Roman" w:hAnsi="Times New Roman" w:cs="Times New Roman"/>
        </w:rPr>
        <w:t xml:space="preserve">nin hazırlık sınıfına geçişte veya ilgili programın birinci sınıfının ilk dönemine yatay geçiş yapacak adayların varsa TOEFL ya da eşdeğer sınavların sonuçlarını gösterir belge vermeleri, Yabancı dil şartını sağlayamayanların Toros Üniversitesi İngilizce Hazırlık Bölümü tarafından yapılacak olan İngilizce Muafiyet Sınavına girip başarılı olmaları gerekmektedir. Bu koşulları sağlayamayan adayların programlarına başlayabilmeleri için İngilizce Hazırlık Programına devam etmeleri ve başarmaları zorunludur. </w:t>
      </w:r>
      <w:r w:rsidR="00592E6E" w:rsidRPr="00B039B1">
        <w:rPr>
          <w:rFonts w:ascii="Times New Roman" w:hAnsi="Times New Roman" w:cs="Times New Roman"/>
        </w:rPr>
        <w:t>Ancak öğrenci geldiği üniversitede İngilizce Hazırlık</w:t>
      </w:r>
      <w:r w:rsidR="001A7DC9" w:rsidRPr="00B039B1">
        <w:rPr>
          <w:rFonts w:ascii="Times New Roman" w:hAnsi="Times New Roman" w:cs="Times New Roman"/>
        </w:rPr>
        <w:t xml:space="preserve"> Sınıfını başarmış ve aradan 3 yıl ge</w:t>
      </w:r>
      <w:r w:rsidR="00941EF0" w:rsidRPr="00B039B1">
        <w:rPr>
          <w:rFonts w:ascii="Times New Roman" w:hAnsi="Times New Roman" w:cs="Times New Roman"/>
        </w:rPr>
        <w:t>çmemiş olmak koşulu ile kendi bölüm derslerini almaya başlayabilir.</w:t>
      </w:r>
    </w:p>
    <w:p w:rsidR="001C098E" w:rsidRPr="00B039B1" w:rsidRDefault="001C098E"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bCs/>
          <w:sz w:val="22"/>
          <w:szCs w:val="22"/>
        </w:rPr>
        <w:t xml:space="preserve">Değerlendirme İşlemleri </w:t>
      </w:r>
    </w:p>
    <w:p w:rsidR="00F445BA" w:rsidRDefault="00F852B9"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Madde 2</w:t>
      </w:r>
      <w:r w:rsidR="00336F4F" w:rsidRPr="00B039B1">
        <w:rPr>
          <w:rFonts w:ascii="Times New Roman" w:hAnsi="Times New Roman" w:cs="Times New Roman"/>
          <w:b/>
          <w:sz w:val="22"/>
          <w:szCs w:val="22"/>
        </w:rPr>
        <w:t>5</w:t>
      </w:r>
      <w:r w:rsidR="008950B5" w:rsidRPr="00B039B1">
        <w:rPr>
          <w:rFonts w:ascii="Times New Roman" w:eastAsia="Times New Roman" w:hAnsi="Times New Roman" w:cs="Times New Roman"/>
          <w:b/>
          <w:bCs/>
          <w:sz w:val="22"/>
          <w:szCs w:val="22"/>
        </w:rPr>
        <w:t>-</w:t>
      </w:r>
      <w:r w:rsidR="001C098E" w:rsidRPr="00B039B1">
        <w:rPr>
          <w:rFonts w:ascii="Times New Roman" w:hAnsi="Times New Roman" w:cs="Times New Roman"/>
          <w:b/>
          <w:bCs/>
          <w:sz w:val="22"/>
          <w:szCs w:val="22"/>
        </w:rPr>
        <w:t xml:space="preserve"> </w:t>
      </w:r>
      <w:r w:rsidR="00164F70" w:rsidRPr="00164F70">
        <w:rPr>
          <w:rFonts w:ascii="Times New Roman" w:hAnsi="Times New Roman" w:cs="Times New Roman"/>
          <w:bCs/>
          <w:sz w:val="22"/>
          <w:szCs w:val="22"/>
        </w:rPr>
        <w:t>(1)</w:t>
      </w:r>
      <w:r w:rsidR="00164F70">
        <w:rPr>
          <w:rFonts w:ascii="Times New Roman" w:hAnsi="Times New Roman" w:cs="Times New Roman"/>
          <w:b/>
          <w:bCs/>
          <w:sz w:val="22"/>
          <w:szCs w:val="22"/>
        </w:rPr>
        <w:t xml:space="preserve"> </w:t>
      </w:r>
      <w:r w:rsidR="001C098E" w:rsidRPr="00B039B1">
        <w:rPr>
          <w:rFonts w:ascii="Times New Roman" w:hAnsi="Times New Roman" w:cs="Times New Roman"/>
          <w:bCs/>
          <w:sz w:val="22"/>
          <w:szCs w:val="22"/>
        </w:rPr>
        <w:t>B</w:t>
      </w:r>
      <w:r w:rsidR="001C098E" w:rsidRPr="00B039B1">
        <w:rPr>
          <w:rFonts w:ascii="Times New Roman" w:hAnsi="Times New Roman" w:cs="Times New Roman"/>
          <w:sz w:val="22"/>
          <w:szCs w:val="22"/>
        </w:rPr>
        <w:t>aşvurular, adayların merkezi yerleştirme sınavı sonuçları ve yukarıda sayılan diğer ölçütleri dikkate alınarak ilgili Yönetim Kurulu Kararı ile sonuçlandırılır ve Rektörlük Öğrenci</w:t>
      </w:r>
      <w:r w:rsidR="00D45046" w:rsidRPr="00B039B1">
        <w:rPr>
          <w:rFonts w:ascii="Times New Roman" w:hAnsi="Times New Roman" w:cs="Times New Roman"/>
          <w:sz w:val="22"/>
          <w:szCs w:val="22"/>
        </w:rPr>
        <w:t xml:space="preserve"> İşleri Müdürlüğüne bildirilir. </w:t>
      </w:r>
      <w:r w:rsidR="00B14AC3" w:rsidRPr="00B039B1">
        <w:rPr>
          <w:rFonts w:ascii="Times New Roman" w:hAnsi="Times New Roman" w:cs="Times New Roman"/>
          <w:sz w:val="22"/>
          <w:szCs w:val="22"/>
        </w:rPr>
        <w:t>Yatay Geçiş başvurusu k</w:t>
      </w:r>
      <w:r w:rsidR="001C098E" w:rsidRPr="00B039B1">
        <w:rPr>
          <w:rFonts w:ascii="Times New Roman" w:hAnsi="Times New Roman" w:cs="Times New Roman"/>
          <w:sz w:val="22"/>
          <w:szCs w:val="22"/>
        </w:rPr>
        <w:t xml:space="preserve">abul edilen adayların intibakları ilgili Fakültelerin, Yüksekokulların, Meslek Yüksekokullarının Yönetim Kurulları tarafından yapılır. </w:t>
      </w:r>
    </w:p>
    <w:p w:rsidR="00164F70" w:rsidRPr="00B039B1" w:rsidRDefault="00164F70" w:rsidP="00FC6E8A">
      <w:pPr>
        <w:pStyle w:val="Default"/>
        <w:spacing w:line="276" w:lineRule="auto"/>
        <w:ind w:firstLine="708"/>
        <w:jc w:val="both"/>
        <w:rPr>
          <w:rFonts w:ascii="Times New Roman" w:hAnsi="Times New Roman" w:cs="Times New Roman"/>
          <w:sz w:val="22"/>
          <w:szCs w:val="22"/>
        </w:rPr>
      </w:pPr>
      <w:r w:rsidRPr="00164F70">
        <w:rPr>
          <w:rFonts w:ascii="Times New Roman" w:hAnsi="Times New Roman" w:cs="Times New Roman"/>
          <w:sz w:val="22"/>
          <w:szCs w:val="22"/>
        </w:rPr>
        <w:t xml:space="preserve">(2) </w:t>
      </w:r>
      <w:r w:rsidRPr="003712C0">
        <w:rPr>
          <w:rFonts w:ascii="Times New Roman" w:hAnsi="Times New Roman" w:cs="Times New Roman"/>
          <w:b/>
          <w:sz w:val="22"/>
          <w:szCs w:val="22"/>
        </w:rPr>
        <w:t xml:space="preserve">(EK-Senato </w:t>
      </w:r>
      <w:proofErr w:type="gramStart"/>
      <w:r w:rsidRPr="003712C0">
        <w:rPr>
          <w:rFonts w:ascii="Times New Roman" w:hAnsi="Times New Roman" w:cs="Times New Roman"/>
          <w:b/>
          <w:sz w:val="22"/>
          <w:szCs w:val="22"/>
        </w:rPr>
        <w:t>22/04/2016</w:t>
      </w:r>
      <w:proofErr w:type="gramEnd"/>
      <w:r w:rsidRPr="003712C0">
        <w:rPr>
          <w:rFonts w:ascii="Times New Roman" w:hAnsi="Times New Roman" w:cs="Times New Roman"/>
          <w:b/>
          <w:sz w:val="22"/>
          <w:szCs w:val="22"/>
        </w:rPr>
        <w:t>-2/16)</w:t>
      </w:r>
      <w:r w:rsidRPr="003712C0">
        <w:rPr>
          <w:rFonts w:ascii="Times New Roman" w:hAnsi="Times New Roman" w:cs="Times New Roman"/>
          <w:sz w:val="22"/>
          <w:szCs w:val="22"/>
        </w:rPr>
        <w:t xml:space="preserve"> </w:t>
      </w:r>
      <w:r w:rsidRPr="00164F70">
        <w:rPr>
          <w:rFonts w:ascii="Times New Roman" w:hAnsi="Times New Roman" w:cs="Times New Roman"/>
          <w:sz w:val="22"/>
          <w:szCs w:val="22"/>
        </w:rPr>
        <w:t>Yatay geçişle gelen öğrencilerin önceki diploma programından aldığı ve başarılı olduğu derslerin intibakı yapılarak, bu derslere ilişkin daha önce alınan notlar transkripte işlenir ve not ortalamasına eklenir.</w:t>
      </w:r>
    </w:p>
    <w:p w:rsidR="001C098E" w:rsidRPr="00B039B1" w:rsidRDefault="001C098E"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bCs/>
          <w:sz w:val="22"/>
          <w:szCs w:val="22"/>
        </w:rPr>
        <w:t xml:space="preserve">Sonuçların Bildirilmesi </w:t>
      </w:r>
    </w:p>
    <w:p w:rsidR="001C098E" w:rsidRPr="00B039B1" w:rsidRDefault="00F852B9"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Madde 2</w:t>
      </w:r>
      <w:r w:rsidR="00336F4F" w:rsidRPr="00B039B1">
        <w:rPr>
          <w:rFonts w:ascii="Times New Roman" w:hAnsi="Times New Roman" w:cs="Times New Roman"/>
          <w:b/>
          <w:sz w:val="22"/>
          <w:szCs w:val="22"/>
        </w:rPr>
        <w:t>6</w:t>
      </w:r>
      <w:r w:rsidR="008950B5" w:rsidRPr="00B039B1">
        <w:rPr>
          <w:rFonts w:ascii="Times New Roman" w:eastAsia="Times New Roman" w:hAnsi="Times New Roman" w:cs="Times New Roman"/>
          <w:b/>
          <w:bCs/>
          <w:sz w:val="22"/>
          <w:szCs w:val="22"/>
        </w:rPr>
        <w:t>-</w:t>
      </w:r>
      <w:r w:rsidR="001C098E" w:rsidRPr="00B039B1">
        <w:rPr>
          <w:rFonts w:ascii="Times New Roman" w:hAnsi="Times New Roman" w:cs="Times New Roman"/>
          <w:b/>
          <w:bCs/>
          <w:sz w:val="22"/>
          <w:szCs w:val="22"/>
        </w:rPr>
        <w:t xml:space="preserve"> </w:t>
      </w:r>
      <w:r w:rsidR="001C098E" w:rsidRPr="00B039B1">
        <w:rPr>
          <w:rFonts w:ascii="Times New Roman" w:hAnsi="Times New Roman" w:cs="Times New Roman"/>
          <w:sz w:val="22"/>
          <w:szCs w:val="22"/>
        </w:rPr>
        <w:t xml:space="preserve">Merkezi Yerleştirme Puanına Göre Kurumlar arası Yatay Geçiş değerlendirme sonuçları, geçerli başvurusu olan tüm adayların isimleri, değerlendirmede esas alınan puanlara göre sıralanmış biçimde ilgili üniversitenin internet sayfasında ilan edilir. </w:t>
      </w:r>
    </w:p>
    <w:p w:rsidR="001C098E" w:rsidRPr="00B039B1" w:rsidRDefault="001C098E"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bCs/>
          <w:sz w:val="22"/>
          <w:szCs w:val="22"/>
        </w:rPr>
        <w:t>Başvuru Tarihi ve yeri</w:t>
      </w:r>
    </w:p>
    <w:p w:rsidR="001C098E" w:rsidRPr="00B039B1" w:rsidRDefault="00054638" w:rsidP="00FC6E8A">
      <w:pPr>
        <w:pStyle w:val="Default"/>
        <w:spacing w:line="276" w:lineRule="auto"/>
        <w:ind w:firstLine="708"/>
        <w:jc w:val="both"/>
        <w:rPr>
          <w:rFonts w:ascii="Times New Roman" w:hAnsi="Times New Roman" w:cs="Times New Roman"/>
          <w:sz w:val="22"/>
          <w:szCs w:val="22"/>
        </w:rPr>
      </w:pPr>
      <w:r w:rsidRPr="00B039B1">
        <w:rPr>
          <w:rFonts w:ascii="Times New Roman" w:hAnsi="Times New Roman" w:cs="Times New Roman"/>
          <w:b/>
          <w:sz w:val="22"/>
          <w:szCs w:val="22"/>
        </w:rPr>
        <w:t>Madde 2</w:t>
      </w:r>
      <w:r w:rsidR="00336F4F" w:rsidRPr="00B039B1">
        <w:rPr>
          <w:rFonts w:ascii="Times New Roman" w:hAnsi="Times New Roman" w:cs="Times New Roman"/>
          <w:b/>
          <w:sz w:val="22"/>
          <w:szCs w:val="22"/>
        </w:rPr>
        <w:t>7</w:t>
      </w:r>
      <w:r w:rsidR="00700E7A" w:rsidRPr="00B039B1">
        <w:rPr>
          <w:rFonts w:ascii="Times New Roman" w:hAnsi="Times New Roman" w:cs="Times New Roman"/>
          <w:b/>
          <w:sz w:val="22"/>
          <w:szCs w:val="22"/>
        </w:rPr>
        <w:t>-</w:t>
      </w:r>
      <w:r w:rsidR="00F445BA" w:rsidRPr="00B039B1">
        <w:rPr>
          <w:rFonts w:ascii="Times New Roman" w:hAnsi="Times New Roman" w:cs="Times New Roman"/>
          <w:b/>
          <w:sz w:val="22"/>
          <w:szCs w:val="22"/>
        </w:rPr>
        <w:t xml:space="preserve"> </w:t>
      </w:r>
      <w:r w:rsidR="001C098E" w:rsidRPr="00B039B1">
        <w:rPr>
          <w:rFonts w:ascii="Times New Roman" w:hAnsi="Times New Roman" w:cs="Times New Roman"/>
          <w:sz w:val="22"/>
          <w:szCs w:val="22"/>
        </w:rPr>
        <w:t xml:space="preserve">Bütün başvurular, belgeler tamamlanmış olarak son başvuru günü mesai bitimine kadar ilgili Fakülte/Meslek Yüksekokuluna şahsen yapılacaktır. Eksik belgeli başvurular işleme alınmayacaktır. Başvurunun reddi halinde evraklar geri verilmez.  </w:t>
      </w:r>
    </w:p>
    <w:p w:rsidR="001C098E" w:rsidRPr="00B039B1" w:rsidRDefault="001C098E" w:rsidP="00D45046">
      <w:pPr>
        <w:pStyle w:val="Default"/>
        <w:spacing w:line="276" w:lineRule="auto"/>
        <w:jc w:val="both"/>
        <w:rPr>
          <w:rFonts w:ascii="Times New Roman" w:eastAsia="Times New Roman" w:hAnsi="Times New Roman" w:cs="Times New Roman"/>
          <w:b/>
          <w:bCs/>
          <w:sz w:val="22"/>
          <w:szCs w:val="22"/>
        </w:rPr>
      </w:pPr>
      <w:r w:rsidRPr="00B039B1">
        <w:rPr>
          <w:rFonts w:ascii="Times New Roman" w:hAnsi="Times New Roman" w:cs="Times New Roman"/>
          <w:sz w:val="22"/>
          <w:szCs w:val="22"/>
        </w:rPr>
        <w:t>Başvuru Yeri Öğrencinin yatay geçiş yapmak istediği Fakülte Dekanlığı, Yüksekokul Müdürlüğü, Meslek Yüksekokulu Müdürlüğüdür.</w:t>
      </w:r>
    </w:p>
    <w:p w:rsidR="00056C65" w:rsidRPr="00B039B1" w:rsidRDefault="00427B03" w:rsidP="00FC6E8A">
      <w:pPr>
        <w:pStyle w:val="Default"/>
        <w:spacing w:line="276" w:lineRule="auto"/>
        <w:ind w:firstLine="708"/>
        <w:jc w:val="both"/>
        <w:rPr>
          <w:rFonts w:ascii="Times New Roman" w:hAnsi="Times New Roman" w:cs="Times New Roman"/>
          <w:b/>
          <w:bCs/>
          <w:sz w:val="22"/>
          <w:szCs w:val="22"/>
        </w:rPr>
      </w:pPr>
      <w:r w:rsidRPr="00B039B1">
        <w:rPr>
          <w:rFonts w:ascii="Times New Roman" w:hAnsi="Times New Roman" w:cs="Times New Roman"/>
          <w:b/>
          <w:bCs/>
          <w:sz w:val="22"/>
          <w:szCs w:val="22"/>
        </w:rPr>
        <w:t>Genel Not Ortalamasına Göre Kurumlar Arası Yatay Geçiş</w:t>
      </w:r>
      <w:r w:rsidR="009B55FD" w:rsidRPr="00B039B1">
        <w:rPr>
          <w:rFonts w:ascii="Times New Roman" w:hAnsi="Times New Roman" w:cs="Times New Roman"/>
          <w:b/>
          <w:bCs/>
          <w:sz w:val="22"/>
          <w:szCs w:val="22"/>
        </w:rPr>
        <w:t>ler</w:t>
      </w:r>
    </w:p>
    <w:p w:rsidR="00427B03" w:rsidRDefault="00056C65" w:rsidP="00FC6E8A">
      <w:pPr>
        <w:spacing w:after="0"/>
        <w:ind w:firstLine="708"/>
        <w:jc w:val="both"/>
        <w:rPr>
          <w:rFonts w:ascii="Times New Roman" w:hAnsi="Times New Roman" w:cs="Times New Roman"/>
          <w:color w:val="000000"/>
        </w:rPr>
      </w:pPr>
      <w:r w:rsidRPr="00B039B1">
        <w:rPr>
          <w:rFonts w:ascii="Times New Roman" w:hAnsi="Times New Roman" w:cs="Times New Roman"/>
          <w:b/>
          <w:color w:val="000000"/>
        </w:rPr>
        <w:t xml:space="preserve">Madde </w:t>
      </w:r>
      <w:r w:rsidR="00054638" w:rsidRPr="00B039B1">
        <w:rPr>
          <w:rFonts w:ascii="Times New Roman" w:hAnsi="Times New Roman" w:cs="Times New Roman"/>
          <w:b/>
          <w:color w:val="000000"/>
        </w:rPr>
        <w:t>2</w:t>
      </w:r>
      <w:r w:rsidR="00336F4F" w:rsidRPr="00B039B1">
        <w:rPr>
          <w:rFonts w:ascii="Times New Roman" w:hAnsi="Times New Roman" w:cs="Times New Roman"/>
          <w:b/>
          <w:color w:val="000000"/>
        </w:rPr>
        <w:t>8</w:t>
      </w:r>
      <w:r w:rsidR="00054638" w:rsidRPr="00B039B1">
        <w:rPr>
          <w:rFonts w:ascii="Times New Roman" w:hAnsi="Times New Roman" w:cs="Times New Roman"/>
          <w:b/>
          <w:color w:val="000000"/>
        </w:rPr>
        <w:t>-</w:t>
      </w:r>
      <w:r w:rsidR="00F445BA" w:rsidRPr="00B039B1">
        <w:rPr>
          <w:rFonts w:ascii="Times New Roman" w:hAnsi="Times New Roman" w:cs="Times New Roman"/>
          <w:b/>
          <w:color w:val="000000"/>
        </w:rPr>
        <w:t xml:space="preserve"> </w:t>
      </w:r>
      <w:r w:rsidR="005F26DC" w:rsidRPr="005F26DC">
        <w:rPr>
          <w:rFonts w:ascii="Times New Roman" w:hAnsi="Times New Roman" w:cs="Times New Roman"/>
          <w:color w:val="000000"/>
        </w:rPr>
        <w:t>(1)</w:t>
      </w:r>
      <w:r w:rsidR="005F26DC">
        <w:rPr>
          <w:rFonts w:ascii="Times New Roman" w:hAnsi="Times New Roman" w:cs="Times New Roman"/>
          <w:b/>
          <w:color w:val="000000"/>
        </w:rPr>
        <w:t xml:space="preserve"> </w:t>
      </w:r>
      <w:r w:rsidR="00427B03" w:rsidRPr="00B039B1">
        <w:rPr>
          <w:rFonts w:ascii="Times New Roman" w:hAnsi="Times New Roman" w:cs="Times New Roman"/>
          <w:color w:val="000000"/>
        </w:rPr>
        <w:t xml:space="preserve">Kurumlar arası yatay geçiş yükseköğretim kurumlarının aynı düzeydeki </w:t>
      </w:r>
      <w:r w:rsidR="00B26A8A" w:rsidRPr="00B039B1">
        <w:rPr>
          <w:rFonts w:ascii="Times New Roman" w:hAnsi="Times New Roman" w:cs="Times New Roman"/>
          <w:color w:val="000000"/>
        </w:rPr>
        <w:t>eşdeğer diploma</w:t>
      </w:r>
      <w:r w:rsidR="00427B03" w:rsidRPr="00B039B1">
        <w:rPr>
          <w:rFonts w:ascii="Times New Roman" w:hAnsi="Times New Roman" w:cs="Times New Roman"/>
          <w:color w:val="000000"/>
        </w:rPr>
        <w:t xml:space="preserve"> programları arasında yapılır. </w:t>
      </w:r>
    </w:p>
    <w:p w:rsidR="005F26DC" w:rsidRPr="00B039B1" w:rsidRDefault="005F26DC" w:rsidP="00FC6E8A">
      <w:pPr>
        <w:spacing w:after="0"/>
        <w:ind w:firstLine="708"/>
        <w:jc w:val="both"/>
        <w:rPr>
          <w:rFonts w:ascii="Times New Roman" w:hAnsi="Times New Roman" w:cs="Times New Roman"/>
          <w:color w:val="000000"/>
        </w:rPr>
      </w:pPr>
      <w:r w:rsidRPr="005F26DC">
        <w:rPr>
          <w:rFonts w:ascii="Times New Roman" w:hAnsi="Times New Roman" w:cs="Times New Roman"/>
          <w:color w:val="000000"/>
        </w:rPr>
        <w:lastRenderedPageBreak/>
        <w:t xml:space="preserve">       (2)(</w:t>
      </w:r>
      <w:proofErr w:type="gramStart"/>
      <w:r w:rsidRPr="005F26DC">
        <w:rPr>
          <w:rFonts w:ascii="Times New Roman" w:hAnsi="Times New Roman" w:cs="Times New Roman"/>
          <w:color w:val="000000"/>
        </w:rPr>
        <w:t>Ek:RG</w:t>
      </w:r>
      <w:proofErr w:type="gramEnd"/>
      <w:r w:rsidRPr="005F26DC">
        <w:rPr>
          <w:rFonts w:ascii="Times New Roman" w:hAnsi="Times New Roman" w:cs="Times New Roman"/>
          <w:color w:val="000000"/>
        </w:rPr>
        <w:t>-18/3/2016-29657) Yurt Dışındaki yükseköğretim kurumlarından yatay geçişte, yurt dışındaki aynı yükseköğretim kurumundan bir programın her bir sınıfına geçiş yapabilecek öğrenci sayısı o programın ilgili sınıfının yurt dışı kontenjanının yüzde 15’ini geçemez. Yüzde 15’in hesaplanmasında 1’in altındaki sayılar 1’e tamamlanır. Virgülden sonraki kısım 5’ten küçükse alttaki tam sayıya, 5 ve yukarısında ise bir üst tam sayıya tamamlanır.</w:t>
      </w:r>
    </w:p>
    <w:p w:rsidR="00427B03" w:rsidRPr="00B039B1" w:rsidRDefault="00056C65" w:rsidP="00FC6E8A">
      <w:pPr>
        <w:spacing w:after="0"/>
        <w:ind w:firstLine="708"/>
        <w:jc w:val="both"/>
        <w:rPr>
          <w:rFonts w:ascii="Times New Roman" w:hAnsi="Times New Roman" w:cs="Times New Roman"/>
          <w:color w:val="000000"/>
        </w:rPr>
      </w:pPr>
      <w:r w:rsidRPr="00B039B1">
        <w:rPr>
          <w:rFonts w:ascii="Times New Roman" w:hAnsi="Times New Roman" w:cs="Times New Roman"/>
          <w:b/>
          <w:color w:val="000000"/>
        </w:rPr>
        <w:t xml:space="preserve">Madde </w:t>
      </w:r>
      <w:r w:rsidR="00336F4F" w:rsidRPr="00B039B1">
        <w:rPr>
          <w:rFonts w:ascii="Times New Roman" w:hAnsi="Times New Roman" w:cs="Times New Roman"/>
          <w:b/>
          <w:color w:val="000000"/>
        </w:rPr>
        <w:t>29</w:t>
      </w:r>
      <w:r w:rsidRPr="00B039B1">
        <w:rPr>
          <w:rFonts w:ascii="Times New Roman" w:hAnsi="Times New Roman" w:cs="Times New Roman"/>
          <w:b/>
          <w:color w:val="000000"/>
        </w:rPr>
        <w:t>-</w:t>
      </w:r>
      <w:r w:rsidR="00F445BA" w:rsidRPr="00B039B1">
        <w:rPr>
          <w:rFonts w:ascii="Times New Roman" w:hAnsi="Times New Roman" w:cs="Times New Roman"/>
          <w:b/>
          <w:color w:val="000000"/>
        </w:rPr>
        <w:t xml:space="preserve"> </w:t>
      </w:r>
      <w:r w:rsidR="00F445BA" w:rsidRPr="00B039B1">
        <w:rPr>
          <w:rFonts w:ascii="Times New Roman" w:hAnsi="Times New Roman" w:cs="Times New Roman"/>
          <w:color w:val="000000"/>
        </w:rPr>
        <w:t>Hazırlık sınıfına, ön li</w:t>
      </w:r>
      <w:r w:rsidR="00427B03" w:rsidRPr="00B039B1">
        <w:rPr>
          <w:rFonts w:ascii="Times New Roman" w:hAnsi="Times New Roman" w:cs="Times New Roman"/>
          <w:color w:val="000000"/>
        </w:rPr>
        <w:t xml:space="preserve">sans diploma programlarının ilk yarıyılı ile son yarıyılına, Lisans Diploma programlarının ilk iki yarıyılı ile son iki yarıyılına yatay geçiş yapılamaz. </w:t>
      </w:r>
    </w:p>
    <w:p w:rsidR="00503C08" w:rsidRPr="00B039B1" w:rsidRDefault="00056C65" w:rsidP="00FC6E8A">
      <w:pPr>
        <w:spacing w:after="0"/>
        <w:ind w:firstLine="708"/>
        <w:jc w:val="both"/>
        <w:rPr>
          <w:rFonts w:ascii="Times New Roman" w:hAnsi="Times New Roman" w:cs="Times New Roman"/>
          <w:i/>
          <w:color w:val="000000"/>
        </w:rPr>
      </w:pPr>
      <w:r w:rsidRPr="00B039B1">
        <w:rPr>
          <w:rFonts w:ascii="Times New Roman" w:hAnsi="Times New Roman" w:cs="Times New Roman"/>
          <w:b/>
          <w:color w:val="000000"/>
        </w:rPr>
        <w:t>Madde 3</w:t>
      </w:r>
      <w:r w:rsidR="00336F4F" w:rsidRPr="00B039B1">
        <w:rPr>
          <w:rFonts w:ascii="Times New Roman" w:hAnsi="Times New Roman" w:cs="Times New Roman"/>
          <w:b/>
          <w:color w:val="000000"/>
        </w:rPr>
        <w:t>0</w:t>
      </w:r>
      <w:r w:rsidRPr="00B039B1">
        <w:rPr>
          <w:rFonts w:ascii="Times New Roman" w:hAnsi="Times New Roman" w:cs="Times New Roman"/>
          <w:b/>
          <w:color w:val="000000"/>
        </w:rPr>
        <w:t>-</w:t>
      </w:r>
      <w:r w:rsidR="00F445BA" w:rsidRPr="00B039B1">
        <w:rPr>
          <w:rFonts w:ascii="Times New Roman" w:hAnsi="Times New Roman" w:cs="Times New Roman"/>
          <w:b/>
          <w:color w:val="000000"/>
        </w:rPr>
        <w:t xml:space="preserve"> </w:t>
      </w:r>
      <w:r w:rsidR="00427B03" w:rsidRPr="00B039B1">
        <w:rPr>
          <w:rFonts w:ascii="Times New Roman" w:hAnsi="Times New Roman" w:cs="Times New Roman"/>
          <w:color w:val="000000"/>
        </w:rPr>
        <w:t xml:space="preserve">Yatay geçiş başvurusunda bulunan öğrencinin, kayıtlı olduğu programda bitirmiş olduğu dönemlere ait genel ortalamasının en az 100 üzerinden 60 olması gerekir. </w:t>
      </w:r>
      <w:r w:rsidR="00427B03" w:rsidRPr="00B039B1">
        <w:rPr>
          <w:rFonts w:ascii="Times New Roman" w:hAnsi="Times New Roman" w:cs="Times New Roman"/>
        </w:rPr>
        <w:t>Açık ve Uzaktan öğretimden Üniversitemiz örgün öğretim programlarına yatay geçiş yapılabilmesi için öğrencinin öğrenim görmekte olduğu programdaki genel not ortalamasının 100 üzerinden 80 veya üzeri olması gerekir.</w:t>
      </w:r>
      <w:r w:rsidR="00427B03" w:rsidRPr="00B039B1">
        <w:rPr>
          <w:rFonts w:ascii="Times New Roman" w:hAnsi="Times New Roman" w:cs="Times New Roman"/>
          <w:i/>
        </w:rPr>
        <w:t xml:space="preserve"> </w:t>
      </w:r>
      <w:r w:rsidR="00503C08" w:rsidRPr="00B039B1">
        <w:rPr>
          <w:rFonts w:ascii="Times New Roman" w:hAnsi="Times New Roman" w:cs="Times New Roman"/>
        </w:rPr>
        <w:t>Rektörlükçe belirlenen tutarda başvuru ücreti alınır.</w:t>
      </w:r>
    </w:p>
    <w:p w:rsidR="00427B03" w:rsidRPr="00B039B1" w:rsidRDefault="00056C65" w:rsidP="00FC6E8A">
      <w:pPr>
        <w:spacing w:after="0"/>
        <w:ind w:firstLine="708"/>
        <w:jc w:val="both"/>
        <w:rPr>
          <w:rFonts w:ascii="Times New Roman" w:hAnsi="Times New Roman" w:cs="Times New Roman"/>
          <w:i/>
          <w:color w:val="000000"/>
        </w:rPr>
      </w:pPr>
      <w:r w:rsidRPr="00B039B1">
        <w:rPr>
          <w:rFonts w:ascii="Times New Roman" w:hAnsi="Times New Roman" w:cs="Times New Roman"/>
          <w:b/>
          <w:color w:val="000000"/>
        </w:rPr>
        <w:t xml:space="preserve">Madde </w:t>
      </w:r>
      <w:r w:rsidR="00054638" w:rsidRPr="00B039B1">
        <w:rPr>
          <w:rFonts w:ascii="Times New Roman" w:hAnsi="Times New Roman" w:cs="Times New Roman"/>
          <w:b/>
          <w:color w:val="000000"/>
        </w:rPr>
        <w:t>3</w:t>
      </w:r>
      <w:r w:rsidR="00336F4F" w:rsidRPr="00B039B1">
        <w:rPr>
          <w:rFonts w:ascii="Times New Roman" w:hAnsi="Times New Roman" w:cs="Times New Roman"/>
          <w:b/>
          <w:color w:val="000000"/>
        </w:rPr>
        <w:t>1</w:t>
      </w:r>
      <w:r w:rsidRPr="00B039B1">
        <w:rPr>
          <w:rFonts w:ascii="Times New Roman" w:hAnsi="Times New Roman" w:cs="Times New Roman"/>
          <w:b/>
          <w:color w:val="000000"/>
        </w:rPr>
        <w:t>-</w:t>
      </w:r>
      <w:r w:rsidR="00F445BA" w:rsidRPr="00B039B1">
        <w:rPr>
          <w:rFonts w:ascii="Times New Roman" w:hAnsi="Times New Roman" w:cs="Times New Roman"/>
          <w:b/>
          <w:color w:val="000000"/>
        </w:rPr>
        <w:t xml:space="preserve"> </w:t>
      </w:r>
      <w:r w:rsidR="00427B03" w:rsidRPr="00B039B1">
        <w:rPr>
          <w:rFonts w:ascii="Times New Roman" w:hAnsi="Times New Roman" w:cs="Times New Roman"/>
          <w:color w:val="000000"/>
        </w:rPr>
        <w:t xml:space="preserve">Disiplin cezası almamış olmak. </w:t>
      </w:r>
    </w:p>
    <w:p w:rsidR="00427B03" w:rsidRPr="00B039B1" w:rsidRDefault="00056C65" w:rsidP="00FC6E8A">
      <w:pPr>
        <w:spacing w:after="0"/>
        <w:ind w:firstLine="708"/>
        <w:jc w:val="both"/>
        <w:rPr>
          <w:rFonts w:ascii="Times New Roman" w:hAnsi="Times New Roman" w:cs="Times New Roman"/>
        </w:rPr>
      </w:pPr>
      <w:r w:rsidRPr="00B039B1">
        <w:rPr>
          <w:rFonts w:ascii="Times New Roman" w:hAnsi="Times New Roman" w:cs="Times New Roman"/>
          <w:b/>
          <w:color w:val="000000"/>
        </w:rPr>
        <w:t xml:space="preserve">Madde </w:t>
      </w:r>
      <w:r w:rsidR="00054638" w:rsidRPr="00B039B1">
        <w:rPr>
          <w:rFonts w:ascii="Times New Roman" w:hAnsi="Times New Roman" w:cs="Times New Roman"/>
          <w:b/>
          <w:color w:val="000000"/>
        </w:rPr>
        <w:t>3</w:t>
      </w:r>
      <w:r w:rsidR="00336F4F" w:rsidRPr="00B039B1">
        <w:rPr>
          <w:rFonts w:ascii="Times New Roman" w:hAnsi="Times New Roman" w:cs="Times New Roman"/>
          <w:b/>
          <w:color w:val="000000"/>
        </w:rPr>
        <w:t>2</w:t>
      </w:r>
      <w:r w:rsidRPr="00B039B1">
        <w:rPr>
          <w:rFonts w:ascii="Times New Roman" w:hAnsi="Times New Roman" w:cs="Times New Roman"/>
          <w:b/>
          <w:color w:val="000000"/>
        </w:rPr>
        <w:t>-</w:t>
      </w:r>
      <w:r w:rsidR="00F445BA" w:rsidRPr="00B039B1">
        <w:rPr>
          <w:rFonts w:ascii="Times New Roman" w:hAnsi="Times New Roman" w:cs="Times New Roman"/>
          <w:b/>
          <w:color w:val="000000"/>
        </w:rPr>
        <w:t xml:space="preserve"> </w:t>
      </w:r>
      <w:r w:rsidR="00427B03" w:rsidRPr="00B039B1">
        <w:rPr>
          <w:rFonts w:ascii="Times New Roman" w:hAnsi="Times New Roman" w:cs="Times New Roman"/>
          <w:color w:val="000000"/>
        </w:rPr>
        <w:t>Hazırlık sınıfı bulunan birimlere yatay geçiş için Toros Üniversitesi</w:t>
      </w:r>
      <w:r w:rsidR="00B14AC3" w:rsidRPr="00B039B1">
        <w:rPr>
          <w:rFonts w:ascii="Times New Roman" w:hAnsi="Times New Roman" w:cs="Times New Roman"/>
          <w:color w:val="000000"/>
        </w:rPr>
        <w:t>’</w:t>
      </w:r>
      <w:r w:rsidR="00427B03" w:rsidRPr="00B039B1">
        <w:rPr>
          <w:rFonts w:ascii="Times New Roman" w:hAnsi="Times New Roman" w:cs="Times New Roman"/>
          <w:color w:val="000000"/>
        </w:rPr>
        <w:t>nin yapacağı yabancı dil muafiyet s</w:t>
      </w:r>
      <w:r w:rsidR="00A02142" w:rsidRPr="00B039B1">
        <w:rPr>
          <w:rFonts w:ascii="Times New Roman" w:hAnsi="Times New Roman" w:cs="Times New Roman"/>
          <w:color w:val="000000"/>
        </w:rPr>
        <w:t>ınavından başarılı olmak ya da u</w:t>
      </w:r>
      <w:r w:rsidR="00427B03" w:rsidRPr="00B039B1">
        <w:rPr>
          <w:rFonts w:ascii="Times New Roman" w:hAnsi="Times New Roman" w:cs="Times New Roman"/>
          <w:color w:val="000000"/>
        </w:rPr>
        <w:t>luslararası geçerliliği olan yabancı dil sınavlarından Üniversitemizin belirlediği başarı düzeyinde bir puan belgesini başvuru sırasında belgelemek şarttır.</w:t>
      </w:r>
      <w:r w:rsidR="00427B03" w:rsidRPr="00B039B1">
        <w:rPr>
          <w:rFonts w:ascii="Times New Roman" w:hAnsi="Times New Roman" w:cs="Times New Roman"/>
          <w:i/>
          <w:color w:val="000000"/>
        </w:rPr>
        <w:t xml:space="preserve"> </w:t>
      </w:r>
      <w:r w:rsidR="00A82208" w:rsidRPr="00B039B1">
        <w:rPr>
          <w:rFonts w:ascii="Times New Roman" w:hAnsi="Times New Roman" w:cs="Times New Roman"/>
        </w:rPr>
        <w:t>Ancak öğrenci geldiği üniversitede İngilizce Hazırlık Sınıfını başarmış ve aradan 3 yıl geçmemiş olmak koşulu ile kendi bölüm derslerini almaya başlayabilir.</w:t>
      </w:r>
    </w:p>
    <w:p w:rsidR="00427B03" w:rsidRPr="00B039B1" w:rsidRDefault="000D5620" w:rsidP="00FC6E8A">
      <w:pPr>
        <w:spacing w:after="0"/>
        <w:ind w:firstLine="708"/>
        <w:jc w:val="both"/>
        <w:rPr>
          <w:rFonts w:ascii="Times New Roman" w:hAnsi="Times New Roman" w:cs="Times New Roman"/>
          <w:b/>
          <w:bCs/>
          <w:color w:val="000000"/>
        </w:rPr>
      </w:pPr>
      <w:r w:rsidRPr="00B039B1">
        <w:rPr>
          <w:rFonts w:ascii="Times New Roman" w:hAnsi="Times New Roman" w:cs="Times New Roman"/>
          <w:b/>
          <w:bCs/>
          <w:color w:val="000000"/>
        </w:rPr>
        <w:t>B</w:t>
      </w:r>
      <w:r w:rsidR="00427B03" w:rsidRPr="00B039B1">
        <w:rPr>
          <w:rFonts w:ascii="Times New Roman" w:hAnsi="Times New Roman" w:cs="Times New Roman"/>
          <w:b/>
          <w:bCs/>
          <w:color w:val="000000"/>
        </w:rPr>
        <w:t>aşvuruların Değerlendirilmesi</w:t>
      </w:r>
    </w:p>
    <w:p w:rsidR="00427B03" w:rsidRPr="00B039B1" w:rsidRDefault="003154EE" w:rsidP="00FC6E8A">
      <w:pPr>
        <w:spacing w:after="0"/>
        <w:ind w:firstLine="708"/>
        <w:jc w:val="both"/>
        <w:rPr>
          <w:rFonts w:ascii="Times New Roman" w:hAnsi="Times New Roman" w:cs="Times New Roman"/>
          <w:color w:val="000000"/>
        </w:rPr>
      </w:pPr>
      <w:r w:rsidRPr="00B039B1">
        <w:rPr>
          <w:rFonts w:ascii="Times New Roman" w:hAnsi="Times New Roman" w:cs="Times New Roman"/>
          <w:b/>
          <w:color w:val="000000"/>
        </w:rPr>
        <w:t xml:space="preserve">Madde </w:t>
      </w:r>
      <w:r w:rsidR="006327AC" w:rsidRPr="00B039B1">
        <w:rPr>
          <w:rFonts w:ascii="Times New Roman" w:hAnsi="Times New Roman" w:cs="Times New Roman"/>
          <w:b/>
          <w:color w:val="000000"/>
        </w:rPr>
        <w:t>3</w:t>
      </w:r>
      <w:r w:rsidR="00336F4F" w:rsidRPr="00B039B1">
        <w:rPr>
          <w:rFonts w:ascii="Times New Roman" w:hAnsi="Times New Roman" w:cs="Times New Roman"/>
          <w:b/>
          <w:color w:val="000000"/>
        </w:rPr>
        <w:t>3</w:t>
      </w:r>
      <w:r w:rsidRPr="00B039B1">
        <w:rPr>
          <w:rFonts w:ascii="Times New Roman" w:hAnsi="Times New Roman" w:cs="Times New Roman"/>
          <w:b/>
          <w:color w:val="000000"/>
        </w:rPr>
        <w:t>-</w:t>
      </w:r>
      <w:r w:rsidR="00F445BA" w:rsidRPr="00B039B1">
        <w:rPr>
          <w:rFonts w:ascii="Times New Roman" w:hAnsi="Times New Roman" w:cs="Times New Roman"/>
          <w:b/>
          <w:color w:val="000000"/>
        </w:rPr>
        <w:t xml:space="preserve"> </w:t>
      </w:r>
      <w:r w:rsidR="00427B03" w:rsidRPr="00B039B1">
        <w:rPr>
          <w:rFonts w:ascii="Times New Roman" w:hAnsi="Times New Roman" w:cs="Times New Roman"/>
          <w:color w:val="000000"/>
        </w:rPr>
        <w:t>Başvurularla ilgili değerlendirme ilgili birim yönetim kurulunca yapılır. Başvurular, adayların genel not ortalaması dikkate alınarak değerlendirilir, genel not ortalamasında eşitlik olması halinde adayın ÖSYM puanı dikkate alınarak, birim yönetim kurulunca karara bağlanır.</w:t>
      </w:r>
      <w:r w:rsidR="00427B03" w:rsidRPr="00B039B1">
        <w:rPr>
          <w:rFonts w:ascii="Times New Roman" w:hAnsi="Times New Roman" w:cs="Times New Roman"/>
          <w:i/>
          <w:color w:val="000000"/>
        </w:rPr>
        <w:t xml:space="preserve"> </w:t>
      </w:r>
      <w:r w:rsidR="00427B03" w:rsidRPr="00B039B1">
        <w:rPr>
          <w:rFonts w:ascii="Times New Roman" w:hAnsi="Times New Roman" w:cs="Times New Roman"/>
          <w:color w:val="000000"/>
        </w:rPr>
        <w:t>Diploma programına kayıt</w:t>
      </w:r>
      <w:r w:rsidR="00B14AC3" w:rsidRPr="00B039B1">
        <w:rPr>
          <w:rFonts w:ascii="Times New Roman" w:hAnsi="Times New Roman" w:cs="Times New Roman"/>
          <w:color w:val="000000"/>
        </w:rPr>
        <w:t xml:space="preserve"> işlemleri ilgili b</w:t>
      </w:r>
      <w:r w:rsidR="00427B03" w:rsidRPr="00B039B1">
        <w:rPr>
          <w:rFonts w:ascii="Times New Roman" w:hAnsi="Times New Roman" w:cs="Times New Roman"/>
          <w:color w:val="000000"/>
        </w:rPr>
        <w:t xml:space="preserve">irimlerin Yönetim Kurulu Kararı üzerine </w:t>
      </w:r>
      <w:r w:rsidR="00B14AC3" w:rsidRPr="00B039B1">
        <w:rPr>
          <w:rFonts w:ascii="Times New Roman" w:hAnsi="Times New Roman" w:cs="Times New Roman"/>
          <w:color w:val="000000"/>
        </w:rPr>
        <w:t>Ö</w:t>
      </w:r>
      <w:r w:rsidR="00427B03" w:rsidRPr="00B039B1">
        <w:rPr>
          <w:rFonts w:ascii="Times New Roman" w:hAnsi="Times New Roman" w:cs="Times New Roman"/>
          <w:color w:val="000000"/>
        </w:rPr>
        <w:t>ğrenci İşleri Müdürlüğünce yapılır.</w:t>
      </w:r>
    </w:p>
    <w:p w:rsidR="00427B03" w:rsidRPr="00B039B1" w:rsidRDefault="003154EE" w:rsidP="00FC6E8A">
      <w:pPr>
        <w:spacing w:after="0"/>
        <w:ind w:firstLine="708"/>
        <w:jc w:val="both"/>
        <w:rPr>
          <w:rFonts w:ascii="Times New Roman" w:hAnsi="Times New Roman" w:cs="Times New Roman"/>
          <w:color w:val="000000"/>
        </w:rPr>
      </w:pPr>
      <w:r w:rsidRPr="00B039B1">
        <w:rPr>
          <w:rFonts w:ascii="Times New Roman" w:hAnsi="Times New Roman" w:cs="Times New Roman"/>
          <w:b/>
          <w:color w:val="000000"/>
        </w:rPr>
        <w:t xml:space="preserve">Madde </w:t>
      </w:r>
      <w:r w:rsidR="006327AC" w:rsidRPr="00B039B1">
        <w:rPr>
          <w:rFonts w:ascii="Times New Roman" w:hAnsi="Times New Roman" w:cs="Times New Roman"/>
          <w:b/>
          <w:color w:val="000000"/>
        </w:rPr>
        <w:t>3</w:t>
      </w:r>
      <w:r w:rsidR="00336F4F" w:rsidRPr="00B039B1">
        <w:rPr>
          <w:rFonts w:ascii="Times New Roman" w:hAnsi="Times New Roman" w:cs="Times New Roman"/>
          <w:b/>
          <w:color w:val="000000"/>
        </w:rPr>
        <w:t>4</w:t>
      </w:r>
      <w:r w:rsidRPr="00B039B1">
        <w:rPr>
          <w:rFonts w:ascii="Times New Roman" w:hAnsi="Times New Roman" w:cs="Times New Roman"/>
          <w:b/>
          <w:color w:val="000000"/>
        </w:rPr>
        <w:t>-</w:t>
      </w:r>
      <w:r w:rsidR="00F445BA" w:rsidRPr="00B039B1">
        <w:rPr>
          <w:rFonts w:ascii="Times New Roman" w:hAnsi="Times New Roman" w:cs="Times New Roman"/>
          <w:b/>
          <w:color w:val="000000"/>
        </w:rPr>
        <w:t xml:space="preserve"> </w:t>
      </w:r>
      <w:r w:rsidR="00427B03" w:rsidRPr="00B039B1">
        <w:rPr>
          <w:rFonts w:ascii="Times New Roman" w:hAnsi="Times New Roman" w:cs="Times New Roman"/>
          <w:color w:val="000000"/>
        </w:rPr>
        <w:t>Yeterli şartları taşıyan aday olması halinde kontenjan sayısı kadar yedek aday belirlenir.</w:t>
      </w:r>
    </w:p>
    <w:p w:rsidR="00F445BA" w:rsidRPr="00B039B1" w:rsidRDefault="003154EE" w:rsidP="00FC6E8A">
      <w:pPr>
        <w:spacing w:after="0"/>
        <w:ind w:firstLine="708"/>
        <w:jc w:val="both"/>
        <w:rPr>
          <w:rFonts w:ascii="Times New Roman" w:hAnsi="Times New Roman" w:cs="Times New Roman"/>
          <w:color w:val="000000"/>
        </w:rPr>
      </w:pPr>
      <w:r w:rsidRPr="00B039B1">
        <w:rPr>
          <w:rFonts w:ascii="Times New Roman" w:hAnsi="Times New Roman" w:cs="Times New Roman"/>
          <w:b/>
          <w:color w:val="000000"/>
        </w:rPr>
        <w:t xml:space="preserve">Madde </w:t>
      </w:r>
      <w:r w:rsidR="006327AC" w:rsidRPr="00B039B1">
        <w:rPr>
          <w:rFonts w:ascii="Times New Roman" w:hAnsi="Times New Roman" w:cs="Times New Roman"/>
          <w:b/>
          <w:color w:val="000000"/>
        </w:rPr>
        <w:t>3</w:t>
      </w:r>
      <w:r w:rsidR="00336F4F" w:rsidRPr="00B039B1">
        <w:rPr>
          <w:rFonts w:ascii="Times New Roman" w:hAnsi="Times New Roman" w:cs="Times New Roman"/>
          <w:b/>
          <w:color w:val="000000"/>
        </w:rPr>
        <w:t>5</w:t>
      </w:r>
      <w:r w:rsidRPr="00B039B1">
        <w:rPr>
          <w:rFonts w:ascii="Times New Roman" w:hAnsi="Times New Roman" w:cs="Times New Roman"/>
          <w:b/>
          <w:color w:val="000000"/>
        </w:rPr>
        <w:t>-</w:t>
      </w:r>
      <w:r w:rsidR="00427B03" w:rsidRPr="00B039B1">
        <w:rPr>
          <w:rFonts w:ascii="Times New Roman" w:hAnsi="Times New Roman" w:cs="Times New Roman"/>
          <w:color w:val="000000"/>
        </w:rPr>
        <w:t xml:space="preserve"> Takvimde belirlenen süre içinde başvurmayan asıl adayların yerine yedeklerin başvurusu alınır.</w:t>
      </w:r>
    </w:p>
    <w:p w:rsidR="00427B03" w:rsidRPr="00B039B1" w:rsidRDefault="00427B03" w:rsidP="009D536E">
      <w:pPr>
        <w:spacing w:after="0"/>
        <w:ind w:firstLine="708"/>
        <w:jc w:val="both"/>
        <w:rPr>
          <w:rFonts w:ascii="Times New Roman" w:hAnsi="Times New Roman" w:cs="Times New Roman"/>
          <w:b/>
          <w:bCs/>
          <w:color w:val="000000"/>
        </w:rPr>
      </w:pPr>
      <w:bookmarkStart w:id="0" w:name="_GoBack"/>
      <w:bookmarkEnd w:id="0"/>
      <w:r w:rsidRPr="00B039B1">
        <w:rPr>
          <w:rFonts w:ascii="Times New Roman" w:hAnsi="Times New Roman" w:cs="Times New Roman"/>
          <w:b/>
          <w:bCs/>
          <w:color w:val="000000"/>
        </w:rPr>
        <w:t>Başvuru İçin Gerekli Belgeler</w:t>
      </w:r>
    </w:p>
    <w:p w:rsidR="00427B03" w:rsidRPr="00B039B1" w:rsidRDefault="00427B03" w:rsidP="00D45046">
      <w:pPr>
        <w:pStyle w:val="ListeParagraf"/>
        <w:numPr>
          <w:ilvl w:val="0"/>
          <w:numId w:val="1"/>
        </w:numPr>
        <w:spacing w:after="0"/>
        <w:jc w:val="both"/>
        <w:rPr>
          <w:rFonts w:ascii="Times New Roman" w:hAnsi="Times New Roman" w:cs="Times New Roman"/>
          <w:color w:val="000000"/>
        </w:rPr>
      </w:pPr>
      <w:r w:rsidRPr="00B039B1">
        <w:rPr>
          <w:rFonts w:ascii="Times New Roman" w:hAnsi="Times New Roman" w:cs="Times New Roman"/>
          <w:color w:val="000000"/>
        </w:rPr>
        <w:t>Başvuru formu</w:t>
      </w:r>
    </w:p>
    <w:p w:rsidR="00427B03" w:rsidRPr="00B039B1" w:rsidRDefault="00427B03" w:rsidP="00D45046">
      <w:pPr>
        <w:pStyle w:val="ListeParagraf"/>
        <w:numPr>
          <w:ilvl w:val="0"/>
          <w:numId w:val="1"/>
        </w:numPr>
        <w:jc w:val="both"/>
        <w:rPr>
          <w:rFonts w:ascii="Times New Roman" w:hAnsi="Times New Roman" w:cs="Times New Roman"/>
          <w:color w:val="000000"/>
        </w:rPr>
      </w:pPr>
      <w:r w:rsidRPr="00B039B1">
        <w:rPr>
          <w:rFonts w:ascii="Times New Roman" w:hAnsi="Times New Roman" w:cs="Times New Roman"/>
          <w:color w:val="000000"/>
        </w:rPr>
        <w:t>Transkript; başvuran adayın ayrılacağı kurumdan alacağı izlediği bütün dersleri, bu derslerden aldığı notları ve yüzlü sisteme göre genel not ortalamasını gösteren belge (Yüzlü sisteme göre not ortalamasını getiremeyen adaylarda “</w:t>
      </w:r>
      <w:r w:rsidR="00B14AC3" w:rsidRPr="00B039B1">
        <w:rPr>
          <w:rFonts w:ascii="Times New Roman" w:hAnsi="Times New Roman" w:cs="Times New Roman"/>
          <w:color w:val="000000"/>
        </w:rPr>
        <w:t>YÖK Dörtlük</w:t>
      </w:r>
      <w:r w:rsidRPr="00B039B1">
        <w:rPr>
          <w:rFonts w:ascii="Times New Roman" w:hAnsi="Times New Roman" w:cs="Times New Roman"/>
          <w:color w:val="000000"/>
        </w:rPr>
        <w:t xml:space="preserve"> Sistemdeki Notların Yüzlük Not Sistemindeki Karşılıkları” tablosu kullanılır.)</w:t>
      </w:r>
    </w:p>
    <w:p w:rsidR="00427B03" w:rsidRPr="00B039B1" w:rsidRDefault="00427B03" w:rsidP="00D45046">
      <w:pPr>
        <w:pStyle w:val="ListeParagraf"/>
        <w:numPr>
          <w:ilvl w:val="0"/>
          <w:numId w:val="1"/>
        </w:numPr>
        <w:jc w:val="both"/>
        <w:rPr>
          <w:rFonts w:ascii="Times New Roman" w:hAnsi="Times New Roman" w:cs="Times New Roman"/>
          <w:color w:val="000000"/>
        </w:rPr>
      </w:pPr>
      <w:r w:rsidRPr="00B039B1">
        <w:rPr>
          <w:rFonts w:ascii="Times New Roman" w:hAnsi="Times New Roman" w:cs="Times New Roman"/>
          <w:color w:val="000000"/>
        </w:rPr>
        <w:t>Ders içeriklerini gösteren onaylı belge,</w:t>
      </w:r>
    </w:p>
    <w:p w:rsidR="00427B03" w:rsidRPr="00B039B1" w:rsidRDefault="00427B03" w:rsidP="00D45046">
      <w:pPr>
        <w:pStyle w:val="ListeParagraf"/>
        <w:numPr>
          <w:ilvl w:val="0"/>
          <w:numId w:val="1"/>
        </w:numPr>
        <w:jc w:val="both"/>
        <w:rPr>
          <w:rFonts w:ascii="Times New Roman" w:hAnsi="Times New Roman" w:cs="Times New Roman"/>
          <w:color w:val="000000"/>
        </w:rPr>
      </w:pPr>
      <w:r w:rsidRPr="00B039B1">
        <w:rPr>
          <w:rFonts w:ascii="Times New Roman" w:hAnsi="Times New Roman" w:cs="Times New Roman"/>
          <w:color w:val="000000"/>
        </w:rPr>
        <w:t xml:space="preserve">ÖSYM Sınav Sonuç Belgesi </w:t>
      </w:r>
    </w:p>
    <w:p w:rsidR="00427B03" w:rsidRPr="00B039B1" w:rsidRDefault="00427B03" w:rsidP="00D45046">
      <w:pPr>
        <w:pStyle w:val="ListeParagraf"/>
        <w:numPr>
          <w:ilvl w:val="0"/>
          <w:numId w:val="1"/>
        </w:numPr>
        <w:jc w:val="both"/>
        <w:rPr>
          <w:rFonts w:ascii="Times New Roman" w:hAnsi="Times New Roman" w:cs="Times New Roman"/>
          <w:color w:val="000000"/>
        </w:rPr>
      </w:pPr>
      <w:r w:rsidRPr="00B039B1">
        <w:rPr>
          <w:rFonts w:ascii="Times New Roman" w:hAnsi="Times New Roman" w:cs="Times New Roman"/>
          <w:color w:val="000000"/>
        </w:rPr>
        <w:t>Disipl</w:t>
      </w:r>
      <w:r w:rsidR="00F445BA" w:rsidRPr="00B039B1">
        <w:rPr>
          <w:rFonts w:ascii="Times New Roman" w:hAnsi="Times New Roman" w:cs="Times New Roman"/>
          <w:color w:val="000000"/>
        </w:rPr>
        <w:t>in cezası almadığına dair belge</w:t>
      </w:r>
      <w:r w:rsidRPr="00B039B1">
        <w:rPr>
          <w:rFonts w:ascii="Times New Roman" w:hAnsi="Times New Roman" w:cs="Times New Roman"/>
          <w:color w:val="000000"/>
        </w:rPr>
        <w:t xml:space="preserve"> (Transkripte belirtilmişse yeterlidir)</w:t>
      </w:r>
    </w:p>
    <w:p w:rsidR="00427B03" w:rsidRPr="00B039B1" w:rsidRDefault="00427B03" w:rsidP="00D45046">
      <w:pPr>
        <w:pStyle w:val="ListeParagraf"/>
        <w:numPr>
          <w:ilvl w:val="0"/>
          <w:numId w:val="1"/>
        </w:numPr>
        <w:jc w:val="both"/>
        <w:rPr>
          <w:rFonts w:ascii="Times New Roman" w:hAnsi="Times New Roman" w:cs="Times New Roman"/>
          <w:color w:val="000000"/>
        </w:rPr>
      </w:pPr>
      <w:r w:rsidRPr="00B039B1">
        <w:rPr>
          <w:rFonts w:ascii="Times New Roman" w:hAnsi="Times New Roman" w:cs="Times New Roman"/>
          <w:color w:val="000000"/>
        </w:rPr>
        <w:t>Hazırlık sınıfı bulunan birimlere başvuranlardan y</w:t>
      </w:r>
      <w:r w:rsidR="00B14AC3" w:rsidRPr="00B039B1">
        <w:rPr>
          <w:rFonts w:ascii="Times New Roman" w:hAnsi="Times New Roman" w:cs="Times New Roman"/>
          <w:color w:val="000000"/>
        </w:rPr>
        <w:t>abancı dil seviyesini gösteren b</w:t>
      </w:r>
      <w:r w:rsidRPr="00B039B1">
        <w:rPr>
          <w:rFonts w:ascii="Times New Roman" w:hAnsi="Times New Roman" w:cs="Times New Roman"/>
          <w:color w:val="000000"/>
        </w:rPr>
        <w:t xml:space="preserve">elge. </w:t>
      </w:r>
    </w:p>
    <w:p w:rsidR="00427B03" w:rsidRPr="00B039B1" w:rsidRDefault="00427B03" w:rsidP="00FC6E8A">
      <w:pPr>
        <w:spacing w:after="0"/>
        <w:ind w:firstLine="360"/>
        <w:jc w:val="both"/>
        <w:rPr>
          <w:rFonts w:ascii="Times New Roman" w:hAnsi="Times New Roman" w:cs="Times New Roman"/>
          <w:b/>
          <w:bCs/>
          <w:color w:val="000000"/>
        </w:rPr>
      </w:pPr>
      <w:r w:rsidRPr="00B039B1">
        <w:rPr>
          <w:rFonts w:ascii="Times New Roman" w:hAnsi="Times New Roman" w:cs="Times New Roman"/>
          <w:b/>
          <w:bCs/>
          <w:color w:val="000000"/>
        </w:rPr>
        <w:t>Başvuru Yeri, Sınav ve Kayıt Tarihleri</w:t>
      </w:r>
    </w:p>
    <w:p w:rsidR="00DD7CB4" w:rsidRPr="00B039B1" w:rsidRDefault="0003006C" w:rsidP="00FC6E8A">
      <w:pPr>
        <w:spacing w:after="0"/>
        <w:ind w:firstLine="360"/>
        <w:jc w:val="both"/>
        <w:rPr>
          <w:rFonts w:ascii="Times New Roman" w:hAnsi="Times New Roman" w:cs="Times New Roman"/>
          <w:color w:val="000000"/>
        </w:rPr>
      </w:pPr>
      <w:r w:rsidRPr="00B039B1">
        <w:rPr>
          <w:rFonts w:ascii="Times New Roman" w:hAnsi="Times New Roman" w:cs="Times New Roman"/>
          <w:b/>
          <w:color w:val="000000"/>
        </w:rPr>
        <w:t xml:space="preserve">Madde </w:t>
      </w:r>
      <w:r w:rsidR="006327AC" w:rsidRPr="00B039B1">
        <w:rPr>
          <w:rFonts w:ascii="Times New Roman" w:hAnsi="Times New Roman" w:cs="Times New Roman"/>
          <w:b/>
          <w:color w:val="000000"/>
        </w:rPr>
        <w:t>3</w:t>
      </w:r>
      <w:r w:rsidR="00336F4F" w:rsidRPr="00B039B1">
        <w:rPr>
          <w:rFonts w:ascii="Times New Roman" w:hAnsi="Times New Roman" w:cs="Times New Roman"/>
          <w:b/>
          <w:color w:val="000000"/>
        </w:rPr>
        <w:t>6</w:t>
      </w:r>
      <w:r w:rsidRPr="00B039B1">
        <w:rPr>
          <w:rFonts w:ascii="Times New Roman" w:hAnsi="Times New Roman" w:cs="Times New Roman"/>
          <w:b/>
          <w:color w:val="000000"/>
        </w:rPr>
        <w:t>-</w:t>
      </w:r>
      <w:r w:rsidR="00DD7CB4" w:rsidRPr="00B039B1">
        <w:rPr>
          <w:rFonts w:ascii="Times New Roman" w:hAnsi="Times New Roman" w:cs="Times New Roman"/>
          <w:b/>
          <w:color w:val="000000"/>
        </w:rPr>
        <w:t xml:space="preserve"> </w:t>
      </w:r>
      <w:r w:rsidR="00427B03" w:rsidRPr="00B039B1">
        <w:rPr>
          <w:rFonts w:ascii="Times New Roman" w:hAnsi="Times New Roman" w:cs="Times New Roman"/>
          <w:color w:val="000000"/>
        </w:rPr>
        <w:t>Başvur</w:t>
      </w:r>
      <w:r w:rsidR="00B14AC3" w:rsidRPr="00B039B1">
        <w:rPr>
          <w:rFonts w:ascii="Times New Roman" w:hAnsi="Times New Roman" w:cs="Times New Roman"/>
          <w:color w:val="000000"/>
        </w:rPr>
        <w:t>u yeri ö</w:t>
      </w:r>
      <w:r w:rsidR="00427B03" w:rsidRPr="00B039B1">
        <w:rPr>
          <w:rFonts w:ascii="Times New Roman" w:hAnsi="Times New Roman" w:cs="Times New Roman"/>
          <w:color w:val="000000"/>
        </w:rPr>
        <w:t>ğrencinin yatay geçiş yapmak istediği Fakülte Dekanlığı, Yüksekokul Müdürlüğü, Meslek Yüksekokulu Müdürlüğüdür.</w:t>
      </w:r>
    </w:p>
    <w:p w:rsidR="00D45046" w:rsidRPr="00B039B1" w:rsidRDefault="00D45046" w:rsidP="00FC6E8A">
      <w:pPr>
        <w:autoSpaceDE w:val="0"/>
        <w:autoSpaceDN w:val="0"/>
        <w:adjustRightInd w:val="0"/>
        <w:spacing w:after="0"/>
        <w:ind w:firstLine="360"/>
        <w:jc w:val="both"/>
        <w:rPr>
          <w:rFonts w:ascii="Times New Roman" w:hAnsi="Times New Roman" w:cs="Times New Roman"/>
          <w:color w:val="000000"/>
        </w:rPr>
      </w:pPr>
      <w:r w:rsidRPr="00B039B1">
        <w:rPr>
          <w:rFonts w:ascii="Times New Roman" w:hAnsi="Times New Roman" w:cs="Times New Roman"/>
          <w:b/>
          <w:bCs/>
          <w:color w:val="000000"/>
        </w:rPr>
        <w:t xml:space="preserve">Yürürlükten kaldırılan hükümler </w:t>
      </w:r>
    </w:p>
    <w:p w:rsidR="00D45046" w:rsidRPr="00B039B1" w:rsidRDefault="00DD7CB4" w:rsidP="00FC6E8A">
      <w:pPr>
        <w:autoSpaceDE w:val="0"/>
        <w:autoSpaceDN w:val="0"/>
        <w:adjustRightInd w:val="0"/>
        <w:spacing w:after="0"/>
        <w:ind w:firstLine="360"/>
        <w:jc w:val="both"/>
        <w:rPr>
          <w:rFonts w:ascii="Times New Roman" w:hAnsi="Times New Roman" w:cs="Times New Roman"/>
          <w:color w:val="000000"/>
        </w:rPr>
      </w:pPr>
      <w:r w:rsidRPr="00B039B1">
        <w:rPr>
          <w:rFonts w:ascii="Times New Roman" w:hAnsi="Times New Roman" w:cs="Times New Roman"/>
          <w:b/>
          <w:bCs/>
          <w:color w:val="000000"/>
        </w:rPr>
        <w:t>MADDE 37</w:t>
      </w:r>
      <w:r w:rsidR="00D45046" w:rsidRPr="00B039B1">
        <w:rPr>
          <w:rFonts w:ascii="Times New Roman" w:hAnsi="Times New Roman" w:cs="Times New Roman"/>
          <w:b/>
          <w:bCs/>
          <w:color w:val="000000"/>
        </w:rPr>
        <w:t xml:space="preserve">- </w:t>
      </w:r>
      <w:r w:rsidR="00D45046" w:rsidRPr="00B039B1">
        <w:rPr>
          <w:rFonts w:ascii="Times New Roman" w:hAnsi="Times New Roman" w:cs="Times New Roman"/>
          <w:color w:val="000000"/>
        </w:rPr>
        <w:t xml:space="preserve">Bu Yönergenin yürürlüğe girmesi ile birlikte </w:t>
      </w:r>
      <w:proofErr w:type="gramStart"/>
      <w:r w:rsidRPr="00B039B1">
        <w:rPr>
          <w:rFonts w:ascii="Times New Roman" w:hAnsi="Times New Roman" w:cs="Times New Roman"/>
          <w:color w:val="000000"/>
        </w:rPr>
        <w:t>21/09/2012</w:t>
      </w:r>
      <w:proofErr w:type="gramEnd"/>
      <w:r w:rsidRPr="00B039B1">
        <w:rPr>
          <w:rFonts w:ascii="Times New Roman" w:hAnsi="Times New Roman" w:cs="Times New Roman"/>
          <w:color w:val="000000"/>
        </w:rPr>
        <w:t xml:space="preserve"> tarihli Senato Toplantısının 08/1 sayılı kararı ile kabul edilen</w:t>
      </w:r>
      <w:r w:rsidR="00D45046" w:rsidRPr="00B039B1">
        <w:rPr>
          <w:rFonts w:ascii="Times New Roman" w:hAnsi="Times New Roman" w:cs="Times New Roman"/>
          <w:color w:val="000000"/>
        </w:rPr>
        <w:t xml:space="preserve"> “</w:t>
      </w:r>
      <w:r w:rsidRPr="00B039B1">
        <w:rPr>
          <w:rFonts w:ascii="Times New Roman" w:hAnsi="Times New Roman" w:cs="Times New Roman"/>
          <w:color w:val="000000"/>
        </w:rPr>
        <w:t>Toros Ü</w:t>
      </w:r>
      <w:r w:rsidR="00D45046" w:rsidRPr="00B039B1">
        <w:rPr>
          <w:rFonts w:ascii="Times New Roman" w:hAnsi="Times New Roman" w:cs="Times New Roman"/>
          <w:color w:val="000000"/>
        </w:rPr>
        <w:t xml:space="preserve">niversitesi </w:t>
      </w:r>
      <w:r w:rsidRPr="00B039B1">
        <w:rPr>
          <w:rFonts w:ascii="Times New Roman" w:hAnsi="Times New Roman" w:cs="Times New Roman"/>
          <w:color w:val="000000"/>
        </w:rPr>
        <w:t xml:space="preserve">Kurum İçi Yatay Geçiş </w:t>
      </w:r>
      <w:r w:rsidR="00D45046" w:rsidRPr="00B039B1">
        <w:rPr>
          <w:rFonts w:ascii="Times New Roman" w:hAnsi="Times New Roman" w:cs="Times New Roman"/>
          <w:color w:val="000000"/>
        </w:rPr>
        <w:t xml:space="preserve">Yönergesi” yürürlükten kalkar. </w:t>
      </w:r>
    </w:p>
    <w:p w:rsidR="009D536E" w:rsidRDefault="009D536E" w:rsidP="00FC6E8A">
      <w:pPr>
        <w:autoSpaceDE w:val="0"/>
        <w:autoSpaceDN w:val="0"/>
        <w:adjustRightInd w:val="0"/>
        <w:spacing w:after="0"/>
        <w:ind w:firstLine="360"/>
        <w:jc w:val="both"/>
        <w:rPr>
          <w:rFonts w:ascii="Times New Roman" w:hAnsi="Times New Roman" w:cs="Times New Roman"/>
          <w:b/>
          <w:bCs/>
          <w:color w:val="000000"/>
        </w:rPr>
      </w:pPr>
    </w:p>
    <w:p w:rsidR="009D536E" w:rsidRDefault="009D536E" w:rsidP="00FC6E8A">
      <w:pPr>
        <w:autoSpaceDE w:val="0"/>
        <w:autoSpaceDN w:val="0"/>
        <w:adjustRightInd w:val="0"/>
        <w:spacing w:after="0"/>
        <w:ind w:firstLine="360"/>
        <w:jc w:val="both"/>
        <w:rPr>
          <w:rFonts w:ascii="Times New Roman" w:hAnsi="Times New Roman" w:cs="Times New Roman"/>
          <w:b/>
          <w:bCs/>
          <w:color w:val="000000"/>
        </w:rPr>
      </w:pPr>
    </w:p>
    <w:p w:rsidR="00D45046" w:rsidRPr="00B039B1" w:rsidRDefault="00D45046" w:rsidP="00FC6E8A">
      <w:pPr>
        <w:autoSpaceDE w:val="0"/>
        <w:autoSpaceDN w:val="0"/>
        <w:adjustRightInd w:val="0"/>
        <w:spacing w:after="0"/>
        <w:ind w:firstLine="360"/>
        <w:jc w:val="both"/>
        <w:rPr>
          <w:rFonts w:ascii="Times New Roman" w:hAnsi="Times New Roman" w:cs="Times New Roman"/>
          <w:color w:val="000000"/>
        </w:rPr>
      </w:pPr>
      <w:r w:rsidRPr="00B039B1">
        <w:rPr>
          <w:rFonts w:ascii="Times New Roman" w:hAnsi="Times New Roman" w:cs="Times New Roman"/>
          <w:b/>
          <w:bCs/>
          <w:color w:val="000000"/>
        </w:rPr>
        <w:lastRenderedPageBreak/>
        <w:t xml:space="preserve">Yürürlük </w:t>
      </w:r>
    </w:p>
    <w:p w:rsidR="00D45046" w:rsidRPr="00B039B1" w:rsidRDefault="00DD7CB4" w:rsidP="00FC6E8A">
      <w:pPr>
        <w:autoSpaceDE w:val="0"/>
        <w:autoSpaceDN w:val="0"/>
        <w:adjustRightInd w:val="0"/>
        <w:spacing w:after="0"/>
        <w:ind w:firstLine="360"/>
        <w:jc w:val="both"/>
        <w:rPr>
          <w:rFonts w:ascii="Times New Roman" w:hAnsi="Times New Roman" w:cs="Times New Roman"/>
          <w:color w:val="000000"/>
        </w:rPr>
      </w:pPr>
      <w:r w:rsidRPr="00B039B1">
        <w:rPr>
          <w:rFonts w:ascii="Times New Roman" w:hAnsi="Times New Roman" w:cs="Times New Roman"/>
          <w:b/>
          <w:bCs/>
          <w:color w:val="000000"/>
        </w:rPr>
        <w:t>MADDE 38</w:t>
      </w:r>
      <w:r w:rsidR="00D45046" w:rsidRPr="00B039B1">
        <w:rPr>
          <w:rFonts w:ascii="Times New Roman" w:hAnsi="Times New Roman" w:cs="Times New Roman"/>
          <w:b/>
          <w:bCs/>
          <w:color w:val="000000"/>
        </w:rPr>
        <w:t xml:space="preserve">- </w:t>
      </w:r>
      <w:r w:rsidR="00D45046" w:rsidRPr="00B039B1">
        <w:rPr>
          <w:rFonts w:ascii="Times New Roman" w:hAnsi="Times New Roman" w:cs="Times New Roman"/>
          <w:color w:val="000000"/>
        </w:rPr>
        <w:t>Bu yönerge, Toros Üniversitesi Senatosu'nda kabul edildiği tarih</w:t>
      </w:r>
      <w:r w:rsidRPr="00B039B1">
        <w:rPr>
          <w:rFonts w:ascii="Times New Roman" w:hAnsi="Times New Roman" w:cs="Times New Roman"/>
          <w:color w:val="000000"/>
        </w:rPr>
        <w:t>t</w:t>
      </w:r>
      <w:r w:rsidR="00D45046" w:rsidRPr="00B039B1">
        <w:rPr>
          <w:rFonts w:ascii="Times New Roman" w:hAnsi="Times New Roman" w:cs="Times New Roman"/>
          <w:color w:val="000000"/>
        </w:rPr>
        <w:t>e</w:t>
      </w:r>
      <w:r w:rsidR="003521B3" w:rsidRPr="00B039B1">
        <w:rPr>
          <w:rFonts w:ascii="Times New Roman" w:hAnsi="Times New Roman" w:cs="Times New Roman"/>
          <w:color w:val="000000"/>
        </w:rPr>
        <w:t xml:space="preserve"> (</w:t>
      </w:r>
      <w:proofErr w:type="gramStart"/>
      <w:r w:rsidR="003521B3" w:rsidRPr="00B039B1">
        <w:rPr>
          <w:rFonts w:ascii="Times New Roman" w:hAnsi="Times New Roman" w:cs="Times New Roman"/>
          <w:color w:val="000000"/>
        </w:rPr>
        <w:t>5/3/2014</w:t>
      </w:r>
      <w:proofErr w:type="gramEnd"/>
      <w:r w:rsidR="003521B3" w:rsidRPr="00B039B1">
        <w:rPr>
          <w:rFonts w:ascii="Times New Roman" w:hAnsi="Times New Roman" w:cs="Times New Roman"/>
          <w:color w:val="000000"/>
        </w:rPr>
        <w:t xml:space="preserve"> tarih ve 02/09 sayılı karar)</w:t>
      </w:r>
      <w:r w:rsidR="00D45046" w:rsidRPr="00B039B1">
        <w:rPr>
          <w:rFonts w:ascii="Times New Roman" w:hAnsi="Times New Roman" w:cs="Times New Roman"/>
          <w:color w:val="000000"/>
        </w:rPr>
        <w:t xml:space="preserve"> yürürlüğe girer. </w:t>
      </w:r>
    </w:p>
    <w:p w:rsidR="00D45046" w:rsidRPr="00B039B1" w:rsidRDefault="00D45046" w:rsidP="00FC6E8A">
      <w:pPr>
        <w:autoSpaceDE w:val="0"/>
        <w:autoSpaceDN w:val="0"/>
        <w:adjustRightInd w:val="0"/>
        <w:spacing w:after="0"/>
        <w:ind w:firstLine="360"/>
        <w:jc w:val="both"/>
        <w:rPr>
          <w:rFonts w:ascii="Times New Roman" w:hAnsi="Times New Roman" w:cs="Times New Roman"/>
          <w:color w:val="000000"/>
        </w:rPr>
      </w:pPr>
      <w:r w:rsidRPr="00B039B1">
        <w:rPr>
          <w:rFonts w:ascii="Times New Roman" w:hAnsi="Times New Roman" w:cs="Times New Roman"/>
          <w:b/>
          <w:bCs/>
          <w:color w:val="000000"/>
        </w:rPr>
        <w:t xml:space="preserve">Yürütme </w:t>
      </w:r>
    </w:p>
    <w:p w:rsidR="00624B3C" w:rsidRPr="00B039B1" w:rsidRDefault="00DD7CB4" w:rsidP="00FC6E8A">
      <w:pPr>
        <w:ind w:firstLine="360"/>
        <w:jc w:val="both"/>
        <w:rPr>
          <w:rFonts w:ascii="Times New Roman" w:hAnsi="Times New Roman" w:cs="Times New Roman"/>
          <w:b/>
          <w:color w:val="000000"/>
        </w:rPr>
      </w:pPr>
      <w:r w:rsidRPr="00B039B1">
        <w:rPr>
          <w:rFonts w:ascii="Times New Roman" w:hAnsi="Times New Roman" w:cs="Times New Roman"/>
          <w:b/>
          <w:bCs/>
          <w:color w:val="000000"/>
        </w:rPr>
        <w:t>MADDE 39</w:t>
      </w:r>
      <w:r w:rsidR="00D45046" w:rsidRPr="00B039B1">
        <w:rPr>
          <w:rFonts w:ascii="Times New Roman" w:hAnsi="Times New Roman" w:cs="Times New Roman"/>
          <w:b/>
          <w:bCs/>
          <w:color w:val="000000"/>
        </w:rPr>
        <w:t xml:space="preserve">- </w:t>
      </w:r>
      <w:r w:rsidR="00D45046" w:rsidRPr="00B039B1">
        <w:rPr>
          <w:rFonts w:ascii="Times New Roman" w:hAnsi="Times New Roman" w:cs="Times New Roman"/>
          <w:color w:val="000000"/>
        </w:rPr>
        <w:t>Bu yönerge hükümlerini, Toros Üniversitesi Rektörü yürütür.</w:t>
      </w:r>
    </w:p>
    <w:sectPr w:rsidR="00624B3C" w:rsidRPr="00B039B1" w:rsidSect="00624B3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BB" w:rsidRDefault="00A670BB" w:rsidP="003521B3">
      <w:pPr>
        <w:spacing w:after="0" w:line="240" w:lineRule="auto"/>
      </w:pPr>
      <w:r>
        <w:separator/>
      </w:r>
    </w:p>
  </w:endnote>
  <w:endnote w:type="continuationSeparator" w:id="0">
    <w:p w:rsidR="00A670BB" w:rsidRDefault="00A670BB" w:rsidP="0035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508657"/>
      <w:docPartObj>
        <w:docPartGallery w:val="Page Numbers (Bottom of Page)"/>
        <w:docPartUnique/>
      </w:docPartObj>
    </w:sdtPr>
    <w:sdtEndPr/>
    <w:sdtContent>
      <w:p w:rsidR="003521B3" w:rsidRDefault="003521B3">
        <w:pPr>
          <w:pStyle w:val="Altbilgi"/>
          <w:jc w:val="right"/>
        </w:pPr>
        <w:r>
          <w:fldChar w:fldCharType="begin"/>
        </w:r>
        <w:r>
          <w:instrText>PAGE   \* MERGEFORMAT</w:instrText>
        </w:r>
        <w:r>
          <w:fldChar w:fldCharType="separate"/>
        </w:r>
        <w:r w:rsidR="009D536E">
          <w:rPr>
            <w:noProof/>
          </w:rPr>
          <w:t>4</w:t>
        </w:r>
        <w:r>
          <w:fldChar w:fldCharType="end"/>
        </w:r>
      </w:p>
    </w:sdtContent>
  </w:sdt>
  <w:p w:rsidR="003521B3" w:rsidRDefault="003521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BB" w:rsidRDefault="00A670BB" w:rsidP="003521B3">
      <w:pPr>
        <w:spacing w:after="0" w:line="240" w:lineRule="auto"/>
      </w:pPr>
      <w:r>
        <w:separator/>
      </w:r>
    </w:p>
  </w:footnote>
  <w:footnote w:type="continuationSeparator" w:id="0">
    <w:p w:rsidR="00A670BB" w:rsidRDefault="00A670BB" w:rsidP="00352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15D8C"/>
    <w:multiLevelType w:val="hybridMultilevel"/>
    <w:tmpl w:val="F1CA76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1460A1"/>
    <w:multiLevelType w:val="hybridMultilevel"/>
    <w:tmpl w:val="B240C4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8E"/>
    <w:rsid w:val="000120AF"/>
    <w:rsid w:val="00024BFB"/>
    <w:rsid w:val="0003006C"/>
    <w:rsid w:val="0004348F"/>
    <w:rsid w:val="00054638"/>
    <w:rsid w:val="00056C65"/>
    <w:rsid w:val="000B5DEA"/>
    <w:rsid w:val="000D5620"/>
    <w:rsid w:val="000E136A"/>
    <w:rsid w:val="000F57C7"/>
    <w:rsid w:val="00100386"/>
    <w:rsid w:val="00142931"/>
    <w:rsid w:val="001460B3"/>
    <w:rsid w:val="00164F70"/>
    <w:rsid w:val="001719C0"/>
    <w:rsid w:val="0018614C"/>
    <w:rsid w:val="0019687B"/>
    <w:rsid w:val="001A09C5"/>
    <w:rsid w:val="001A7DC9"/>
    <w:rsid w:val="001C098E"/>
    <w:rsid w:val="001C4293"/>
    <w:rsid w:val="001E74CC"/>
    <w:rsid w:val="00255128"/>
    <w:rsid w:val="003154EE"/>
    <w:rsid w:val="00321362"/>
    <w:rsid w:val="00333DD3"/>
    <w:rsid w:val="00336F4F"/>
    <w:rsid w:val="00345442"/>
    <w:rsid w:val="003515A5"/>
    <w:rsid w:val="003521B3"/>
    <w:rsid w:val="003712C0"/>
    <w:rsid w:val="003B409C"/>
    <w:rsid w:val="003D144A"/>
    <w:rsid w:val="003D5E12"/>
    <w:rsid w:val="003F1048"/>
    <w:rsid w:val="00404334"/>
    <w:rsid w:val="00427B03"/>
    <w:rsid w:val="00432D9E"/>
    <w:rsid w:val="00491884"/>
    <w:rsid w:val="004D214F"/>
    <w:rsid w:val="004F5D8F"/>
    <w:rsid w:val="00503C08"/>
    <w:rsid w:val="00510CEF"/>
    <w:rsid w:val="00543D7A"/>
    <w:rsid w:val="00545E36"/>
    <w:rsid w:val="00563837"/>
    <w:rsid w:val="00576757"/>
    <w:rsid w:val="00592E6E"/>
    <w:rsid w:val="005E63A6"/>
    <w:rsid w:val="005F1666"/>
    <w:rsid w:val="005F26DC"/>
    <w:rsid w:val="00624B3C"/>
    <w:rsid w:val="00627D25"/>
    <w:rsid w:val="006327AC"/>
    <w:rsid w:val="00635300"/>
    <w:rsid w:val="006369C7"/>
    <w:rsid w:val="00651360"/>
    <w:rsid w:val="00673743"/>
    <w:rsid w:val="006A6061"/>
    <w:rsid w:val="006C164B"/>
    <w:rsid w:val="006C2503"/>
    <w:rsid w:val="00700E7A"/>
    <w:rsid w:val="00707810"/>
    <w:rsid w:val="007129DC"/>
    <w:rsid w:val="00716207"/>
    <w:rsid w:val="00732F29"/>
    <w:rsid w:val="007522D9"/>
    <w:rsid w:val="00771414"/>
    <w:rsid w:val="00776393"/>
    <w:rsid w:val="007942B2"/>
    <w:rsid w:val="0079599C"/>
    <w:rsid w:val="007D66F7"/>
    <w:rsid w:val="007D7048"/>
    <w:rsid w:val="008337F3"/>
    <w:rsid w:val="00857717"/>
    <w:rsid w:val="0088475D"/>
    <w:rsid w:val="0089380A"/>
    <w:rsid w:val="008950B5"/>
    <w:rsid w:val="008A1F0B"/>
    <w:rsid w:val="008C2C51"/>
    <w:rsid w:val="008D47F4"/>
    <w:rsid w:val="00930FE4"/>
    <w:rsid w:val="00941EF0"/>
    <w:rsid w:val="009854E1"/>
    <w:rsid w:val="009A1F2B"/>
    <w:rsid w:val="009B55FD"/>
    <w:rsid w:val="009D536E"/>
    <w:rsid w:val="009D7B19"/>
    <w:rsid w:val="00A02142"/>
    <w:rsid w:val="00A045B9"/>
    <w:rsid w:val="00A41A0E"/>
    <w:rsid w:val="00A50C52"/>
    <w:rsid w:val="00A548D5"/>
    <w:rsid w:val="00A670BB"/>
    <w:rsid w:val="00A82208"/>
    <w:rsid w:val="00A852F0"/>
    <w:rsid w:val="00A9073B"/>
    <w:rsid w:val="00AA2AEB"/>
    <w:rsid w:val="00AA7BB2"/>
    <w:rsid w:val="00AB678A"/>
    <w:rsid w:val="00AC56A7"/>
    <w:rsid w:val="00AD04BB"/>
    <w:rsid w:val="00AF62C4"/>
    <w:rsid w:val="00B039B1"/>
    <w:rsid w:val="00B14AC3"/>
    <w:rsid w:val="00B14E1F"/>
    <w:rsid w:val="00B26A8A"/>
    <w:rsid w:val="00B7163D"/>
    <w:rsid w:val="00B747B7"/>
    <w:rsid w:val="00BD3297"/>
    <w:rsid w:val="00C03DF4"/>
    <w:rsid w:val="00C07BFE"/>
    <w:rsid w:val="00C976E2"/>
    <w:rsid w:val="00CB3BA8"/>
    <w:rsid w:val="00CF1144"/>
    <w:rsid w:val="00D257FF"/>
    <w:rsid w:val="00D45046"/>
    <w:rsid w:val="00D87F6F"/>
    <w:rsid w:val="00DD66EF"/>
    <w:rsid w:val="00DD7CB4"/>
    <w:rsid w:val="00DF2B35"/>
    <w:rsid w:val="00E410CA"/>
    <w:rsid w:val="00E50CC5"/>
    <w:rsid w:val="00E66C77"/>
    <w:rsid w:val="00EA2445"/>
    <w:rsid w:val="00EB7413"/>
    <w:rsid w:val="00F20666"/>
    <w:rsid w:val="00F21603"/>
    <w:rsid w:val="00F445BA"/>
    <w:rsid w:val="00F54F50"/>
    <w:rsid w:val="00F62BA5"/>
    <w:rsid w:val="00F6500E"/>
    <w:rsid w:val="00F725DF"/>
    <w:rsid w:val="00F84CCE"/>
    <w:rsid w:val="00F852B9"/>
    <w:rsid w:val="00FA08C0"/>
    <w:rsid w:val="00FA2B05"/>
    <w:rsid w:val="00FC6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F5E60-74A3-45BA-96E0-C271D1ED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C09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C098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C098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C098E"/>
    <w:rPr>
      <w:b/>
      <w:bCs/>
    </w:rPr>
  </w:style>
  <w:style w:type="character" w:customStyle="1" w:styleId="apple-converted-space">
    <w:name w:val="apple-converted-space"/>
    <w:basedOn w:val="VarsaylanParagrafYazTipi"/>
    <w:rsid w:val="001C098E"/>
  </w:style>
  <w:style w:type="paragraph" w:customStyle="1" w:styleId="Default">
    <w:name w:val="Default"/>
    <w:rsid w:val="001C098E"/>
    <w:pPr>
      <w:autoSpaceDE w:val="0"/>
      <w:autoSpaceDN w:val="0"/>
      <w:adjustRightInd w:val="0"/>
      <w:spacing w:after="0" w:line="240" w:lineRule="auto"/>
    </w:pPr>
    <w:rPr>
      <w:rFonts w:ascii="Trebuchet MS" w:hAnsi="Trebuchet MS" w:cs="Trebuchet MS"/>
      <w:color w:val="000000"/>
      <w:sz w:val="24"/>
      <w:szCs w:val="24"/>
    </w:rPr>
  </w:style>
  <w:style w:type="paragraph" w:styleId="ListeParagraf">
    <w:name w:val="List Paragraph"/>
    <w:basedOn w:val="Normal"/>
    <w:uiPriority w:val="34"/>
    <w:qFormat/>
    <w:rsid w:val="00F445BA"/>
    <w:pPr>
      <w:ind w:left="720"/>
      <w:contextualSpacing/>
    </w:pPr>
  </w:style>
  <w:style w:type="paragraph" w:styleId="stbilgi">
    <w:name w:val="header"/>
    <w:basedOn w:val="Normal"/>
    <w:link w:val="stbilgiChar"/>
    <w:uiPriority w:val="99"/>
    <w:unhideWhenUsed/>
    <w:rsid w:val="003521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21B3"/>
  </w:style>
  <w:style w:type="paragraph" w:styleId="Altbilgi">
    <w:name w:val="footer"/>
    <w:basedOn w:val="Normal"/>
    <w:link w:val="AltbilgiChar"/>
    <w:uiPriority w:val="99"/>
    <w:unhideWhenUsed/>
    <w:rsid w:val="003521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6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C52FD-E679-4B48-9B59-847F78D8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2132</Words>
  <Characters>12159</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user</cp:lastModifiedBy>
  <cp:revision>18</cp:revision>
  <dcterms:created xsi:type="dcterms:W3CDTF">2014-03-06T09:12:00Z</dcterms:created>
  <dcterms:modified xsi:type="dcterms:W3CDTF">2017-01-13T08:01:00Z</dcterms:modified>
</cp:coreProperties>
</file>