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39" w:rsidRDefault="004C2A0E" w:rsidP="00B60EE5">
      <w:pPr>
        <w:pStyle w:val="NormalWeb"/>
        <w:spacing w:before="0" w:beforeAutospacing="0" w:after="0" w:afterAutospacing="0" w:line="270" w:lineRule="atLeast"/>
        <w:jc w:val="center"/>
        <w:textAlignment w:val="top"/>
        <w:rPr>
          <w:b/>
          <w:bCs/>
          <w:sz w:val="22"/>
          <w:szCs w:val="22"/>
          <w:bdr w:val="none" w:sz="0" w:space="0" w:color="auto" w:frame="1"/>
        </w:rPr>
      </w:pPr>
      <w:r w:rsidRPr="00242C6A">
        <w:rPr>
          <w:b/>
          <w:bCs/>
          <w:sz w:val="22"/>
          <w:szCs w:val="22"/>
          <w:bdr w:val="none" w:sz="0" w:space="0" w:color="auto" w:frame="1"/>
        </w:rPr>
        <w:t>TOROS ÜNİVERSİTESİ</w:t>
      </w:r>
      <w:r w:rsidR="00E32E18">
        <w:rPr>
          <w:b/>
          <w:bCs/>
          <w:sz w:val="22"/>
          <w:szCs w:val="22"/>
          <w:bdr w:val="none" w:sz="0" w:space="0" w:color="auto" w:frame="1"/>
        </w:rPr>
        <w:t xml:space="preserve"> </w:t>
      </w:r>
      <w:r w:rsidR="00E904B7">
        <w:rPr>
          <w:b/>
          <w:bCs/>
          <w:sz w:val="22"/>
          <w:szCs w:val="22"/>
          <w:bdr w:val="none" w:sz="0" w:space="0" w:color="auto" w:frame="1"/>
        </w:rPr>
        <w:t>ENGELLİ ÖĞRENCİ</w:t>
      </w:r>
      <w:r w:rsidR="00F257F9" w:rsidRPr="00242C6A">
        <w:rPr>
          <w:b/>
          <w:bCs/>
          <w:sz w:val="22"/>
          <w:szCs w:val="22"/>
          <w:bdr w:val="none" w:sz="0" w:space="0" w:color="auto" w:frame="1"/>
        </w:rPr>
        <w:t xml:space="preserve"> </w:t>
      </w:r>
      <w:r w:rsidR="006F0D1F" w:rsidRPr="00242C6A">
        <w:rPr>
          <w:b/>
          <w:bCs/>
          <w:sz w:val="22"/>
          <w:szCs w:val="22"/>
          <w:bdr w:val="none" w:sz="0" w:space="0" w:color="auto" w:frame="1"/>
        </w:rPr>
        <w:t xml:space="preserve">BİRİMİ </w:t>
      </w:r>
      <w:r w:rsidR="00DB6552">
        <w:rPr>
          <w:b/>
          <w:bCs/>
          <w:sz w:val="22"/>
          <w:szCs w:val="22"/>
          <w:bdr w:val="none" w:sz="0" w:space="0" w:color="auto" w:frame="1"/>
        </w:rPr>
        <w:t>ESASLARI</w:t>
      </w:r>
    </w:p>
    <w:p w:rsidR="00E32E18" w:rsidRDefault="00E32E18" w:rsidP="00E32E18">
      <w:pPr>
        <w:autoSpaceDE w:val="0"/>
        <w:autoSpaceDN w:val="0"/>
        <w:adjustRightInd w:val="0"/>
        <w:spacing w:after="0"/>
        <w:jc w:val="center"/>
        <w:rPr>
          <w:rFonts w:ascii="Times New Roman" w:eastAsia="TimesNewRoman,Bold" w:hAnsi="Times New Roman" w:cs="Times New Roman"/>
          <w:b/>
          <w:bCs/>
          <w:i/>
        </w:rPr>
      </w:pPr>
      <w:r>
        <w:rPr>
          <w:rFonts w:ascii="Times New Roman" w:eastAsia="TimesNewRoman,Bold" w:hAnsi="Times New Roman" w:cs="Times New Roman"/>
          <w:b/>
          <w:bCs/>
          <w:i/>
        </w:rPr>
        <w:t>(Kabulü: 29/01/2016 tarih ve 1/3</w:t>
      </w:r>
      <w:r w:rsidRPr="004E736A">
        <w:rPr>
          <w:rFonts w:ascii="Times New Roman" w:eastAsia="TimesNewRoman,Bold" w:hAnsi="Times New Roman" w:cs="Times New Roman"/>
          <w:b/>
          <w:bCs/>
          <w:i/>
        </w:rPr>
        <w:t xml:space="preserve"> sayılı Senato Kararı)</w:t>
      </w:r>
    </w:p>
    <w:p w:rsidR="00156239" w:rsidRPr="00242C6A" w:rsidRDefault="00156239" w:rsidP="006F0D1F">
      <w:pPr>
        <w:pStyle w:val="NormalWeb"/>
        <w:spacing w:before="0" w:beforeAutospacing="0" w:after="0" w:afterAutospacing="0" w:line="270" w:lineRule="atLeast"/>
        <w:jc w:val="center"/>
        <w:textAlignment w:val="top"/>
        <w:rPr>
          <w:sz w:val="22"/>
          <w:szCs w:val="22"/>
        </w:rPr>
      </w:pPr>
    </w:p>
    <w:p w:rsidR="00156239" w:rsidRPr="00242C6A" w:rsidRDefault="00156239" w:rsidP="006F0D1F">
      <w:pPr>
        <w:pStyle w:val="NormalWeb"/>
        <w:spacing w:before="0" w:beforeAutospacing="0" w:after="0" w:afterAutospacing="0" w:line="270" w:lineRule="atLeast"/>
        <w:jc w:val="center"/>
        <w:textAlignment w:val="top"/>
        <w:rPr>
          <w:b/>
          <w:sz w:val="22"/>
          <w:szCs w:val="22"/>
        </w:rPr>
      </w:pPr>
      <w:r w:rsidRPr="00242C6A">
        <w:rPr>
          <w:b/>
          <w:bCs/>
          <w:sz w:val="22"/>
          <w:szCs w:val="22"/>
          <w:bdr w:val="none" w:sz="0" w:space="0" w:color="auto" w:frame="1"/>
        </w:rPr>
        <w:t>BİRİNCİ BÖLÜM</w:t>
      </w:r>
    </w:p>
    <w:p w:rsidR="00156239" w:rsidRPr="00242C6A" w:rsidRDefault="00156239" w:rsidP="006F0D1F">
      <w:pPr>
        <w:pStyle w:val="NormalWeb"/>
        <w:spacing w:before="0" w:beforeAutospacing="0" w:after="0" w:afterAutospacing="0" w:line="270" w:lineRule="atLeast"/>
        <w:jc w:val="center"/>
        <w:textAlignment w:val="top"/>
        <w:rPr>
          <w:b/>
          <w:sz w:val="22"/>
          <w:szCs w:val="22"/>
        </w:rPr>
      </w:pPr>
      <w:r w:rsidRPr="00242C6A">
        <w:rPr>
          <w:b/>
          <w:bCs/>
          <w:sz w:val="22"/>
          <w:szCs w:val="22"/>
          <w:bdr w:val="none" w:sz="0" w:space="0" w:color="auto" w:frame="1"/>
        </w:rPr>
        <w:t>Amaç, Kapsam, Dayanak ve Tanımlar</w:t>
      </w:r>
    </w:p>
    <w:p w:rsidR="00156239" w:rsidRPr="00242C6A" w:rsidRDefault="00156239" w:rsidP="00B60EE5">
      <w:pPr>
        <w:pStyle w:val="NormalWeb"/>
        <w:spacing w:before="0" w:beforeAutospacing="0" w:after="0" w:afterAutospacing="0" w:line="270" w:lineRule="atLeast"/>
        <w:jc w:val="both"/>
        <w:textAlignment w:val="top"/>
        <w:rPr>
          <w:b/>
          <w:sz w:val="22"/>
          <w:szCs w:val="22"/>
        </w:rPr>
      </w:pPr>
      <w:r w:rsidRPr="00242C6A">
        <w:rPr>
          <w:b/>
          <w:sz w:val="22"/>
          <w:szCs w:val="22"/>
        </w:rPr>
        <w:t> </w:t>
      </w:r>
      <w:r w:rsidR="00B60EE5" w:rsidRPr="00242C6A">
        <w:rPr>
          <w:b/>
          <w:sz w:val="22"/>
          <w:szCs w:val="22"/>
        </w:rPr>
        <w:tab/>
      </w:r>
      <w:r w:rsidRPr="00242C6A">
        <w:rPr>
          <w:b/>
          <w:bCs/>
          <w:sz w:val="22"/>
          <w:szCs w:val="22"/>
          <w:bdr w:val="none" w:sz="0" w:space="0" w:color="auto" w:frame="1"/>
        </w:rPr>
        <w:t>Amaç</w:t>
      </w:r>
    </w:p>
    <w:p w:rsidR="00156239" w:rsidRPr="00242C6A" w:rsidRDefault="00156239" w:rsidP="00912D55">
      <w:pPr>
        <w:pStyle w:val="NormalWeb"/>
        <w:spacing w:before="0" w:beforeAutospacing="0" w:after="0" w:afterAutospacing="0" w:line="270" w:lineRule="atLeast"/>
        <w:ind w:firstLine="708"/>
        <w:jc w:val="both"/>
        <w:textAlignment w:val="top"/>
        <w:rPr>
          <w:sz w:val="22"/>
          <w:szCs w:val="22"/>
        </w:rPr>
      </w:pPr>
      <w:r w:rsidRPr="00242C6A">
        <w:rPr>
          <w:b/>
          <w:bCs/>
          <w:sz w:val="22"/>
          <w:szCs w:val="22"/>
          <w:bdr w:val="none" w:sz="0" w:space="0" w:color="auto" w:frame="1"/>
        </w:rPr>
        <w:t>MADDE 1-</w:t>
      </w:r>
      <w:r w:rsidR="006F0D1F" w:rsidRPr="00242C6A">
        <w:rPr>
          <w:sz w:val="22"/>
          <w:szCs w:val="22"/>
        </w:rPr>
        <w:t xml:space="preserve"> Bu</w:t>
      </w:r>
      <w:r w:rsidR="00FC6492" w:rsidRPr="00242C6A">
        <w:rPr>
          <w:sz w:val="22"/>
          <w:szCs w:val="22"/>
        </w:rPr>
        <w:t xml:space="preserve"> </w:t>
      </w:r>
      <w:r w:rsidR="00DB6552">
        <w:rPr>
          <w:sz w:val="22"/>
          <w:szCs w:val="22"/>
        </w:rPr>
        <w:t>esasların</w:t>
      </w:r>
      <w:r w:rsidR="004C2A0E" w:rsidRPr="00242C6A">
        <w:rPr>
          <w:sz w:val="22"/>
          <w:szCs w:val="22"/>
        </w:rPr>
        <w:t xml:space="preserve"> amacı; Toros</w:t>
      </w:r>
      <w:r w:rsidRPr="00242C6A">
        <w:rPr>
          <w:sz w:val="22"/>
          <w:szCs w:val="22"/>
        </w:rPr>
        <w:t xml:space="preserve"> Üniversitesi’nde öğrenim gören engelli öğrencilerin, çalışanların ve ziyaretçilerin hayatlarını kolaylaştırabilmek için gerekli fiziksel, sosyal ve akademik ortamı hazırlamak ve engelli öğrencilerin eğitim-öğretim süreçlerine tam katılımlarını sağlamak amacıyla gerekli önlemleri almak ve düzenlemeler yapmak üzere Rektörlüğe bağlı olarak kurulan </w:t>
      </w:r>
      <w:r w:rsidR="004B58BB">
        <w:rPr>
          <w:sz w:val="22"/>
          <w:szCs w:val="22"/>
        </w:rPr>
        <w:t>Engelli Öğrenci</w:t>
      </w:r>
      <w:r w:rsidRPr="00242C6A">
        <w:rPr>
          <w:sz w:val="22"/>
          <w:szCs w:val="22"/>
        </w:rPr>
        <w:t xml:space="preserve"> Biriminin çalışma usul ve esaslarını düzenlemektir.</w:t>
      </w:r>
    </w:p>
    <w:p w:rsidR="00156239" w:rsidRPr="00242C6A" w:rsidRDefault="00156239" w:rsidP="00912D55">
      <w:pPr>
        <w:pStyle w:val="NormalWeb"/>
        <w:spacing w:before="0" w:beforeAutospacing="0" w:after="0" w:afterAutospacing="0" w:line="270" w:lineRule="atLeast"/>
        <w:ind w:firstLine="708"/>
        <w:jc w:val="both"/>
        <w:textAlignment w:val="top"/>
        <w:rPr>
          <w:b/>
          <w:sz w:val="22"/>
          <w:szCs w:val="22"/>
        </w:rPr>
      </w:pPr>
      <w:r w:rsidRPr="00242C6A">
        <w:rPr>
          <w:b/>
          <w:bCs/>
          <w:sz w:val="22"/>
          <w:szCs w:val="22"/>
          <w:bdr w:val="none" w:sz="0" w:space="0" w:color="auto" w:frame="1"/>
        </w:rPr>
        <w:t>Kapsam</w:t>
      </w:r>
    </w:p>
    <w:p w:rsidR="00156239" w:rsidRPr="00242C6A" w:rsidRDefault="00156239" w:rsidP="00912D55">
      <w:pPr>
        <w:pStyle w:val="NormalWeb"/>
        <w:spacing w:before="0" w:beforeAutospacing="0" w:after="0" w:afterAutospacing="0" w:line="270" w:lineRule="atLeast"/>
        <w:ind w:firstLine="708"/>
        <w:jc w:val="both"/>
        <w:textAlignment w:val="top"/>
        <w:rPr>
          <w:sz w:val="22"/>
          <w:szCs w:val="22"/>
        </w:rPr>
      </w:pPr>
      <w:r w:rsidRPr="00242C6A">
        <w:rPr>
          <w:b/>
          <w:bCs/>
          <w:sz w:val="22"/>
          <w:szCs w:val="22"/>
          <w:bdr w:val="none" w:sz="0" w:space="0" w:color="auto" w:frame="1"/>
        </w:rPr>
        <w:t>MADDE 2-</w:t>
      </w:r>
      <w:r w:rsidRPr="00242C6A">
        <w:rPr>
          <w:bCs/>
          <w:sz w:val="22"/>
          <w:szCs w:val="22"/>
          <w:bdr w:val="none" w:sz="0" w:space="0" w:color="auto" w:frame="1"/>
        </w:rPr>
        <w:t> </w:t>
      </w:r>
      <w:r w:rsidR="00FC6492" w:rsidRPr="00242C6A">
        <w:rPr>
          <w:sz w:val="22"/>
          <w:szCs w:val="22"/>
        </w:rPr>
        <w:t xml:space="preserve">Bu </w:t>
      </w:r>
      <w:r w:rsidR="00DB6552">
        <w:rPr>
          <w:sz w:val="22"/>
          <w:szCs w:val="22"/>
        </w:rPr>
        <w:t>esaslar</w:t>
      </w:r>
      <w:r w:rsidR="006F0D1F" w:rsidRPr="00242C6A">
        <w:rPr>
          <w:sz w:val="22"/>
          <w:szCs w:val="22"/>
        </w:rPr>
        <w:t xml:space="preserve"> </w:t>
      </w:r>
      <w:r w:rsidR="004C2A0E" w:rsidRPr="00242C6A">
        <w:rPr>
          <w:sz w:val="22"/>
          <w:szCs w:val="22"/>
        </w:rPr>
        <w:t>Toros</w:t>
      </w:r>
      <w:r w:rsidRPr="00242C6A">
        <w:rPr>
          <w:sz w:val="22"/>
          <w:szCs w:val="22"/>
        </w:rPr>
        <w:t xml:space="preserve"> Üniversitesi Rektörlüğüne bağlı oluşturulan </w:t>
      </w:r>
      <w:r w:rsidR="004B58BB">
        <w:rPr>
          <w:sz w:val="22"/>
          <w:szCs w:val="22"/>
        </w:rPr>
        <w:t>Engelli Öğrenci</w:t>
      </w:r>
      <w:r w:rsidRPr="00242C6A">
        <w:rPr>
          <w:sz w:val="22"/>
          <w:szCs w:val="22"/>
        </w:rPr>
        <w:t xml:space="preserve"> Biriminin görev ve faaliyet alanına ilişkin hükümleri kapsar.</w:t>
      </w:r>
    </w:p>
    <w:p w:rsidR="00156239" w:rsidRPr="00242C6A" w:rsidRDefault="00156239" w:rsidP="00912D55">
      <w:pPr>
        <w:pStyle w:val="NormalWeb"/>
        <w:spacing w:before="0" w:beforeAutospacing="0" w:after="0" w:afterAutospacing="0" w:line="270" w:lineRule="atLeast"/>
        <w:ind w:firstLine="708"/>
        <w:jc w:val="both"/>
        <w:textAlignment w:val="top"/>
        <w:rPr>
          <w:b/>
          <w:sz w:val="22"/>
          <w:szCs w:val="22"/>
        </w:rPr>
      </w:pPr>
      <w:r w:rsidRPr="00242C6A">
        <w:rPr>
          <w:b/>
          <w:bCs/>
          <w:sz w:val="22"/>
          <w:szCs w:val="22"/>
          <w:bdr w:val="none" w:sz="0" w:space="0" w:color="auto" w:frame="1"/>
        </w:rPr>
        <w:t>Dayanak</w:t>
      </w:r>
    </w:p>
    <w:p w:rsidR="00156239" w:rsidRPr="00242C6A" w:rsidRDefault="00156239" w:rsidP="00912D55">
      <w:pPr>
        <w:pStyle w:val="NormalWeb"/>
        <w:spacing w:before="0" w:beforeAutospacing="0" w:after="0" w:afterAutospacing="0" w:line="270" w:lineRule="atLeast"/>
        <w:ind w:firstLine="708"/>
        <w:jc w:val="both"/>
        <w:textAlignment w:val="top"/>
        <w:rPr>
          <w:sz w:val="22"/>
          <w:szCs w:val="22"/>
        </w:rPr>
      </w:pPr>
      <w:r w:rsidRPr="00242C6A">
        <w:rPr>
          <w:b/>
          <w:bCs/>
          <w:sz w:val="22"/>
          <w:szCs w:val="22"/>
          <w:bdr w:val="none" w:sz="0" w:space="0" w:color="auto" w:frame="1"/>
        </w:rPr>
        <w:t>MADDE 3-</w:t>
      </w:r>
      <w:r w:rsidRPr="00242C6A">
        <w:rPr>
          <w:bCs/>
          <w:sz w:val="22"/>
          <w:szCs w:val="22"/>
          <w:bdr w:val="none" w:sz="0" w:space="0" w:color="auto" w:frame="1"/>
        </w:rPr>
        <w:t> </w:t>
      </w:r>
      <w:r w:rsidR="00FC6492" w:rsidRPr="00242C6A">
        <w:rPr>
          <w:sz w:val="22"/>
          <w:szCs w:val="22"/>
        </w:rPr>
        <w:t xml:space="preserve">Bu </w:t>
      </w:r>
      <w:r w:rsidR="00DB6552">
        <w:rPr>
          <w:sz w:val="22"/>
          <w:szCs w:val="22"/>
        </w:rPr>
        <w:t>esaslar</w:t>
      </w:r>
      <w:r w:rsidRPr="00242C6A">
        <w:rPr>
          <w:sz w:val="22"/>
          <w:szCs w:val="22"/>
        </w:rPr>
        <w:t xml:space="preserve"> 01.07.2005 tarihli ve 5378 sayılı, “Özürlüler ve Bazı Kanun ve Kanun Hükmünde Kararnamelerde Deği</w:t>
      </w:r>
      <w:r w:rsidR="00FC6492" w:rsidRPr="00242C6A">
        <w:rPr>
          <w:sz w:val="22"/>
          <w:szCs w:val="22"/>
        </w:rPr>
        <w:t>şiklik Yapılması Hakkında Kanun’</w:t>
      </w:r>
      <w:r w:rsidRPr="00242C6A">
        <w:rPr>
          <w:sz w:val="22"/>
          <w:szCs w:val="22"/>
        </w:rPr>
        <w:t>un 15 inci maddesi çerçevesinde, 14.08.2010 tarih</w:t>
      </w:r>
      <w:r w:rsidR="00FC6492" w:rsidRPr="00242C6A">
        <w:rPr>
          <w:sz w:val="22"/>
          <w:szCs w:val="22"/>
        </w:rPr>
        <w:t>li ve 27672 sayılı Resmi Gazete</w:t>
      </w:r>
      <w:r w:rsidRPr="00242C6A">
        <w:rPr>
          <w:sz w:val="22"/>
          <w:szCs w:val="22"/>
        </w:rPr>
        <w:t>de yayımlanarak yürürlüğe giren “Yükseköğretim Kurumları Özürlüler Danışma Koordinasyon Yönetmeliği” ile 03/01/2013 tarih</w:t>
      </w:r>
      <w:r w:rsidR="00FC6492" w:rsidRPr="00242C6A">
        <w:rPr>
          <w:sz w:val="22"/>
          <w:szCs w:val="22"/>
        </w:rPr>
        <w:t>li ve 28517 sayılı Resmi Gazete</w:t>
      </w:r>
      <w:r w:rsidRPr="00242C6A">
        <w:rPr>
          <w:sz w:val="22"/>
          <w:szCs w:val="22"/>
        </w:rPr>
        <w:t>de yayımlanarak yürürlüğe giren “Yüksek Öğretim Kurumları Özürlüler Danışma ve Koordinasyon Yönetmeliğinde Değişiklik Yapılmasına Dair Yönetmelik” hükümlerine göre hazırlanmıştır.</w:t>
      </w:r>
    </w:p>
    <w:p w:rsidR="00156239" w:rsidRPr="00242C6A" w:rsidRDefault="00156239" w:rsidP="00912D55">
      <w:pPr>
        <w:pStyle w:val="NormalWeb"/>
        <w:spacing w:before="0" w:beforeAutospacing="0" w:after="0" w:afterAutospacing="0" w:line="270" w:lineRule="atLeast"/>
        <w:ind w:firstLine="708"/>
        <w:jc w:val="both"/>
        <w:textAlignment w:val="top"/>
        <w:rPr>
          <w:b/>
          <w:sz w:val="22"/>
          <w:szCs w:val="22"/>
        </w:rPr>
      </w:pPr>
      <w:r w:rsidRPr="00242C6A">
        <w:rPr>
          <w:b/>
          <w:bCs/>
          <w:sz w:val="22"/>
          <w:szCs w:val="22"/>
          <w:bdr w:val="none" w:sz="0" w:space="0" w:color="auto" w:frame="1"/>
        </w:rPr>
        <w:t>Tanımlar</w:t>
      </w:r>
    </w:p>
    <w:p w:rsidR="00156239" w:rsidRPr="00242C6A" w:rsidRDefault="00156239" w:rsidP="00912D55">
      <w:pPr>
        <w:pStyle w:val="NormalWeb"/>
        <w:spacing w:before="0" w:beforeAutospacing="0" w:after="0" w:afterAutospacing="0" w:line="270" w:lineRule="atLeast"/>
        <w:ind w:firstLine="708"/>
        <w:jc w:val="both"/>
        <w:textAlignment w:val="top"/>
        <w:rPr>
          <w:sz w:val="22"/>
          <w:szCs w:val="22"/>
        </w:rPr>
      </w:pPr>
      <w:r w:rsidRPr="00242C6A">
        <w:rPr>
          <w:b/>
          <w:bCs/>
          <w:sz w:val="22"/>
          <w:szCs w:val="22"/>
          <w:bdr w:val="none" w:sz="0" w:space="0" w:color="auto" w:frame="1"/>
        </w:rPr>
        <w:t>MADDE 4- </w:t>
      </w:r>
      <w:r w:rsidR="00FC6492" w:rsidRPr="00242C6A">
        <w:rPr>
          <w:sz w:val="22"/>
          <w:szCs w:val="22"/>
        </w:rPr>
        <w:t xml:space="preserve">(1) Bu </w:t>
      </w:r>
      <w:r w:rsidR="00DB6552">
        <w:rPr>
          <w:sz w:val="22"/>
          <w:szCs w:val="22"/>
        </w:rPr>
        <w:t>esaslarda</w:t>
      </w:r>
      <w:r w:rsidR="00FC6492" w:rsidRPr="00242C6A">
        <w:rPr>
          <w:sz w:val="22"/>
          <w:szCs w:val="22"/>
        </w:rPr>
        <w:t xml:space="preserve"> </w:t>
      </w:r>
      <w:r w:rsidRPr="00242C6A">
        <w:rPr>
          <w:sz w:val="22"/>
          <w:szCs w:val="22"/>
        </w:rPr>
        <w:t>geçen;</w:t>
      </w:r>
    </w:p>
    <w:p w:rsidR="00F257F9" w:rsidRPr="00242C6A" w:rsidRDefault="004C2A0E"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a) Rektör: Toros</w:t>
      </w:r>
      <w:r w:rsidR="00F257F9" w:rsidRPr="00242C6A">
        <w:rPr>
          <w:sz w:val="22"/>
          <w:szCs w:val="22"/>
        </w:rPr>
        <w:t xml:space="preserve"> Üniversitesi Rektörün</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b) Üniversit</w:t>
      </w:r>
      <w:r w:rsidR="00F6691B">
        <w:rPr>
          <w:sz w:val="22"/>
          <w:szCs w:val="22"/>
        </w:rPr>
        <w:t>e:</w:t>
      </w:r>
      <w:r w:rsidR="004C2A0E" w:rsidRPr="00242C6A">
        <w:rPr>
          <w:sz w:val="22"/>
          <w:szCs w:val="22"/>
        </w:rPr>
        <w:t xml:space="preserve"> Toros</w:t>
      </w:r>
      <w:r w:rsidRPr="00242C6A">
        <w:rPr>
          <w:sz w:val="22"/>
          <w:szCs w:val="22"/>
        </w:rPr>
        <w:t xml:space="preserve"> Üniversitesini</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 xml:space="preserve">c) Birim: </w:t>
      </w:r>
      <w:r w:rsidR="00F6691B">
        <w:rPr>
          <w:sz w:val="22"/>
          <w:szCs w:val="22"/>
        </w:rPr>
        <w:t>Engelli Öğrenci</w:t>
      </w:r>
      <w:r w:rsidRPr="00242C6A">
        <w:rPr>
          <w:sz w:val="22"/>
          <w:szCs w:val="22"/>
        </w:rPr>
        <w:t xml:space="preserve"> Birimini</w:t>
      </w:r>
    </w:p>
    <w:p w:rsidR="00156239"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ç) Engelli: Doğuştan veya sonradan herhangi bir nedenle bedensel, zihinsel, ruhsal, duygusal ve sosyal yeteneklerini çeşitli derecelerde kaybetmesi nedeniyle toplumsal yaşama uyum sağlama ve günlük gereksinimlerini karşılama güçlükleri olan ve korunma, bakım, rehabilitasyon, danışmanlık ve destek hizmetlerine ihtiyaç duyan kişiyi ifade eder.</w:t>
      </w:r>
    </w:p>
    <w:p w:rsidR="00F6691B" w:rsidRPr="00242C6A" w:rsidRDefault="00F6691B" w:rsidP="00B60EE5">
      <w:pPr>
        <w:pStyle w:val="NormalWeb"/>
        <w:spacing w:before="0" w:beforeAutospacing="0" w:after="0" w:afterAutospacing="0" w:line="270" w:lineRule="atLeast"/>
        <w:ind w:firstLine="708"/>
        <w:jc w:val="both"/>
        <w:textAlignment w:val="top"/>
        <w:rPr>
          <w:sz w:val="22"/>
          <w:szCs w:val="22"/>
        </w:rPr>
      </w:pPr>
    </w:p>
    <w:p w:rsidR="00156239" w:rsidRPr="00242C6A" w:rsidRDefault="00156239" w:rsidP="006F0D1F">
      <w:pPr>
        <w:pStyle w:val="NormalWeb"/>
        <w:spacing w:before="0" w:beforeAutospacing="0" w:after="0" w:afterAutospacing="0" w:line="270" w:lineRule="atLeast"/>
        <w:jc w:val="center"/>
        <w:textAlignment w:val="top"/>
        <w:rPr>
          <w:b/>
          <w:sz w:val="22"/>
          <w:szCs w:val="22"/>
        </w:rPr>
      </w:pPr>
      <w:r w:rsidRPr="00242C6A">
        <w:rPr>
          <w:b/>
          <w:bCs/>
          <w:sz w:val="22"/>
          <w:szCs w:val="22"/>
          <w:bdr w:val="none" w:sz="0" w:space="0" w:color="auto" w:frame="1"/>
        </w:rPr>
        <w:t>İKİNCİ BÖLÜM</w:t>
      </w:r>
    </w:p>
    <w:p w:rsidR="00156239" w:rsidRPr="00242C6A" w:rsidRDefault="004C2A0E" w:rsidP="006F0D1F">
      <w:pPr>
        <w:pStyle w:val="NormalWeb"/>
        <w:spacing w:before="0" w:beforeAutospacing="0" w:after="0" w:afterAutospacing="0" w:line="270" w:lineRule="atLeast"/>
        <w:jc w:val="center"/>
        <w:textAlignment w:val="top"/>
        <w:rPr>
          <w:b/>
          <w:sz w:val="22"/>
          <w:szCs w:val="22"/>
        </w:rPr>
      </w:pPr>
      <w:r w:rsidRPr="00242C6A">
        <w:rPr>
          <w:b/>
          <w:bCs/>
          <w:sz w:val="22"/>
          <w:szCs w:val="22"/>
          <w:bdr w:val="none" w:sz="0" w:space="0" w:color="auto" w:frame="1"/>
        </w:rPr>
        <w:t>Toros</w:t>
      </w:r>
      <w:r w:rsidR="00156239" w:rsidRPr="00242C6A">
        <w:rPr>
          <w:b/>
          <w:bCs/>
          <w:sz w:val="22"/>
          <w:szCs w:val="22"/>
          <w:bdr w:val="none" w:sz="0" w:space="0" w:color="auto" w:frame="1"/>
        </w:rPr>
        <w:t xml:space="preserve"> Üniversitesi </w:t>
      </w:r>
      <w:r w:rsidR="00F6691B">
        <w:rPr>
          <w:b/>
          <w:bCs/>
          <w:sz w:val="22"/>
          <w:szCs w:val="22"/>
          <w:bdr w:val="none" w:sz="0" w:space="0" w:color="auto" w:frame="1"/>
        </w:rPr>
        <w:t>Engelli Öğrenci</w:t>
      </w:r>
      <w:r w:rsidR="00156239" w:rsidRPr="00242C6A">
        <w:rPr>
          <w:b/>
          <w:bCs/>
          <w:sz w:val="22"/>
          <w:szCs w:val="22"/>
          <w:bdr w:val="none" w:sz="0" w:space="0" w:color="auto" w:frame="1"/>
        </w:rPr>
        <w:t xml:space="preserve"> Birimi Yapılanması</w:t>
      </w:r>
    </w:p>
    <w:p w:rsidR="00156239" w:rsidRPr="00242C6A" w:rsidRDefault="00156239" w:rsidP="00B60EE5">
      <w:pPr>
        <w:pStyle w:val="NormalWeb"/>
        <w:spacing w:before="0" w:beforeAutospacing="0" w:after="0" w:afterAutospacing="0" w:line="270" w:lineRule="atLeast"/>
        <w:jc w:val="both"/>
        <w:textAlignment w:val="top"/>
        <w:rPr>
          <w:b/>
          <w:sz w:val="22"/>
          <w:szCs w:val="22"/>
        </w:rPr>
      </w:pPr>
      <w:r w:rsidRPr="00242C6A">
        <w:rPr>
          <w:sz w:val="22"/>
          <w:szCs w:val="22"/>
        </w:rPr>
        <w:t> </w:t>
      </w:r>
      <w:r w:rsidR="00B60EE5" w:rsidRPr="00242C6A">
        <w:rPr>
          <w:sz w:val="22"/>
          <w:szCs w:val="22"/>
        </w:rPr>
        <w:tab/>
      </w:r>
      <w:r w:rsidR="00F6691B">
        <w:rPr>
          <w:b/>
          <w:bCs/>
          <w:sz w:val="22"/>
          <w:szCs w:val="22"/>
          <w:bdr w:val="none" w:sz="0" w:space="0" w:color="auto" w:frame="1"/>
        </w:rPr>
        <w:t>Engelli Öğrenci B</w:t>
      </w:r>
      <w:r w:rsidRPr="00242C6A">
        <w:rPr>
          <w:b/>
          <w:bCs/>
          <w:sz w:val="22"/>
          <w:szCs w:val="22"/>
          <w:bdr w:val="none" w:sz="0" w:space="0" w:color="auto" w:frame="1"/>
        </w:rPr>
        <w:t>irimi</w:t>
      </w:r>
    </w:p>
    <w:p w:rsidR="00156239" w:rsidRPr="00242C6A" w:rsidRDefault="00156239" w:rsidP="00912D55">
      <w:pPr>
        <w:pStyle w:val="NormalWeb"/>
        <w:spacing w:before="0" w:beforeAutospacing="0" w:after="0" w:afterAutospacing="0" w:line="270" w:lineRule="atLeast"/>
        <w:ind w:firstLine="708"/>
        <w:jc w:val="both"/>
        <w:textAlignment w:val="top"/>
        <w:rPr>
          <w:sz w:val="22"/>
          <w:szCs w:val="22"/>
        </w:rPr>
      </w:pPr>
      <w:r w:rsidRPr="00242C6A">
        <w:rPr>
          <w:b/>
          <w:bCs/>
          <w:sz w:val="22"/>
          <w:szCs w:val="22"/>
          <w:bdr w:val="none" w:sz="0" w:space="0" w:color="auto" w:frame="1"/>
        </w:rPr>
        <w:t>MADDE 5-</w:t>
      </w:r>
      <w:r w:rsidR="004C2A0E" w:rsidRPr="00242C6A">
        <w:rPr>
          <w:sz w:val="22"/>
          <w:szCs w:val="22"/>
        </w:rPr>
        <w:t> (1) Toros</w:t>
      </w:r>
      <w:r w:rsidRPr="00242C6A">
        <w:rPr>
          <w:sz w:val="22"/>
          <w:szCs w:val="22"/>
        </w:rPr>
        <w:t xml:space="preserve"> Üniversitesi </w:t>
      </w:r>
      <w:r w:rsidR="00F6691B">
        <w:rPr>
          <w:sz w:val="22"/>
          <w:szCs w:val="22"/>
        </w:rPr>
        <w:t>Engelli Öğrenci</w:t>
      </w:r>
      <w:r w:rsidRPr="00242C6A">
        <w:rPr>
          <w:sz w:val="22"/>
          <w:szCs w:val="22"/>
        </w:rPr>
        <w:t xml:space="preserve"> Birimi Üniversite</w:t>
      </w:r>
      <w:r w:rsidR="006F0D1F" w:rsidRPr="00242C6A">
        <w:rPr>
          <w:sz w:val="22"/>
          <w:szCs w:val="22"/>
        </w:rPr>
        <w:t xml:space="preserve"> Rektörlüğü bünyesinde yer alır</w:t>
      </w:r>
      <w:r w:rsidR="00AA75AB" w:rsidRPr="00242C6A">
        <w:rPr>
          <w:sz w:val="22"/>
          <w:szCs w:val="22"/>
        </w:rPr>
        <w:t>,</w:t>
      </w:r>
      <w:r w:rsidR="006F0D1F" w:rsidRPr="00242C6A">
        <w:rPr>
          <w:sz w:val="22"/>
          <w:szCs w:val="22"/>
        </w:rPr>
        <w:t xml:space="preserve"> </w:t>
      </w:r>
      <w:r w:rsidR="00AA75AB" w:rsidRPr="00242C6A">
        <w:rPr>
          <w:sz w:val="22"/>
          <w:szCs w:val="22"/>
        </w:rPr>
        <w:t>ü</w:t>
      </w:r>
      <w:r w:rsidR="006762CC" w:rsidRPr="00242C6A">
        <w:rPr>
          <w:sz w:val="22"/>
          <w:szCs w:val="22"/>
        </w:rPr>
        <w:t>yeleri</w:t>
      </w:r>
      <w:r w:rsidR="00AA75AB" w:rsidRPr="00242C6A">
        <w:rPr>
          <w:sz w:val="22"/>
          <w:szCs w:val="22"/>
        </w:rPr>
        <w:t xml:space="preserve"> rektör tarafından belirlenir </w:t>
      </w:r>
      <w:r w:rsidRPr="00242C6A">
        <w:rPr>
          <w:sz w:val="22"/>
          <w:szCs w:val="22"/>
        </w:rPr>
        <w:t>v</w:t>
      </w:r>
      <w:r w:rsidR="006F0D1F" w:rsidRPr="00242C6A">
        <w:rPr>
          <w:sz w:val="22"/>
          <w:szCs w:val="22"/>
        </w:rPr>
        <w:t xml:space="preserve">e </w:t>
      </w:r>
      <w:r w:rsidR="00FC6492" w:rsidRPr="00242C6A">
        <w:rPr>
          <w:sz w:val="22"/>
          <w:szCs w:val="22"/>
        </w:rPr>
        <w:t>b</w:t>
      </w:r>
      <w:r w:rsidRPr="00242C6A">
        <w:rPr>
          <w:sz w:val="22"/>
          <w:szCs w:val="22"/>
        </w:rPr>
        <w:t>irimin amaçlarını gerçekleştirmesi için gerekli kaynak Üniversitenin bütçesinden tahsis edilir.</w:t>
      </w:r>
    </w:p>
    <w:p w:rsidR="00156239" w:rsidRPr="00242C6A" w:rsidRDefault="006762CC"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(2</w:t>
      </w:r>
      <w:r w:rsidR="00FC6492" w:rsidRPr="00242C6A">
        <w:rPr>
          <w:sz w:val="22"/>
          <w:szCs w:val="22"/>
        </w:rPr>
        <w:t xml:space="preserve">) Toros Üniversitesi </w:t>
      </w:r>
      <w:r w:rsidR="00F6691B">
        <w:rPr>
          <w:sz w:val="22"/>
          <w:szCs w:val="22"/>
        </w:rPr>
        <w:t>Engelli Öğrenci</w:t>
      </w:r>
      <w:r w:rsidR="00FC6492" w:rsidRPr="00242C6A">
        <w:rPr>
          <w:sz w:val="22"/>
          <w:szCs w:val="22"/>
        </w:rPr>
        <w:t xml:space="preserve"> Birimi Rektör tarafından atanan bir rektö</w:t>
      </w:r>
      <w:r w:rsidR="000608FD" w:rsidRPr="00242C6A">
        <w:rPr>
          <w:sz w:val="22"/>
          <w:szCs w:val="22"/>
        </w:rPr>
        <w:t xml:space="preserve">r yardımcısı koordinatörlüğünde ve </w:t>
      </w:r>
      <w:r w:rsidR="00066E33" w:rsidRPr="00F375B1">
        <w:rPr>
          <w:sz w:val="22"/>
          <w:szCs w:val="22"/>
        </w:rPr>
        <w:t>Rektör tarafından belirlenecek</w:t>
      </w:r>
      <w:r w:rsidR="00FC6492" w:rsidRPr="00242C6A">
        <w:rPr>
          <w:sz w:val="22"/>
          <w:szCs w:val="22"/>
        </w:rPr>
        <w:t xml:space="preserve"> bir birim sorumlusu(koordinatör yardımcısı)</w:t>
      </w:r>
      <w:r w:rsidR="00F6691B">
        <w:rPr>
          <w:sz w:val="22"/>
          <w:szCs w:val="22"/>
        </w:rPr>
        <w:t xml:space="preserve"> ve </w:t>
      </w:r>
      <w:r w:rsidR="00FC6492" w:rsidRPr="00242C6A">
        <w:rPr>
          <w:sz w:val="22"/>
          <w:szCs w:val="22"/>
        </w:rPr>
        <w:t>biri engelli öğrenci olmak üzere beş üyeden oluşur.</w:t>
      </w:r>
      <w:r w:rsidRPr="00242C6A">
        <w:rPr>
          <w:sz w:val="22"/>
          <w:szCs w:val="22"/>
        </w:rPr>
        <w:t xml:space="preserve"> </w:t>
      </w:r>
      <w:r w:rsidR="00FC6492" w:rsidRPr="00242C6A">
        <w:rPr>
          <w:sz w:val="22"/>
          <w:szCs w:val="22"/>
        </w:rPr>
        <w:t>Herhangi bir nedenle birim üyeliğinden ayrılan üye yerine</w:t>
      </w:r>
      <w:r w:rsidRPr="00242C6A">
        <w:rPr>
          <w:sz w:val="22"/>
          <w:szCs w:val="22"/>
        </w:rPr>
        <w:t xml:space="preserve"> aynı yöntemle görevlendirilecek yeni üyeler, görevlendirildikleri üyelerin kalan süresini tamamlar, süresi dolan üyeler tekrar görevlendirilebilir.</w:t>
      </w:r>
      <w:r w:rsidR="00156239" w:rsidRPr="00242C6A">
        <w:rPr>
          <w:sz w:val="22"/>
          <w:szCs w:val="22"/>
        </w:rPr>
        <w:t xml:space="preserve"> Kurul üyeleri 3 yılda bir değiştirilebilir. Bu süre sonunda aynı üyel</w:t>
      </w:r>
      <w:r w:rsidR="006F0D1F" w:rsidRPr="00242C6A">
        <w:rPr>
          <w:sz w:val="22"/>
          <w:szCs w:val="22"/>
        </w:rPr>
        <w:t>er Rektörlük tarafından tekrar g</w:t>
      </w:r>
      <w:r w:rsidR="00156239" w:rsidRPr="00242C6A">
        <w:rPr>
          <w:sz w:val="22"/>
          <w:szCs w:val="22"/>
        </w:rPr>
        <w:t>örevlendirilebilir.</w:t>
      </w:r>
    </w:p>
    <w:p w:rsidR="00156239" w:rsidRPr="00242C6A" w:rsidRDefault="00156239" w:rsidP="00912D55">
      <w:pPr>
        <w:pStyle w:val="NormalWeb"/>
        <w:spacing w:before="0" w:beforeAutospacing="0" w:after="0" w:afterAutospacing="0" w:line="270" w:lineRule="atLeast"/>
        <w:ind w:firstLine="708"/>
        <w:jc w:val="both"/>
        <w:textAlignment w:val="top"/>
        <w:rPr>
          <w:b/>
          <w:sz w:val="22"/>
          <w:szCs w:val="22"/>
        </w:rPr>
      </w:pPr>
      <w:r w:rsidRPr="00242C6A">
        <w:rPr>
          <w:b/>
          <w:bCs/>
          <w:sz w:val="22"/>
          <w:szCs w:val="22"/>
          <w:bdr w:val="none" w:sz="0" w:space="0" w:color="auto" w:frame="1"/>
        </w:rPr>
        <w:t>Birim Temsilcisi</w:t>
      </w:r>
    </w:p>
    <w:p w:rsidR="00156239" w:rsidRPr="00242C6A" w:rsidRDefault="00156239" w:rsidP="00912D55">
      <w:pPr>
        <w:pStyle w:val="NormalWeb"/>
        <w:spacing w:before="0" w:beforeAutospacing="0" w:after="0" w:afterAutospacing="0" w:line="270" w:lineRule="atLeast"/>
        <w:ind w:firstLine="708"/>
        <w:jc w:val="both"/>
        <w:textAlignment w:val="top"/>
        <w:rPr>
          <w:sz w:val="22"/>
          <w:szCs w:val="22"/>
        </w:rPr>
      </w:pPr>
      <w:r w:rsidRPr="00242C6A">
        <w:rPr>
          <w:b/>
          <w:bCs/>
          <w:sz w:val="22"/>
          <w:szCs w:val="22"/>
          <w:bdr w:val="none" w:sz="0" w:space="0" w:color="auto" w:frame="1"/>
        </w:rPr>
        <w:t>MADDE 6-</w:t>
      </w:r>
      <w:r w:rsidRPr="00242C6A">
        <w:rPr>
          <w:sz w:val="22"/>
          <w:szCs w:val="22"/>
        </w:rPr>
        <w:t xml:space="preserve"> Birim kararlarının uygulanması ve </w:t>
      </w:r>
      <w:r w:rsidR="00992CCC" w:rsidRPr="00242C6A">
        <w:rPr>
          <w:sz w:val="22"/>
          <w:szCs w:val="22"/>
        </w:rPr>
        <w:t>bölümdeki</w:t>
      </w:r>
      <w:r w:rsidRPr="00242C6A">
        <w:rPr>
          <w:sz w:val="22"/>
          <w:szCs w:val="22"/>
        </w:rPr>
        <w:t xml:space="preserve"> </w:t>
      </w:r>
      <w:r w:rsidR="00F223C3" w:rsidRPr="00242C6A">
        <w:rPr>
          <w:sz w:val="22"/>
          <w:szCs w:val="22"/>
        </w:rPr>
        <w:t>(Fakülte,</w:t>
      </w:r>
      <w:r w:rsidR="006F0D1F" w:rsidRPr="00242C6A">
        <w:rPr>
          <w:sz w:val="22"/>
          <w:szCs w:val="22"/>
        </w:rPr>
        <w:t xml:space="preserve"> Y</w:t>
      </w:r>
      <w:r w:rsidR="00F223C3" w:rsidRPr="00242C6A">
        <w:rPr>
          <w:sz w:val="22"/>
          <w:szCs w:val="22"/>
        </w:rPr>
        <w:t>üksekokul,</w:t>
      </w:r>
      <w:r w:rsidR="006F0D1F" w:rsidRPr="00242C6A">
        <w:rPr>
          <w:sz w:val="22"/>
          <w:szCs w:val="22"/>
        </w:rPr>
        <w:t xml:space="preserve"> Hazırlık O</w:t>
      </w:r>
      <w:r w:rsidR="00F223C3" w:rsidRPr="00242C6A">
        <w:rPr>
          <w:sz w:val="22"/>
          <w:szCs w:val="22"/>
        </w:rPr>
        <w:t>kulu,</w:t>
      </w:r>
      <w:r w:rsidR="006F0D1F" w:rsidRPr="00242C6A">
        <w:rPr>
          <w:sz w:val="22"/>
          <w:szCs w:val="22"/>
        </w:rPr>
        <w:t xml:space="preserve"> E</w:t>
      </w:r>
      <w:r w:rsidR="00F223C3" w:rsidRPr="00242C6A">
        <w:rPr>
          <w:sz w:val="22"/>
          <w:szCs w:val="22"/>
        </w:rPr>
        <w:t xml:space="preserve">nstitü vb.) </w:t>
      </w:r>
      <w:r w:rsidRPr="00242C6A">
        <w:rPr>
          <w:sz w:val="22"/>
          <w:szCs w:val="22"/>
        </w:rPr>
        <w:t>engelli öğrencilerin ihtiyaçlarının karşılanması için enge</w:t>
      </w:r>
      <w:r w:rsidR="006F0D1F" w:rsidRPr="00242C6A">
        <w:rPr>
          <w:sz w:val="22"/>
          <w:szCs w:val="22"/>
        </w:rPr>
        <w:t xml:space="preserve">lli öğrencisi olan </w:t>
      </w:r>
      <w:r w:rsidR="00992CCC" w:rsidRPr="00242C6A">
        <w:rPr>
          <w:sz w:val="22"/>
          <w:szCs w:val="22"/>
        </w:rPr>
        <w:t>ilgili bölümün</w:t>
      </w:r>
      <w:r w:rsidRPr="00242C6A">
        <w:rPr>
          <w:sz w:val="22"/>
          <w:szCs w:val="22"/>
        </w:rPr>
        <w:t xml:space="preserve"> yöneticilerinden veya öğretim elemanlarından bir birim temsilcisi seçilir.</w:t>
      </w:r>
    </w:p>
    <w:p w:rsidR="00156239" w:rsidRPr="00242C6A" w:rsidRDefault="00F6691B" w:rsidP="00912D55">
      <w:pPr>
        <w:pStyle w:val="NormalWeb"/>
        <w:spacing w:before="0" w:beforeAutospacing="0" w:after="0" w:afterAutospacing="0" w:line="270" w:lineRule="atLeast"/>
        <w:ind w:firstLine="708"/>
        <w:jc w:val="both"/>
        <w:textAlignment w:val="top"/>
        <w:rPr>
          <w:b/>
          <w:sz w:val="22"/>
          <w:szCs w:val="22"/>
        </w:rPr>
      </w:pPr>
      <w:r>
        <w:rPr>
          <w:b/>
          <w:bCs/>
          <w:sz w:val="22"/>
          <w:szCs w:val="22"/>
          <w:bdr w:val="none" w:sz="0" w:space="0" w:color="auto" w:frame="1"/>
        </w:rPr>
        <w:t>Engelli Öğrenci B</w:t>
      </w:r>
      <w:r w:rsidR="00156239" w:rsidRPr="00242C6A">
        <w:rPr>
          <w:b/>
          <w:bCs/>
          <w:sz w:val="22"/>
          <w:szCs w:val="22"/>
          <w:bdr w:val="none" w:sz="0" w:space="0" w:color="auto" w:frame="1"/>
        </w:rPr>
        <w:t>iriminin görevleri</w:t>
      </w:r>
    </w:p>
    <w:p w:rsidR="00AA75AB" w:rsidRPr="00242C6A" w:rsidRDefault="00156239" w:rsidP="00912D55">
      <w:pPr>
        <w:pStyle w:val="NormalWeb"/>
        <w:spacing w:before="0" w:beforeAutospacing="0" w:after="0" w:afterAutospacing="0" w:line="270" w:lineRule="atLeast"/>
        <w:ind w:firstLine="708"/>
        <w:jc w:val="both"/>
        <w:textAlignment w:val="top"/>
        <w:rPr>
          <w:sz w:val="22"/>
          <w:szCs w:val="22"/>
        </w:rPr>
      </w:pPr>
      <w:r w:rsidRPr="00242C6A">
        <w:rPr>
          <w:b/>
          <w:bCs/>
          <w:sz w:val="22"/>
          <w:szCs w:val="22"/>
          <w:bdr w:val="none" w:sz="0" w:space="0" w:color="auto" w:frame="1"/>
        </w:rPr>
        <w:t>MADDE 7-</w:t>
      </w:r>
      <w:r w:rsidRPr="00242C6A">
        <w:rPr>
          <w:bCs/>
          <w:sz w:val="22"/>
          <w:szCs w:val="22"/>
          <w:bdr w:val="none" w:sz="0" w:space="0" w:color="auto" w:frame="1"/>
        </w:rPr>
        <w:t> </w:t>
      </w:r>
      <w:r w:rsidR="00B96E99" w:rsidRPr="00242C6A">
        <w:rPr>
          <w:sz w:val="22"/>
          <w:szCs w:val="22"/>
        </w:rPr>
        <w:t xml:space="preserve"> Toros</w:t>
      </w:r>
      <w:r w:rsidRPr="00242C6A">
        <w:rPr>
          <w:sz w:val="22"/>
          <w:szCs w:val="22"/>
        </w:rPr>
        <w:t xml:space="preserve"> Üniversitesi </w:t>
      </w:r>
      <w:r w:rsidR="00F6691B">
        <w:rPr>
          <w:sz w:val="22"/>
          <w:szCs w:val="22"/>
        </w:rPr>
        <w:t>Engelli Öğrenci</w:t>
      </w:r>
      <w:r w:rsidRPr="00242C6A">
        <w:rPr>
          <w:sz w:val="22"/>
          <w:szCs w:val="22"/>
        </w:rPr>
        <w:t xml:space="preserve"> Biriminin görevleri şunlardır:</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lastRenderedPageBreak/>
        <w:t>a) Üniversiteye kaydı yapılan engelli öğrencilerin öğrenimlerini sürdürdükleri sırada eğitim, öğretim, burs, idari, fiziksel, barınma, sosyal ve benzeri alanlarla ilgili ihtiyaçlarını tespit etmek</w:t>
      </w:r>
      <w:r w:rsidR="006F0D1F" w:rsidRPr="00242C6A">
        <w:rPr>
          <w:sz w:val="22"/>
          <w:szCs w:val="22"/>
        </w:rPr>
        <w:t xml:space="preserve">, </w:t>
      </w:r>
      <w:r w:rsidRPr="00242C6A">
        <w:rPr>
          <w:sz w:val="22"/>
          <w:szCs w:val="22"/>
        </w:rPr>
        <w:t>bu ihtiyaçların karşılanabilmesi için alınması gereken önlemleri belirlemek</w:t>
      </w:r>
      <w:r w:rsidR="006F0D1F" w:rsidRPr="00242C6A">
        <w:rPr>
          <w:sz w:val="22"/>
          <w:szCs w:val="22"/>
        </w:rPr>
        <w:t>,</w:t>
      </w:r>
      <w:r w:rsidRPr="00242C6A">
        <w:rPr>
          <w:sz w:val="22"/>
          <w:szCs w:val="22"/>
        </w:rPr>
        <w:t xml:space="preserve"> </w:t>
      </w:r>
      <w:r w:rsidR="00AA308D" w:rsidRPr="00242C6A">
        <w:rPr>
          <w:sz w:val="22"/>
          <w:szCs w:val="22"/>
        </w:rPr>
        <w:t xml:space="preserve">sorunları </w:t>
      </w:r>
      <w:r w:rsidRPr="00242C6A">
        <w:rPr>
          <w:sz w:val="22"/>
          <w:szCs w:val="22"/>
        </w:rPr>
        <w:t>ortadan kaldırm</w:t>
      </w:r>
      <w:r w:rsidR="006F0D1F" w:rsidRPr="00242C6A">
        <w:rPr>
          <w:sz w:val="22"/>
          <w:szCs w:val="22"/>
        </w:rPr>
        <w:t>ak üzere çözüm önerileri sunmak ve</w:t>
      </w:r>
      <w:r w:rsidRPr="00242C6A">
        <w:rPr>
          <w:sz w:val="22"/>
          <w:szCs w:val="22"/>
        </w:rPr>
        <w:t xml:space="preserve"> gerekli düzenlemeleri üniversitede bulunan diğer</w:t>
      </w:r>
      <w:r w:rsidR="00AA75AB" w:rsidRPr="00242C6A">
        <w:rPr>
          <w:sz w:val="22"/>
          <w:szCs w:val="22"/>
        </w:rPr>
        <w:t xml:space="preserve"> birimler ve müdürlüklerle </w:t>
      </w:r>
      <w:r w:rsidR="006F0D1F" w:rsidRPr="00242C6A">
        <w:rPr>
          <w:sz w:val="22"/>
          <w:szCs w:val="22"/>
        </w:rPr>
        <w:t xml:space="preserve">eşgüdüm içerisinde yapmak, </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b) Engelli öğrencilerin akademik, fiziksel ve sosyal yaşamlarını engellemeyecek biçimde öğretim programlarını düzenlemek için engelli öğrencinin devam ettiği eğitim ortamının uygunlaştırılması, engellilere yönelik araç gereç temini, özel ders materyallerinin hazırlanması, engellilere uygun eğitim, araştırma ve barınma ortamlarının düzenlenmes</w:t>
      </w:r>
      <w:r w:rsidR="006F0D1F" w:rsidRPr="00242C6A">
        <w:rPr>
          <w:sz w:val="22"/>
          <w:szCs w:val="22"/>
        </w:rPr>
        <w:t>i konularında çalışmalar yapmak,</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c) Yükseköğrenim düzeyindeki öğrenci ve öğretim elemanlarına yönelik yayın faaliyetlerinde bulunmak, öğretim elemanlarına engellilik ve bunun getirdiği sınırlılıkları ve yapılması gereken düzenlemeleri içeren doküman hazırlamak, bilinç düzeyini arttırmak, ilgililere danışmanlık hizmeti vermek, gerektiği durumlarda hizmet içi eğitim sağlamak.</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ç) Engellilik alanında bilinç ve duyarlık düzeyini arttırmak için program ve projeler geliştirmek, seminer, konferans ve benzeri faaliyetler düzenlemek</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d) Birimin çalışma programını hazırlamak, yürütmek, faaliyetler için gerekli bütçe ihtiyaçlarını belirlemek ve yıllık faaliyet raporunu hazırlayıp bağlı bulunduğu rektör yardımcısına sunmak.</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e) Her eğitim-öğretim yılı sonunda çalışmaları ve sonuçlarını değerlendiren raporu Yükseköğretim Kurulu Başkanlığına göndermek.</w:t>
      </w:r>
      <w:r w:rsidRPr="00242C6A">
        <w:rPr>
          <w:sz w:val="22"/>
          <w:szCs w:val="22"/>
          <w:bdr w:val="none" w:sz="0" w:space="0" w:color="auto" w:frame="1"/>
        </w:rPr>
        <w:t> </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f) Yükseköğretim kurumları engelli öğrenci biriminin görev ve faaliyet alanına giren konularda konunun taraflarına yönelik yayın, doküman ve bilgilerin yer aldığı, üniversitelerde okuyan engelli öğrencilerin sorunlarını ve isteklerini dile getirmelerine olanak sağlayan, ilgili birimle iletişimine de imkan veren bir web sitesi oluşturmak.</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g) Alınan kararların ve belirlenen stratejilerin uygulanmasını denetlemek.</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ğ) Maddi güçlüğü bulunan engelli öğrencilerin yar</w:t>
      </w:r>
      <w:r w:rsidR="00AA75AB" w:rsidRPr="00242C6A">
        <w:rPr>
          <w:sz w:val="22"/>
          <w:szCs w:val="22"/>
        </w:rPr>
        <w:t xml:space="preserve">dımcı araç gereçlerinin </w:t>
      </w:r>
      <w:r w:rsidRPr="00242C6A">
        <w:rPr>
          <w:sz w:val="22"/>
          <w:szCs w:val="22"/>
        </w:rPr>
        <w:t>temin</w:t>
      </w:r>
      <w:r w:rsidR="00AA75AB" w:rsidRPr="00242C6A">
        <w:rPr>
          <w:sz w:val="22"/>
          <w:szCs w:val="22"/>
        </w:rPr>
        <w:t>i yönünde çalışmalarda bulunmak,</w:t>
      </w:r>
      <w:r w:rsidR="006F0D1F" w:rsidRPr="00242C6A">
        <w:rPr>
          <w:sz w:val="22"/>
          <w:szCs w:val="22"/>
        </w:rPr>
        <w:t xml:space="preserve"> </w:t>
      </w:r>
      <w:r w:rsidR="00AA75AB" w:rsidRPr="00242C6A">
        <w:rPr>
          <w:sz w:val="22"/>
          <w:szCs w:val="22"/>
        </w:rPr>
        <w:t>bu konuda öğrencilere yardımcı olmak.</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h) Engellilerle ilgili ders ve eğitim programlarının yükseköğretim kurumlarının lisans programlarına alınması yönünde karar alıp, uygulanmasını sağlamak.</w:t>
      </w:r>
    </w:p>
    <w:p w:rsidR="00156239" w:rsidRPr="00242C6A" w:rsidRDefault="00F713EE" w:rsidP="00B60EE5">
      <w:pPr>
        <w:pStyle w:val="NormalWeb"/>
        <w:spacing w:before="0" w:beforeAutospacing="0" w:after="0" w:afterAutospacing="0" w:line="270" w:lineRule="atLeast"/>
        <w:ind w:firstLine="708"/>
        <w:jc w:val="both"/>
        <w:textAlignment w:val="top"/>
        <w:rPr>
          <w:sz w:val="22"/>
          <w:szCs w:val="22"/>
        </w:rPr>
      </w:pPr>
      <w:r>
        <w:rPr>
          <w:sz w:val="22"/>
          <w:szCs w:val="22"/>
        </w:rPr>
        <w:t>ı) Bütün öğrencileri</w:t>
      </w:r>
      <w:r w:rsidR="00156239" w:rsidRPr="00242C6A">
        <w:rPr>
          <w:sz w:val="22"/>
          <w:szCs w:val="22"/>
        </w:rPr>
        <w:t xml:space="preserve"> adil ve doğru bir şekilde ölçme ve değerlendirmeye tabi tutmak, fırsat eşitliğini sağlamak ve eğitim sürecini engelli öğrenciler için de anlamlı hale getirmek için; engelli öğrencinin sınavla ilgili süre, mekan, materyal, refakatçi ve engelin doğasından kaynaklanan farklılıklarına göre belirlenecek gerekli tedbirleri almak, düzenlemeleri yapmak.</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i) İstihdam olanakları ve mesleklere ilişkin bilgilendirme yapan bilgilendirici kitaplar hazırlayarak/hazırlattırarak bunların engelli öğrencilere ulaştırılmasını sağlamak.</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j) Üniversitedeki programları kazanan engelli öğrencileri kayıt sırasında tespit etmek.</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k) Üniversite yerleşkesinin ve yerleşkede bulunan yapılar ile açık alanların engelliler için ulaşılabilir olmasını sağlamak.</w:t>
      </w:r>
    </w:p>
    <w:p w:rsidR="00156239" w:rsidRPr="00242C6A" w:rsidRDefault="00156239"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l) Herkes için ulaşılabilir “Üniversite” çalışmalarına öncülük etmek.</w:t>
      </w:r>
    </w:p>
    <w:p w:rsidR="00AA75AB" w:rsidRPr="00242C6A" w:rsidRDefault="00AA75AB"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m) Engelsiz üniversite</w:t>
      </w:r>
      <w:r w:rsidR="006F0D1F" w:rsidRPr="00242C6A">
        <w:rPr>
          <w:sz w:val="22"/>
          <w:szCs w:val="22"/>
        </w:rPr>
        <w:t xml:space="preserve"> konusunda ulusal düzeyde ÖSYM</w:t>
      </w:r>
      <w:r w:rsidRPr="00242C6A">
        <w:rPr>
          <w:sz w:val="22"/>
          <w:szCs w:val="22"/>
        </w:rPr>
        <w:t>,</w:t>
      </w:r>
      <w:r w:rsidR="006F0D1F" w:rsidRPr="00242C6A">
        <w:rPr>
          <w:sz w:val="22"/>
          <w:szCs w:val="22"/>
        </w:rPr>
        <w:t xml:space="preserve"> </w:t>
      </w:r>
      <w:r w:rsidRPr="00242C6A">
        <w:rPr>
          <w:sz w:val="22"/>
          <w:szCs w:val="22"/>
        </w:rPr>
        <w:t>YÖK’</w:t>
      </w:r>
      <w:r w:rsidR="006F0D1F" w:rsidRPr="00242C6A">
        <w:rPr>
          <w:sz w:val="22"/>
          <w:szCs w:val="22"/>
        </w:rPr>
        <w:t xml:space="preserve"> </w:t>
      </w:r>
      <w:r w:rsidRPr="00242C6A">
        <w:rPr>
          <w:sz w:val="22"/>
          <w:szCs w:val="22"/>
        </w:rPr>
        <w:t>ün ve bölgesel olarak Diğer Üniversitelerin organize ettiği, düzenlediği çalıştaylara, bilgilendirme toplantılarına Üniversitemizi temsilen katılmak,</w:t>
      </w:r>
      <w:r w:rsidR="004A3C59" w:rsidRPr="00242C6A">
        <w:rPr>
          <w:sz w:val="22"/>
          <w:szCs w:val="22"/>
        </w:rPr>
        <w:t xml:space="preserve"> </w:t>
      </w:r>
      <w:r w:rsidRPr="00242C6A">
        <w:rPr>
          <w:sz w:val="22"/>
          <w:szCs w:val="22"/>
        </w:rPr>
        <w:t>Bilgi alış verişinde bulunmak,</w:t>
      </w:r>
      <w:r w:rsidR="004A3C59" w:rsidRPr="00242C6A">
        <w:rPr>
          <w:sz w:val="22"/>
          <w:szCs w:val="22"/>
        </w:rPr>
        <w:t xml:space="preserve"> b</w:t>
      </w:r>
      <w:r w:rsidRPr="00242C6A">
        <w:rPr>
          <w:sz w:val="22"/>
          <w:szCs w:val="22"/>
        </w:rPr>
        <w:t>öylece konu ile ilgili gelişmeleri yakından takip etmek.</w:t>
      </w:r>
    </w:p>
    <w:p w:rsidR="00156239" w:rsidRDefault="00AA75AB" w:rsidP="00B60EE5">
      <w:pPr>
        <w:pStyle w:val="NormalWeb"/>
        <w:spacing w:before="0" w:beforeAutospacing="0" w:after="0" w:afterAutospacing="0" w:line="270" w:lineRule="atLeast"/>
        <w:ind w:firstLine="708"/>
        <w:jc w:val="both"/>
        <w:textAlignment w:val="top"/>
        <w:rPr>
          <w:sz w:val="22"/>
          <w:szCs w:val="22"/>
        </w:rPr>
      </w:pPr>
      <w:r w:rsidRPr="00242C6A">
        <w:rPr>
          <w:sz w:val="22"/>
          <w:szCs w:val="22"/>
        </w:rPr>
        <w:t>n</w:t>
      </w:r>
      <w:r w:rsidR="00156239" w:rsidRPr="00242C6A">
        <w:rPr>
          <w:sz w:val="22"/>
          <w:szCs w:val="22"/>
        </w:rPr>
        <w:t>) Mersin ve çevresinde yaşayan engellilerin ihtiyaç analizlerinin yapılmasına ve bu ihtiyaçların giderilmesi için yapılacak çalışmalara akademik destek verilmesini sağlamak.</w:t>
      </w:r>
    </w:p>
    <w:p w:rsidR="00F6691B" w:rsidRPr="00242C6A" w:rsidRDefault="00F6691B" w:rsidP="00B60EE5">
      <w:pPr>
        <w:pStyle w:val="NormalWeb"/>
        <w:spacing w:before="0" w:beforeAutospacing="0" w:after="0" w:afterAutospacing="0" w:line="270" w:lineRule="atLeast"/>
        <w:ind w:firstLine="708"/>
        <w:jc w:val="both"/>
        <w:textAlignment w:val="top"/>
        <w:rPr>
          <w:sz w:val="22"/>
          <w:szCs w:val="22"/>
        </w:rPr>
      </w:pPr>
    </w:p>
    <w:p w:rsidR="00156239" w:rsidRPr="00242C6A" w:rsidRDefault="00156239" w:rsidP="00B60EE5">
      <w:pPr>
        <w:pStyle w:val="NormalWeb"/>
        <w:spacing w:before="0" w:beforeAutospacing="0" w:after="0" w:afterAutospacing="0" w:line="270" w:lineRule="atLeast"/>
        <w:jc w:val="center"/>
        <w:textAlignment w:val="top"/>
        <w:rPr>
          <w:b/>
          <w:sz w:val="22"/>
          <w:szCs w:val="22"/>
        </w:rPr>
      </w:pPr>
      <w:r w:rsidRPr="00242C6A">
        <w:rPr>
          <w:b/>
          <w:bCs/>
          <w:sz w:val="22"/>
          <w:szCs w:val="22"/>
          <w:bdr w:val="none" w:sz="0" w:space="0" w:color="auto" w:frame="1"/>
        </w:rPr>
        <w:t>ÜÇÜNCÜ BÖLÜM</w:t>
      </w:r>
    </w:p>
    <w:p w:rsidR="00156239" w:rsidRPr="00242C6A" w:rsidRDefault="00156239" w:rsidP="006F0D1F">
      <w:pPr>
        <w:pStyle w:val="NormalWeb"/>
        <w:spacing w:before="0" w:beforeAutospacing="0" w:after="0" w:afterAutospacing="0" w:line="270" w:lineRule="atLeast"/>
        <w:jc w:val="center"/>
        <w:textAlignment w:val="top"/>
        <w:rPr>
          <w:b/>
          <w:sz w:val="22"/>
          <w:szCs w:val="22"/>
        </w:rPr>
      </w:pPr>
      <w:r w:rsidRPr="00242C6A">
        <w:rPr>
          <w:b/>
          <w:bCs/>
          <w:sz w:val="22"/>
          <w:szCs w:val="22"/>
          <w:bdr w:val="none" w:sz="0" w:space="0" w:color="auto" w:frame="1"/>
        </w:rPr>
        <w:t>Yürürlük ve Yürütme</w:t>
      </w:r>
    </w:p>
    <w:p w:rsidR="00156239" w:rsidRPr="00242C6A" w:rsidRDefault="00156239" w:rsidP="00912D55">
      <w:pPr>
        <w:pStyle w:val="NormalWeb"/>
        <w:spacing w:before="0" w:beforeAutospacing="0" w:after="0" w:afterAutospacing="0" w:line="270" w:lineRule="atLeast"/>
        <w:ind w:firstLine="708"/>
        <w:jc w:val="both"/>
        <w:textAlignment w:val="top"/>
        <w:rPr>
          <w:b/>
          <w:sz w:val="22"/>
          <w:szCs w:val="22"/>
        </w:rPr>
      </w:pPr>
      <w:r w:rsidRPr="00242C6A">
        <w:rPr>
          <w:b/>
          <w:bCs/>
          <w:sz w:val="22"/>
          <w:szCs w:val="22"/>
          <w:bdr w:val="none" w:sz="0" w:space="0" w:color="auto" w:frame="1"/>
        </w:rPr>
        <w:t>Yürürlük</w:t>
      </w:r>
    </w:p>
    <w:p w:rsidR="00946477" w:rsidRPr="00242C6A" w:rsidRDefault="00156239" w:rsidP="00946477">
      <w:pPr>
        <w:pStyle w:val="NormalWeb"/>
        <w:spacing w:before="0" w:beforeAutospacing="0" w:after="0" w:afterAutospacing="0" w:line="270" w:lineRule="atLeast"/>
        <w:ind w:firstLine="708"/>
        <w:jc w:val="both"/>
        <w:textAlignment w:val="top"/>
        <w:rPr>
          <w:sz w:val="22"/>
          <w:szCs w:val="22"/>
        </w:rPr>
      </w:pPr>
      <w:r w:rsidRPr="00242C6A">
        <w:rPr>
          <w:b/>
          <w:bCs/>
          <w:sz w:val="22"/>
          <w:szCs w:val="22"/>
          <w:bdr w:val="none" w:sz="0" w:space="0" w:color="auto" w:frame="1"/>
        </w:rPr>
        <w:t>MADDE 8-</w:t>
      </w:r>
      <w:r w:rsidRPr="00242C6A">
        <w:rPr>
          <w:sz w:val="22"/>
          <w:szCs w:val="22"/>
        </w:rPr>
        <w:t xml:space="preserve"> </w:t>
      </w:r>
      <w:r w:rsidR="00946477" w:rsidRPr="00242C6A">
        <w:rPr>
          <w:sz w:val="22"/>
          <w:szCs w:val="22"/>
        </w:rPr>
        <w:t xml:space="preserve"> </w:t>
      </w:r>
      <w:r w:rsidR="00F6691B">
        <w:rPr>
          <w:sz w:val="22"/>
          <w:szCs w:val="22"/>
        </w:rPr>
        <w:t>(1</w:t>
      </w:r>
      <w:r w:rsidR="00946477" w:rsidRPr="00242C6A">
        <w:rPr>
          <w:sz w:val="22"/>
          <w:szCs w:val="22"/>
        </w:rPr>
        <w:t>) Bu Esaslar Üniversite Senatosu’nun kabul ettiği tarihte yürürlüğe girer.</w:t>
      </w:r>
    </w:p>
    <w:p w:rsidR="00156239" w:rsidRDefault="00F6691B" w:rsidP="00912D55">
      <w:pPr>
        <w:pStyle w:val="NormalWeb"/>
        <w:spacing w:before="0" w:beforeAutospacing="0" w:after="0" w:afterAutospacing="0" w:line="270" w:lineRule="atLeast"/>
        <w:ind w:firstLine="708"/>
        <w:jc w:val="both"/>
        <w:textAlignment w:val="top"/>
        <w:rPr>
          <w:sz w:val="22"/>
          <w:szCs w:val="22"/>
        </w:rPr>
      </w:pPr>
      <w:r>
        <w:rPr>
          <w:sz w:val="22"/>
          <w:szCs w:val="22"/>
        </w:rPr>
        <w:lastRenderedPageBreak/>
        <w:t>(2</w:t>
      </w:r>
      <w:r w:rsidR="00946477" w:rsidRPr="00242C6A">
        <w:rPr>
          <w:sz w:val="22"/>
          <w:szCs w:val="22"/>
        </w:rPr>
        <w:t xml:space="preserve">) </w:t>
      </w:r>
      <w:r>
        <w:rPr>
          <w:sz w:val="22"/>
          <w:szCs w:val="22"/>
        </w:rPr>
        <w:t>Engelsiz Yaşam Birimi</w:t>
      </w:r>
      <w:r w:rsidR="00946477" w:rsidRPr="00242C6A">
        <w:rPr>
          <w:sz w:val="22"/>
          <w:szCs w:val="22"/>
        </w:rPr>
        <w:t xml:space="preserve"> yönerge</w:t>
      </w:r>
      <w:r>
        <w:rPr>
          <w:sz w:val="22"/>
          <w:szCs w:val="22"/>
        </w:rPr>
        <w:t>si</w:t>
      </w:r>
      <w:r w:rsidR="00946477" w:rsidRPr="00242C6A">
        <w:rPr>
          <w:sz w:val="22"/>
          <w:szCs w:val="22"/>
        </w:rPr>
        <w:t xml:space="preserve">nin yürürlüğe girmesi ile 28/11/2013 tarih ve 09/38 sayılı karar ile onaylanan Özürlü Öğrencilere Danışma ve Koordinasyon Birimi Yönergesi yürürlükten </w:t>
      </w:r>
      <w:r w:rsidR="00131EAF" w:rsidRPr="00242C6A">
        <w:rPr>
          <w:sz w:val="22"/>
          <w:szCs w:val="22"/>
        </w:rPr>
        <w:t>kalkar</w:t>
      </w:r>
      <w:r w:rsidR="00946477" w:rsidRPr="00242C6A">
        <w:rPr>
          <w:sz w:val="22"/>
          <w:szCs w:val="22"/>
        </w:rPr>
        <w:t>.</w:t>
      </w:r>
    </w:p>
    <w:p w:rsidR="00DB6552" w:rsidRDefault="00F6691B" w:rsidP="00912D55">
      <w:pPr>
        <w:pStyle w:val="NormalWeb"/>
        <w:spacing w:before="0" w:beforeAutospacing="0" w:after="0" w:afterAutospacing="0" w:line="270" w:lineRule="atLeast"/>
        <w:ind w:firstLine="708"/>
        <w:jc w:val="both"/>
        <w:textAlignment w:val="top"/>
        <w:rPr>
          <w:sz w:val="22"/>
          <w:szCs w:val="22"/>
        </w:rPr>
      </w:pPr>
      <w:r>
        <w:rPr>
          <w:sz w:val="22"/>
          <w:szCs w:val="22"/>
        </w:rPr>
        <w:t xml:space="preserve">(3) </w:t>
      </w:r>
      <w:r w:rsidR="00DB6552">
        <w:rPr>
          <w:sz w:val="22"/>
          <w:szCs w:val="22"/>
        </w:rPr>
        <w:t>Engelli Öğrenci Birimi Esaslar</w:t>
      </w:r>
      <w:r w:rsidR="00DB6552">
        <w:rPr>
          <w:sz w:val="22"/>
          <w:szCs w:val="22"/>
        </w:rPr>
        <w:t>’nın yürürlüğe girmesi ile</w:t>
      </w:r>
      <w:r w:rsidR="00DB6552">
        <w:rPr>
          <w:sz w:val="22"/>
          <w:szCs w:val="22"/>
        </w:rPr>
        <w:t xml:space="preserve"> </w:t>
      </w:r>
      <w:r>
        <w:rPr>
          <w:sz w:val="22"/>
          <w:szCs w:val="22"/>
        </w:rPr>
        <w:t>Üniversitesi Senatosunun</w:t>
      </w:r>
      <w:r w:rsidR="00F713EE">
        <w:rPr>
          <w:sz w:val="22"/>
          <w:szCs w:val="22"/>
        </w:rPr>
        <w:t xml:space="preserve"> 29/01/2016</w:t>
      </w:r>
      <w:r>
        <w:rPr>
          <w:sz w:val="22"/>
          <w:szCs w:val="22"/>
        </w:rPr>
        <w:t xml:space="preserve"> tarih ve </w:t>
      </w:r>
      <w:r w:rsidR="00F713EE">
        <w:rPr>
          <w:sz w:val="22"/>
          <w:szCs w:val="22"/>
        </w:rPr>
        <w:t>1/3</w:t>
      </w:r>
      <w:r>
        <w:rPr>
          <w:sz w:val="22"/>
          <w:szCs w:val="22"/>
        </w:rPr>
        <w:t xml:space="preserve"> sayılı kararı ile </w:t>
      </w:r>
      <w:r w:rsidR="00DB6552">
        <w:rPr>
          <w:sz w:val="22"/>
          <w:szCs w:val="22"/>
        </w:rPr>
        <w:t xml:space="preserve">onaylanan </w:t>
      </w:r>
      <w:bookmarkStart w:id="0" w:name="_GoBack"/>
      <w:bookmarkEnd w:id="0"/>
      <w:r>
        <w:rPr>
          <w:sz w:val="22"/>
          <w:szCs w:val="22"/>
        </w:rPr>
        <w:t>E</w:t>
      </w:r>
      <w:r w:rsidR="00DB6552">
        <w:rPr>
          <w:sz w:val="22"/>
          <w:szCs w:val="22"/>
        </w:rPr>
        <w:t>ngelsiz Yaşam Birimi Yönergesi yürürlükten kalkar.</w:t>
      </w:r>
    </w:p>
    <w:p w:rsidR="00156239" w:rsidRPr="00242C6A" w:rsidRDefault="00156239" w:rsidP="00912D55">
      <w:pPr>
        <w:pStyle w:val="NormalWeb"/>
        <w:spacing w:before="0" w:beforeAutospacing="0" w:after="0" w:afterAutospacing="0" w:line="270" w:lineRule="atLeast"/>
        <w:ind w:firstLine="708"/>
        <w:jc w:val="both"/>
        <w:textAlignment w:val="top"/>
        <w:rPr>
          <w:b/>
          <w:sz w:val="22"/>
          <w:szCs w:val="22"/>
        </w:rPr>
      </w:pPr>
      <w:r w:rsidRPr="00242C6A">
        <w:rPr>
          <w:b/>
          <w:bCs/>
          <w:sz w:val="22"/>
          <w:szCs w:val="22"/>
          <w:bdr w:val="none" w:sz="0" w:space="0" w:color="auto" w:frame="1"/>
        </w:rPr>
        <w:t>Yürütme</w:t>
      </w:r>
    </w:p>
    <w:p w:rsidR="000A41AF" w:rsidRPr="00242C6A" w:rsidRDefault="00156239" w:rsidP="00912D55">
      <w:pPr>
        <w:pStyle w:val="NormalWeb"/>
        <w:spacing w:before="0" w:beforeAutospacing="0" w:after="0" w:afterAutospacing="0" w:line="270" w:lineRule="atLeast"/>
        <w:ind w:firstLine="708"/>
        <w:jc w:val="both"/>
        <w:textAlignment w:val="top"/>
        <w:rPr>
          <w:sz w:val="22"/>
          <w:szCs w:val="22"/>
          <w:bdr w:val="none" w:sz="0" w:space="0" w:color="auto" w:frame="1"/>
        </w:rPr>
      </w:pPr>
      <w:r w:rsidRPr="00242C6A">
        <w:rPr>
          <w:b/>
          <w:bCs/>
          <w:sz w:val="22"/>
          <w:szCs w:val="22"/>
          <w:bdr w:val="none" w:sz="0" w:space="0" w:color="auto" w:frame="1"/>
        </w:rPr>
        <w:t>MADDE 9-</w:t>
      </w:r>
      <w:r w:rsidR="00B96E99" w:rsidRPr="00242C6A">
        <w:rPr>
          <w:sz w:val="22"/>
          <w:szCs w:val="22"/>
          <w:bdr w:val="none" w:sz="0" w:space="0" w:color="auto" w:frame="1"/>
        </w:rPr>
        <w:t xml:space="preserve"> Bu Esasları Toros</w:t>
      </w:r>
      <w:r w:rsidRPr="00242C6A">
        <w:rPr>
          <w:sz w:val="22"/>
          <w:szCs w:val="22"/>
          <w:bdr w:val="none" w:sz="0" w:space="0" w:color="auto" w:frame="1"/>
        </w:rPr>
        <w:t xml:space="preserve"> Üniversitesi Rektörü yürütür. </w:t>
      </w:r>
    </w:p>
    <w:sectPr w:rsidR="000A41AF" w:rsidRPr="00242C6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884" w:rsidRDefault="006A4884" w:rsidP="009A435D">
      <w:pPr>
        <w:spacing w:after="0" w:line="240" w:lineRule="auto"/>
      </w:pPr>
      <w:r>
        <w:separator/>
      </w:r>
    </w:p>
  </w:endnote>
  <w:endnote w:type="continuationSeparator" w:id="0">
    <w:p w:rsidR="006A4884" w:rsidRDefault="006A4884" w:rsidP="009A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646018685"/>
      <w:docPartObj>
        <w:docPartGallery w:val="Page Numbers (Bottom of Page)"/>
        <w:docPartUnique/>
      </w:docPartObj>
    </w:sdtPr>
    <w:sdtEndPr/>
    <w:sdtContent>
      <w:p w:rsidR="005E3A18" w:rsidRPr="005E3A18" w:rsidRDefault="005E3A18">
        <w:pPr>
          <w:pStyle w:val="Altbilgi"/>
          <w:jc w:val="center"/>
          <w:rPr>
            <w:rFonts w:ascii="Times New Roman" w:hAnsi="Times New Roman" w:cs="Times New Roman"/>
            <w:sz w:val="20"/>
            <w:szCs w:val="20"/>
          </w:rPr>
        </w:pPr>
        <w:r w:rsidRPr="005E3A18">
          <w:rPr>
            <w:rFonts w:ascii="Times New Roman" w:hAnsi="Times New Roman" w:cs="Times New Roman"/>
            <w:sz w:val="20"/>
            <w:szCs w:val="20"/>
          </w:rPr>
          <w:fldChar w:fldCharType="begin"/>
        </w:r>
        <w:r w:rsidRPr="005E3A18">
          <w:rPr>
            <w:rFonts w:ascii="Times New Roman" w:hAnsi="Times New Roman" w:cs="Times New Roman"/>
            <w:sz w:val="20"/>
            <w:szCs w:val="20"/>
          </w:rPr>
          <w:instrText>PAGE   \* MERGEFORMAT</w:instrText>
        </w:r>
        <w:r w:rsidRPr="005E3A18">
          <w:rPr>
            <w:rFonts w:ascii="Times New Roman" w:hAnsi="Times New Roman" w:cs="Times New Roman"/>
            <w:sz w:val="20"/>
            <w:szCs w:val="20"/>
          </w:rPr>
          <w:fldChar w:fldCharType="separate"/>
        </w:r>
        <w:r w:rsidR="00DB6552">
          <w:rPr>
            <w:rFonts w:ascii="Times New Roman" w:hAnsi="Times New Roman" w:cs="Times New Roman"/>
            <w:noProof/>
            <w:sz w:val="20"/>
            <w:szCs w:val="20"/>
          </w:rPr>
          <w:t>2</w:t>
        </w:r>
        <w:r w:rsidRPr="005E3A18">
          <w:rPr>
            <w:rFonts w:ascii="Times New Roman" w:hAnsi="Times New Roman" w:cs="Times New Roman"/>
            <w:sz w:val="20"/>
            <w:szCs w:val="20"/>
          </w:rPr>
          <w:fldChar w:fldCharType="end"/>
        </w:r>
      </w:p>
    </w:sdtContent>
  </w:sdt>
  <w:p w:rsidR="009F1C7A" w:rsidRPr="005E3A18" w:rsidRDefault="009F1C7A">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884" w:rsidRDefault="006A4884" w:rsidP="009A435D">
      <w:pPr>
        <w:spacing w:after="0" w:line="240" w:lineRule="auto"/>
      </w:pPr>
      <w:r>
        <w:separator/>
      </w:r>
    </w:p>
  </w:footnote>
  <w:footnote w:type="continuationSeparator" w:id="0">
    <w:p w:rsidR="006A4884" w:rsidRDefault="006A4884" w:rsidP="009A4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39"/>
    <w:rsid w:val="000608FD"/>
    <w:rsid w:val="00066E33"/>
    <w:rsid w:val="00086FF2"/>
    <w:rsid w:val="000A41AF"/>
    <w:rsid w:val="000E464B"/>
    <w:rsid w:val="00131EAF"/>
    <w:rsid w:val="00156239"/>
    <w:rsid w:val="00220091"/>
    <w:rsid w:val="00242C6A"/>
    <w:rsid w:val="00252B90"/>
    <w:rsid w:val="002C041F"/>
    <w:rsid w:val="002E02F6"/>
    <w:rsid w:val="004019EB"/>
    <w:rsid w:val="0043780E"/>
    <w:rsid w:val="004A3C59"/>
    <w:rsid w:val="004B58BB"/>
    <w:rsid w:val="004C2A0E"/>
    <w:rsid w:val="00547BA6"/>
    <w:rsid w:val="005E3A18"/>
    <w:rsid w:val="00664BFA"/>
    <w:rsid w:val="006762CC"/>
    <w:rsid w:val="006906CD"/>
    <w:rsid w:val="006A4884"/>
    <w:rsid w:val="006F0D1F"/>
    <w:rsid w:val="007055BE"/>
    <w:rsid w:val="00715E3F"/>
    <w:rsid w:val="007C6CD7"/>
    <w:rsid w:val="007E1C75"/>
    <w:rsid w:val="008514C8"/>
    <w:rsid w:val="008F3654"/>
    <w:rsid w:val="00912D55"/>
    <w:rsid w:val="0094211E"/>
    <w:rsid w:val="00946477"/>
    <w:rsid w:val="00977F19"/>
    <w:rsid w:val="00992CCC"/>
    <w:rsid w:val="009A435D"/>
    <w:rsid w:val="009F1C7A"/>
    <w:rsid w:val="00A21A9F"/>
    <w:rsid w:val="00AA308D"/>
    <w:rsid w:val="00AA75AB"/>
    <w:rsid w:val="00AE7670"/>
    <w:rsid w:val="00B31A0E"/>
    <w:rsid w:val="00B60EE5"/>
    <w:rsid w:val="00B96E99"/>
    <w:rsid w:val="00DB6552"/>
    <w:rsid w:val="00E07116"/>
    <w:rsid w:val="00E32E18"/>
    <w:rsid w:val="00E904B7"/>
    <w:rsid w:val="00F1670B"/>
    <w:rsid w:val="00F223C3"/>
    <w:rsid w:val="00F257F9"/>
    <w:rsid w:val="00F375B1"/>
    <w:rsid w:val="00F47105"/>
    <w:rsid w:val="00F6691B"/>
    <w:rsid w:val="00F713EE"/>
    <w:rsid w:val="00FC6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DC668-5108-4142-B3E7-6C586D38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562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31A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A0E"/>
    <w:rPr>
      <w:rFonts w:ascii="Tahoma" w:hAnsi="Tahoma" w:cs="Tahoma"/>
      <w:sz w:val="16"/>
      <w:szCs w:val="16"/>
    </w:rPr>
  </w:style>
  <w:style w:type="paragraph" w:styleId="stbilgi">
    <w:name w:val="header"/>
    <w:basedOn w:val="Normal"/>
    <w:link w:val="stbilgiChar"/>
    <w:uiPriority w:val="99"/>
    <w:unhideWhenUsed/>
    <w:rsid w:val="009A43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435D"/>
  </w:style>
  <w:style w:type="paragraph" w:styleId="Altbilgi">
    <w:name w:val="footer"/>
    <w:basedOn w:val="Normal"/>
    <w:link w:val="AltbilgiChar"/>
    <w:uiPriority w:val="99"/>
    <w:unhideWhenUsed/>
    <w:rsid w:val="009A43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1098</Words>
  <Characters>6261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TorosUniversity</dc:creator>
  <cp:lastModifiedBy>Bihter</cp:lastModifiedBy>
  <cp:revision>12</cp:revision>
  <cp:lastPrinted>2016-02-05T09:29:00Z</cp:lastPrinted>
  <dcterms:created xsi:type="dcterms:W3CDTF">2015-12-21T08:47:00Z</dcterms:created>
  <dcterms:modified xsi:type="dcterms:W3CDTF">2016-02-08T07:11:00Z</dcterms:modified>
</cp:coreProperties>
</file>