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4A" w:rsidRPr="00850ECA" w:rsidRDefault="00E25DCF" w:rsidP="00850ECA">
      <w:pPr>
        <w:spacing w:after="0" w:line="240" w:lineRule="auto"/>
        <w:jc w:val="center"/>
        <w:rPr>
          <w:rFonts w:eastAsia="Times New Roman" w:cs="Times New Roman"/>
          <w:sz w:val="22"/>
          <w:lang w:eastAsia="tr-TR"/>
        </w:rPr>
      </w:pPr>
      <w:r w:rsidRPr="00850ECA">
        <w:rPr>
          <w:rFonts w:eastAsia="Times New Roman" w:cs="Times New Roman"/>
          <w:b/>
          <w:bCs/>
          <w:sz w:val="22"/>
          <w:lang w:eastAsia="tr-TR"/>
        </w:rPr>
        <w:t>TOROS</w:t>
      </w:r>
      <w:r w:rsidR="001E0F4A" w:rsidRPr="00850ECA">
        <w:rPr>
          <w:rFonts w:eastAsia="Times New Roman" w:cs="Times New Roman"/>
          <w:b/>
          <w:bCs/>
          <w:sz w:val="22"/>
          <w:lang w:eastAsia="tr-TR"/>
        </w:rPr>
        <w:t xml:space="preserve"> ÜNİVERSİTESİ</w:t>
      </w:r>
    </w:p>
    <w:p w:rsidR="001E0F4A" w:rsidRPr="00850ECA" w:rsidRDefault="001E0F4A" w:rsidP="00850ECA">
      <w:pPr>
        <w:spacing w:after="0" w:line="240" w:lineRule="auto"/>
        <w:jc w:val="center"/>
        <w:rPr>
          <w:rFonts w:eastAsia="Times New Roman" w:cs="Times New Roman"/>
          <w:b/>
          <w:bCs/>
          <w:sz w:val="22"/>
          <w:lang w:eastAsia="tr-TR"/>
        </w:rPr>
      </w:pPr>
      <w:r w:rsidRPr="00850ECA">
        <w:rPr>
          <w:rFonts w:eastAsia="Times New Roman" w:cs="Times New Roman"/>
          <w:b/>
          <w:bCs/>
          <w:sz w:val="22"/>
          <w:lang w:eastAsia="tr-TR"/>
        </w:rPr>
        <w:t xml:space="preserve">YAZ DÖNEMİ EĞİTİM ÖĞRETİM </w:t>
      </w:r>
      <w:r w:rsidR="00362990" w:rsidRPr="00850ECA">
        <w:rPr>
          <w:rFonts w:eastAsia="Times New Roman" w:cs="Times New Roman"/>
          <w:b/>
          <w:bCs/>
          <w:sz w:val="22"/>
          <w:lang w:eastAsia="tr-TR"/>
        </w:rPr>
        <w:t>YÖNERGESİ</w:t>
      </w:r>
      <w:r w:rsidR="00FF7E7B" w:rsidRPr="00850ECA">
        <w:rPr>
          <w:rFonts w:eastAsia="Times New Roman" w:cs="Times New Roman"/>
          <w:b/>
          <w:bCs/>
          <w:sz w:val="22"/>
          <w:lang w:eastAsia="tr-TR"/>
        </w:rPr>
        <w:t xml:space="preserve"> </w:t>
      </w:r>
    </w:p>
    <w:p w:rsidR="008062B3" w:rsidRDefault="008062B3" w:rsidP="00850ECA">
      <w:pPr>
        <w:pStyle w:val="NormalWeb"/>
        <w:spacing w:before="0" w:beforeAutospacing="0" w:after="0" w:afterAutospacing="0"/>
        <w:jc w:val="center"/>
        <w:rPr>
          <w:rStyle w:val="Gl"/>
          <w:i/>
          <w:sz w:val="22"/>
          <w:szCs w:val="22"/>
        </w:rPr>
      </w:pPr>
      <w:r w:rsidRPr="00850ECA">
        <w:rPr>
          <w:rStyle w:val="Gl"/>
          <w:i/>
          <w:sz w:val="22"/>
          <w:szCs w:val="22"/>
        </w:rPr>
        <w:t>(</w:t>
      </w:r>
      <w:r w:rsidR="00F47483" w:rsidRPr="00850ECA">
        <w:rPr>
          <w:rStyle w:val="Gl"/>
          <w:i/>
          <w:sz w:val="22"/>
          <w:szCs w:val="22"/>
        </w:rPr>
        <w:t>Kabul</w:t>
      </w:r>
      <w:r w:rsidR="00BD4FC3">
        <w:rPr>
          <w:rStyle w:val="Gl"/>
          <w:i/>
          <w:sz w:val="22"/>
          <w:szCs w:val="22"/>
        </w:rPr>
        <w:t>: 04/06/</w:t>
      </w:r>
      <w:r w:rsidRPr="00850ECA">
        <w:rPr>
          <w:rStyle w:val="Gl"/>
          <w:i/>
          <w:sz w:val="22"/>
          <w:szCs w:val="22"/>
        </w:rPr>
        <w:t xml:space="preserve">2014 tarih ve 7/48 </w:t>
      </w:r>
      <w:r w:rsidR="00F47483" w:rsidRPr="00850ECA">
        <w:rPr>
          <w:rStyle w:val="Gl"/>
          <w:i/>
          <w:sz w:val="22"/>
          <w:szCs w:val="22"/>
        </w:rPr>
        <w:t xml:space="preserve">no.lu </w:t>
      </w:r>
      <w:r w:rsidR="004922EC">
        <w:rPr>
          <w:rStyle w:val="Gl"/>
          <w:i/>
          <w:sz w:val="22"/>
          <w:szCs w:val="22"/>
        </w:rPr>
        <w:t>Senato k</w:t>
      </w:r>
      <w:r w:rsidRPr="00850ECA">
        <w:rPr>
          <w:rStyle w:val="Gl"/>
          <w:i/>
          <w:sz w:val="22"/>
          <w:szCs w:val="22"/>
        </w:rPr>
        <w:t>ararı)</w:t>
      </w:r>
    </w:p>
    <w:p w:rsidR="00113764" w:rsidRDefault="00113764" w:rsidP="00850ECA">
      <w:pPr>
        <w:pStyle w:val="NormalWeb"/>
        <w:spacing w:before="0" w:beforeAutospacing="0" w:after="0" w:afterAutospacing="0"/>
        <w:jc w:val="center"/>
        <w:rPr>
          <w:rStyle w:val="Gl"/>
          <w:i/>
          <w:sz w:val="22"/>
          <w:szCs w:val="22"/>
        </w:rPr>
      </w:pPr>
      <w:r>
        <w:rPr>
          <w:rStyle w:val="Gl"/>
          <w:i/>
          <w:sz w:val="22"/>
          <w:szCs w:val="22"/>
        </w:rPr>
        <w:t>(Değişik: 22/04/2016 tarih ve 2/15 sayılı Senato kararı)</w:t>
      </w:r>
    </w:p>
    <w:p w:rsidR="00CC7278" w:rsidRPr="00850ECA" w:rsidRDefault="00CC7278" w:rsidP="00850ECA">
      <w:pPr>
        <w:pStyle w:val="NormalWeb"/>
        <w:spacing w:before="0" w:beforeAutospacing="0" w:after="0" w:afterAutospacing="0"/>
        <w:jc w:val="center"/>
        <w:rPr>
          <w:i/>
          <w:sz w:val="22"/>
          <w:szCs w:val="22"/>
        </w:rPr>
      </w:pPr>
      <w:r>
        <w:rPr>
          <w:rStyle w:val="Gl"/>
          <w:i/>
          <w:sz w:val="22"/>
          <w:szCs w:val="22"/>
        </w:rPr>
        <w:t>(</w:t>
      </w:r>
      <w:r>
        <w:rPr>
          <w:rStyle w:val="Gl"/>
          <w:i/>
          <w:sz w:val="22"/>
          <w:szCs w:val="22"/>
        </w:rPr>
        <w:t xml:space="preserve">Değişik: </w:t>
      </w:r>
      <w:r>
        <w:rPr>
          <w:rStyle w:val="Gl"/>
          <w:i/>
          <w:sz w:val="22"/>
          <w:szCs w:val="22"/>
        </w:rPr>
        <w:t>06/12</w:t>
      </w:r>
      <w:r>
        <w:rPr>
          <w:rStyle w:val="Gl"/>
          <w:i/>
          <w:sz w:val="22"/>
          <w:szCs w:val="22"/>
        </w:rPr>
        <w:t xml:space="preserve">/2016 tarih ve </w:t>
      </w:r>
      <w:r>
        <w:rPr>
          <w:rStyle w:val="Gl"/>
          <w:i/>
          <w:sz w:val="22"/>
          <w:szCs w:val="22"/>
        </w:rPr>
        <w:t>6/37</w:t>
      </w:r>
      <w:r>
        <w:rPr>
          <w:rStyle w:val="Gl"/>
          <w:i/>
          <w:sz w:val="22"/>
          <w:szCs w:val="22"/>
        </w:rPr>
        <w:t xml:space="preserve"> sayılı Senato kararı</w:t>
      </w:r>
      <w:r>
        <w:rPr>
          <w:rStyle w:val="Gl"/>
          <w:i/>
          <w:sz w:val="22"/>
          <w:szCs w:val="22"/>
        </w:rPr>
        <w:t>)</w:t>
      </w:r>
    </w:p>
    <w:p w:rsidR="008062B3" w:rsidRPr="00850ECA" w:rsidRDefault="008062B3" w:rsidP="00850ECA">
      <w:pPr>
        <w:spacing w:after="0" w:line="240" w:lineRule="auto"/>
        <w:jc w:val="center"/>
        <w:rPr>
          <w:rFonts w:eastAsia="Times New Roman" w:cs="Times New Roman"/>
          <w:sz w:val="22"/>
          <w:lang w:eastAsia="tr-TR"/>
        </w:rPr>
      </w:pPr>
    </w:p>
    <w:p w:rsidR="001E0F4A" w:rsidRPr="00850ECA" w:rsidRDefault="001E0F4A" w:rsidP="00850ECA">
      <w:pPr>
        <w:spacing w:after="0" w:line="240" w:lineRule="auto"/>
        <w:jc w:val="center"/>
        <w:rPr>
          <w:rFonts w:eastAsia="Times New Roman" w:cs="Times New Roman"/>
          <w:sz w:val="22"/>
          <w:lang w:eastAsia="tr-TR"/>
        </w:rPr>
      </w:pPr>
      <w:r w:rsidRPr="00850ECA">
        <w:rPr>
          <w:rFonts w:eastAsia="Times New Roman" w:cs="Times New Roman"/>
          <w:b/>
          <w:bCs/>
          <w:sz w:val="22"/>
          <w:lang w:eastAsia="tr-TR"/>
        </w:rPr>
        <w:t>BİRİNCİ BÖLÜM</w:t>
      </w:r>
    </w:p>
    <w:p w:rsidR="001E0F4A" w:rsidRPr="00850ECA" w:rsidRDefault="001E0F4A" w:rsidP="00850ECA">
      <w:pPr>
        <w:spacing w:after="0" w:line="240" w:lineRule="auto"/>
        <w:jc w:val="center"/>
        <w:rPr>
          <w:rFonts w:eastAsia="Times New Roman" w:cs="Times New Roman"/>
          <w:sz w:val="22"/>
          <w:lang w:eastAsia="tr-TR"/>
        </w:rPr>
      </w:pPr>
      <w:r w:rsidRPr="00850ECA">
        <w:rPr>
          <w:rFonts w:eastAsia="Times New Roman" w:cs="Times New Roman"/>
          <w:b/>
          <w:bCs/>
          <w:sz w:val="22"/>
          <w:lang w:eastAsia="tr-TR"/>
        </w:rPr>
        <w:t>Amaç, Kapsam ve Tanımlar</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Amaç</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MADDE 1-</w:t>
      </w:r>
      <w:r w:rsidR="00E25DCF" w:rsidRPr="00850ECA">
        <w:rPr>
          <w:rFonts w:eastAsia="Times New Roman" w:cs="Times New Roman"/>
          <w:sz w:val="22"/>
          <w:lang w:eastAsia="tr-TR"/>
        </w:rPr>
        <w:t xml:space="preserve">(1) Bu </w:t>
      </w:r>
      <w:r w:rsidR="00362990" w:rsidRPr="00850ECA">
        <w:rPr>
          <w:rFonts w:eastAsia="Times New Roman" w:cs="Times New Roman"/>
          <w:sz w:val="22"/>
          <w:lang w:eastAsia="tr-TR"/>
        </w:rPr>
        <w:t>Yönergenin</w:t>
      </w:r>
      <w:r w:rsidR="00E25DCF" w:rsidRPr="00850ECA">
        <w:rPr>
          <w:rFonts w:eastAsia="Times New Roman" w:cs="Times New Roman"/>
          <w:sz w:val="22"/>
          <w:lang w:eastAsia="tr-TR"/>
        </w:rPr>
        <w:t xml:space="preserve"> amacı Toros</w:t>
      </w:r>
      <w:r w:rsidRPr="00850ECA">
        <w:rPr>
          <w:rFonts w:eastAsia="Times New Roman" w:cs="Times New Roman"/>
          <w:sz w:val="22"/>
          <w:lang w:eastAsia="tr-TR"/>
        </w:rPr>
        <w:t xml:space="preserve"> Üniversitesi Ön Lisans ve Lisans Öğretim ve Sınav Yönetmeliğinin yaz dönemine ilişkin </w:t>
      </w:r>
      <w:r w:rsidR="00875112" w:rsidRPr="00850ECA">
        <w:rPr>
          <w:rFonts w:eastAsia="Times New Roman" w:cs="Times New Roman"/>
          <w:sz w:val="22"/>
          <w:lang w:eastAsia="tr-TR"/>
        </w:rPr>
        <w:t>12. M</w:t>
      </w:r>
      <w:r w:rsidRPr="00850ECA">
        <w:rPr>
          <w:rFonts w:eastAsia="Times New Roman" w:cs="Times New Roman"/>
          <w:sz w:val="22"/>
          <w:lang w:eastAsia="tr-TR"/>
        </w:rPr>
        <w:t xml:space="preserve">addesinde belirtilen yaz dönemi </w:t>
      </w:r>
      <w:r w:rsidR="00BD1591" w:rsidRPr="00850ECA">
        <w:rPr>
          <w:rFonts w:eastAsia="Times New Roman" w:cs="Times New Roman"/>
          <w:sz w:val="22"/>
          <w:lang w:eastAsia="tr-TR"/>
        </w:rPr>
        <w:t>eğitim-</w:t>
      </w:r>
      <w:r w:rsidRPr="00850ECA">
        <w:rPr>
          <w:rFonts w:eastAsia="Times New Roman" w:cs="Times New Roman"/>
          <w:sz w:val="22"/>
          <w:lang w:eastAsia="tr-TR"/>
        </w:rPr>
        <w:t>öğretimini düzenlemektir.</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Kapsam</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MADDE 2-</w:t>
      </w:r>
      <w:r w:rsidR="00362990" w:rsidRPr="00850ECA">
        <w:rPr>
          <w:rFonts w:eastAsia="Times New Roman" w:cs="Times New Roman"/>
          <w:sz w:val="22"/>
          <w:lang w:eastAsia="tr-TR"/>
        </w:rPr>
        <w:t xml:space="preserve">(1) Bu Yönerge </w:t>
      </w:r>
      <w:r w:rsidR="00E25DCF" w:rsidRPr="00850ECA">
        <w:rPr>
          <w:rFonts w:eastAsia="Times New Roman" w:cs="Times New Roman"/>
          <w:sz w:val="22"/>
          <w:lang w:eastAsia="tr-TR"/>
        </w:rPr>
        <w:t xml:space="preserve">Toros </w:t>
      </w:r>
      <w:r w:rsidRPr="00850ECA">
        <w:rPr>
          <w:rFonts w:eastAsia="Times New Roman" w:cs="Times New Roman"/>
          <w:sz w:val="22"/>
          <w:lang w:eastAsia="tr-TR"/>
        </w:rPr>
        <w:t xml:space="preserve">Üniversitesinde açılacak olan yaz dönemi eğitim </w:t>
      </w:r>
      <w:r w:rsidR="00BD1591" w:rsidRPr="00850ECA">
        <w:rPr>
          <w:rFonts w:eastAsia="Times New Roman" w:cs="Times New Roman"/>
          <w:sz w:val="22"/>
          <w:lang w:eastAsia="tr-TR"/>
        </w:rPr>
        <w:t>-</w:t>
      </w:r>
      <w:r w:rsidRPr="00850ECA">
        <w:rPr>
          <w:rFonts w:eastAsia="Times New Roman" w:cs="Times New Roman"/>
          <w:sz w:val="22"/>
          <w:lang w:eastAsia="tr-TR"/>
        </w:rPr>
        <w:t>öğretim çalışmalarında geçerli olacak kayıt, kabul, ders açılması, ders süresi, sınav ve değerlendirme esaslarını kapsar.</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Dayanak</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MADDE 3–</w:t>
      </w:r>
      <w:r w:rsidRPr="00850ECA">
        <w:rPr>
          <w:rFonts w:eastAsia="Times New Roman" w:cs="Times New Roman"/>
          <w:sz w:val="22"/>
          <w:lang w:eastAsia="tr-TR"/>
        </w:rPr>
        <w:t xml:space="preserve">(1) Bu </w:t>
      </w:r>
      <w:r w:rsidR="00362990" w:rsidRPr="00850ECA">
        <w:rPr>
          <w:rFonts w:eastAsia="Times New Roman" w:cs="Times New Roman"/>
          <w:sz w:val="22"/>
          <w:lang w:eastAsia="tr-TR"/>
        </w:rPr>
        <w:t>Yönerge</w:t>
      </w:r>
      <w:r w:rsidRPr="00850ECA">
        <w:rPr>
          <w:rFonts w:eastAsia="Times New Roman" w:cs="Times New Roman"/>
          <w:sz w:val="22"/>
          <w:lang w:eastAsia="tr-TR"/>
        </w:rPr>
        <w:t xml:space="preserve">, 4/11/1981 tarihli ve 2547 sayılı Yükseköğretim Kanununun 14 üncü maddesi, 2547 sayılı Yükseköğretim Kanununun ek 26 ncı maddesine dayanılarak hazırlanan Yükseköğretim Kurumlarında Yürütülen Yaz Okulları Programları Uygulama Esas ve Usulleri ile </w:t>
      </w:r>
      <w:r w:rsidR="00AD560A" w:rsidRPr="00850ECA">
        <w:rPr>
          <w:rFonts w:eastAsia="Times New Roman" w:cs="Times New Roman"/>
          <w:sz w:val="22"/>
          <w:lang w:eastAsia="tr-TR"/>
        </w:rPr>
        <w:t>Toros</w:t>
      </w:r>
      <w:r w:rsidRPr="00850ECA">
        <w:rPr>
          <w:rFonts w:eastAsia="Times New Roman" w:cs="Times New Roman"/>
          <w:sz w:val="22"/>
          <w:lang w:eastAsia="tr-TR"/>
        </w:rPr>
        <w:t xml:space="preserve"> Üniversitesi Ön Lisans ve Lisans Öğretim ve Sınav Yönetmeliğinin yaz dönemine ilişkin </w:t>
      </w:r>
      <w:r w:rsidR="001D71B8" w:rsidRPr="00850ECA">
        <w:rPr>
          <w:rFonts w:eastAsia="Times New Roman" w:cs="Times New Roman"/>
          <w:sz w:val="22"/>
          <w:lang w:eastAsia="tr-TR"/>
        </w:rPr>
        <w:t xml:space="preserve">12. Maddesine </w:t>
      </w:r>
      <w:r w:rsidRPr="00850ECA">
        <w:rPr>
          <w:rFonts w:eastAsia="Times New Roman" w:cs="Times New Roman"/>
          <w:sz w:val="22"/>
          <w:lang w:eastAsia="tr-TR"/>
        </w:rPr>
        <w:t>dayanılarak hazırlanmıştır</w:t>
      </w:r>
      <w:r w:rsidRPr="00850ECA">
        <w:rPr>
          <w:rFonts w:eastAsia="Times New Roman" w:cs="Times New Roman"/>
          <w:sz w:val="22"/>
          <w:highlight w:val="lightGray"/>
          <w:lang w:eastAsia="tr-TR"/>
        </w:rPr>
        <w:t>.</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Tanımlar</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MADDE 4 –</w:t>
      </w:r>
      <w:r w:rsidRPr="00850ECA">
        <w:rPr>
          <w:rFonts w:eastAsia="Times New Roman" w:cs="Times New Roman"/>
          <w:sz w:val="22"/>
          <w:lang w:eastAsia="tr-TR"/>
        </w:rPr>
        <w:t xml:space="preserve"> (1) Bu </w:t>
      </w:r>
      <w:r w:rsidR="00362990" w:rsidRPr="00850ECA">
        <w:rPr>
          <w:rFonts w:eastAsia="Times New Roman" w:cs="Times New Roman"/>
          <w:sz w:val="22"/>
          <w:lang w:eastAsia="tr-TR"/>
        </w:rPr>
        <w:t>Yönergede</w:t>
      </w:r>
      <w:r w:rsidRPr="00850ECA">
        <w:rPr>
          <w:rFonts w:eastAsia="Times New Roman" w:cs="Times New Roman"/>
          <w:sz w:val="22"/>
          <w:lang w:eastAsia="tr-TR"/>
        </w:rPr>
        <w:t xml:space="preserve"> geçen;</w:t>
      </w:r>
    </w:p>
    <w:p w:rsidR="001E0F4A" w:rsidRPr="00850ECA" w:rsidRDefault="001E0F4A" w:rsidP="00850ECA">
      <w:pPr>
        <w:spacing w:after="0" w:line="240" w:lineRule="auto"/>
        <w:jc w:val="both"/>
        <w:rPr>
          <w:rFonts w:eastAsia="Times New Roman" w:cs="Times New Roman"/>
          <w:sz w:val="22"/>
          <w:lang w:eastAsia="tr-TR"/>
        </w:rPr>
      </w:pPr>
      <w:r w:rsidRPr="00850ECA">
        <w:rPr>
          <w:rFonts w:eastAsia="Times New Roman" w:cs="Times New Roman"/>
          <w:sz w:val="22"/>
          <w:lang w:eastAsia="tr-TR"/>
        </w:rPr>
        <w:t xml:space="preserve">a) Üniversite: </w:t>
      </w:r>
      <w:r w:rsidR="00AD560A" w:rsidRPr="00850ECA">
        <w:rPr>
          <w:rFonts w:eastAsia="Times New Roman" w:cs="Times New Roman"/>
          <w:sz w:val="22"/>
          <w:lang w:eastAsia="tr-TR"/>
        </w:rPr>
        <w:t>Toros</w:t>
      </w:r>
      <w:r w:rsidRPr="00850ECA">
        <w:rPr>
          <w:rFonts w:eastAsia="Times New Roman" w:cs="Times New Roman"/>
          <w:sz w:val="22"/>
          <w:lang w:eastAsia="tr-TR"/>
        </w:rPr>
        <w:t xml:space="preserve"> Üniversitesini,</w:t>
      </w:r>
    </w:p>
    <w:p w:rsidR="001E0F4A" w:rsidRPr="00850ECA" w:rsidRDefault="001E0F4A" w:rsidP="00850ECA">
      <w:pPr>
        <w:spacing w:after="0" w:line="240" w:lineRule="auto"/>
        <w:jc w:val="both"/>
        <w:rPr>
          <w:rFonts w:eastAsia="Times New Roman" w:cs="Times New Roman"/>
          <w:sz w:val="22"/>
          <w:lang w:eastAsia="tr-TR"/>
        </w:rPr>
      </w:pPr>
      <w:r w:rsidRPr="00850ECA">
        <w:rPr>
          <w:rFonts w:eastAsia="Times New Roman" w:cs="Times New Roman"/>
          <w:sz w:val="22"/>
          <w:lang w:eastAsia="tr-TR"/>
        </w:rPr>
        <w:t>b) Rektör:</w:t>
      </w:r>
      <w:r w:rsidR="0065452B" w:rsidRPr="00850ECA">
        <w:rPr>
          <w:rFonts w:eastAsia="Times New Roman" w:cs="Times New Roman"/>
          <w:sz w:val="22"/>
          <w:lang w:eastAsia="tr-TR"/>
        </w:rPr>
        <w:t xml:space="preserve"> </w:t>
      </w:r>
      <w:r w:rsidR="00AD560A" w:rsidRPr="00850ECA">
        <w:rPr>
          <w:rFonts w:eastAsia="Times New Roman" w:cs="Times New Roman"/>
          <w:sz w:val="22"/>
          <w:lang w:eastAsia="tr-TR"/>
        </w:rPr>
        <w:t>Toros</w:t>
      </w:r>
      <w:r w:rsidRPr="00850ECA">
        <w:rPr>
          <w:rFonts w:eastAsia="Times New Roman" w:cs="Times New Roman"/>
          <w:sz w:val="22"/>
          <w:lang w:eastAsia="tr-TR"/>
        </w:rPr>
        <w:t xml:space="preserve"> Üniversitesi Rektörünü,</w:t>
      </w:r>
    </w:p>
    <w:p w:rsidR="001E0F4A" w:rsidRPr="00850ECA" w:rsidRDefault="001E0F4A" w:rsidP="00850ECA">
      <w:pPr>
        <w:spacing w:after="0" w:line="240" w:lineRule="auto"/>
        <w:jc w:val="both"/>
        <w:rPr>
          <w:rFonts w:eastAsia="Times New Roman" w:cs="Times New Roman"/>
          <w:sz w:val="22"/>
          <w:lang w:eastAsia="tr-TR"/>
        </w:rPr>
      </w:pPr>
      <w:r w:rsidRPr="00850ECA">
        <w:rPr>
          <w:rFonts w:eastAsia="Times New Roman" w:cs="Times New Roman"/>
          <w:sz w:val="22"/>
          <w:lang w:eastAsia="tr-TR"/>
        </w:rPr>
        <w:t xml:space="preserve">c) Senato: </w:t>
      </w:r>
      <w:r w:rsidR="00AD560A" w:rsidRPr="00850ECA">
        <w:rPr>
          <w:rFonts w:eastAsia="Times New Roman" w:cs="Times New Roman"/>
          <w:sz w:val="22"/>
          <w:lang w:eastAsia="tr-TR"/>
        </w:rPr>
        <w:t>Toros</w:t>
      </w:r>
      <w:r w:rsidRPr="00850ECA">
        <w:rPr>
          <w:rFonts w:eastAsia="Times New Roman" w:cs="Times New Roman"/>
          <w:sz w:val="22"/>
          <w:lang w:eastAsia="tr-TR"/>
        </w:rPr>
        <w:t xml:space="preserve"> Üniversitesi Senatosunu,</w:t>
      </w:r>
    </w:p>
    <w:p w:rsidR="001E0F4A" w:rsidRPr="00850ECA" w:rsidRDefault="001E0F4A" w:rsidP="00850ECA">
      <w:pPr>
        <w:spacing w:after="0" w:line="240" w:lineRule="auto"/>
        <w:jc w:val="both"/>
        <w:rPr>
          <w:rFonts w:eastAsia="Times New Roman" w:cs="Times New Roman"/>
          <w:sz w:val="22"/>
          <w:lang w:eastAsia="tr-TR"/>
        </w:rPr>
      </w:pPr>
      <w:r w:rsidRPr="00850ECA">
        <w:rPr>
          <w:rFonts w:eastAsia="Times New Roman" w:cs="Times New Roman"/>
          <w:sz w:val="22"/>
          <w:lang w:eastAsia="tr-TR"/>
        </w:rPr>
        <w:t xml:space="preserve">ç) Fakülte/Yüksekokul/Enstitü: </w:t>
      </w:r>
      <w:r w:rsidR="00AD560A" w:rsidRPr="00850ECA">
        <w:rPr>
          <w:rFonts w:eastAsia="Times New Roman" w:cs="Times New Roman"/>
          <w:sz w:val="22"/>
          <w:lang w:eastAsia="tr-TR"/>
        </w:rPr>
        <w:t>Toros</w:t>
      </w:r>
      <w:r w:rsidRPr="00850ECA">
        <w:rPr>
          <w:rFonts w:eastAsia="Times New Roman" w:cs="Times New Roman"/>
          <w:sz w:val="22"/>
          <w:lang w:eastAsia="tr-TR"/>
        </w:rPr>
        <w:t xml:space="preserve"> Üniversitesinin ilgili fakülte, yüksekokul veya enstitüsünü,</w:t>
      </w:r>
    </w:p>
    <w:p w:rsidR="00025CBA" w:rsidRPr="00850ECA" w:rsidRDefault="001E0F4A" w:rsidP="00850ECA">
      <w:pPr>
        <w:spacing w:after="0" w:line="240" w:lineRule="auto"/>
        <w:jc w:val="both"/>
        <w:rPr>
          <w:rFonts w:eastAsia="Times New Roman" w:cs="Times New Roman"/>
          <w:sz w:val="22"/>
          <w:lang w:eastAsia="tr-TR"/>
        </w:rPr>
      </w:pPr>
      <w:r w:rsidRPr="00850ECA">
        <w:rPr>
          <w:rFonts w:eastAsia="Times New Roman" w:cs="Times New Roman"/>
          <w:sz w:val="22"/>
          <w:lang w:eastAsia="tr-TR"/>
        </w:rPr>
        <w:t>ifade eder.</w:t>
      </w:r>
    </w:p>
    <w:p w:rsidR="001E0F4A" w:rsidRPr="00850ECA" w:rsidRDefault="001E0F4A" w:rsidP="00850ECA">
      <w:pPr>
        <w:spacing w:after="0" w:line="240" w:lineRule="auto"/>
        <w:jc w:val="center"/>
        <w:rPr>
          <w:rFonts w:eastAsia="Times New Roman" w:cs="Times New Roman"/>
          <w:b/>
          <w:bCs/>
          <w:sz w:val="22"/>
          <w:lang w:eastAsia="tr-TR"/>
        </w:rPr>
      </w:pPr>
      <w:r w:rsidRPr="00850ECA">
        <w:rPr>
          <w:rFonts w:eastAsia="Times New Roman" w:cs="Times New Roman"/>
          <w:b/>
          <w:bCs/>
          <w:sz w:val="22"/>
          <w:lang w:eastAsia="tr-TR"/>
        </w:rPr>
        <w:t>İKİNCİ BÖLÜM</w:t>
      </w:r>
    </w:p>
    <w:p w:rsidR="001E0F4A" w:rsidRPr="00850ECA" w:rsidRDefault="001E0F4A" w:rsidP="00850ECA">
      <w:pPr>
        <w:spacing w:after="0" w:line="240" w:lineRule="auto"/>
        <w:jc w:val="center"/>
        <w:rPr>
          <w:rFonts w:eastAsia="Times New Roman" w:cs="Times New Roman"/>
          <w:sz w:val="22"/>
          <w:lang w:eastAsia="tr-TR"/>
        </w:rPr>
      </w:pPr>
      <w:r w:rsidRPr="00850ECA">
        <w:rPr>
          <w:rFonts w:eastAsia="Times New Roman" w:cs="Times New Roman"/>
          <w:b/>
          <w:bCs/>
          <w:sz w:val="22"/>
          <w:lang w:eastAsia="tr-TR"/>
        </w:rPr>
        <w:t>Yaz Dönemi Öğretiminin Amacı ve Temel Esasları</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Yaz Dönemi Öğretiminin Tanımı ve Amacı</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MADDE 5-</w:t>
      </w:r>
      <w:r w:rsidRPr="00850ECA">
        <w:rPr>
          <w:rFonts w:eastAsia="Times New Roman" w:cs="Times New Roman"/>
          <w:sz w:val="22"/>
          <w:lang w:eastAsia="tr-TR"/>
        </w:rPr>
        <w:t xml:space="preserve">(1) Yaz Dönemi Öğretimi, bir eğitim öğretim yılının güz ve bahar yarıyıllarının dışında, yaz ayları içinde uygulanan bir öğretim programı olup, </w:t>
      </w:r>
      <w:r w:rsidR="003B3A60" w:rsidRPr="00850ECA">
        <w:rPr>
          <w:rFonts w:eastAsia="Times New Roman" w:cs="Times New Roman"/>
          <w:sz w:val="22"/>
          <w:lang w:eastAsia="tr-TR"/>
        </w:rPr>
        <w:t>İngilizce hazırlık</w:t>
      </w:r>
      <w:r w:rsidR="00F75C9C" w:rsidRPr="00850ECA">
        <w:rPr>
          <w:rFonts w:eastAsia="Times New Roman" w:cs="Times New Roman"/>
          <w:sz w:val="22"/>
          <w:lang w:eastAsia="tr-TR"/>
        </w:rPr>
        <w:t>,</w:t>
      </w:r>
      <w:r w:rsidR="003B3A60" w:rsidRPr="00850ECA">
        <w:rPr>
          <w:rFonts w:eastAsia="Times New Roman" w:cs="Times New Roman"/>
          <w:sz w:val="22"/>
          <w:lang w:eastAsia="tr-TR"/>
        </w:rPr>
        <w:t xml:space="preserve"> </w:t>
      </w:r>
      <w:r w:rsidRPr="00850ECA">
        <w:rPr>
          <w:rFonts w:eastAsia="Times New Roman" w:cs="Times New Roman"/>
          <w:sz w:val="22"/>
          <w:lang w:eastAsia="tr-TR"/>
        </w:rPr>
        <w:t>ön lisans, lisans ve lisansüstü öğretim düzeylerinde açılabilir. Yaz dönemi öğretiminin amaçları şunlardır:</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sz w:val="22"/>
          <w:lang w:eastAsia="tr-TR"/>
        </w:rPr>
        <w:t>a) Üniversitenin öğretim olanaklarının yaz aylarında da değerlendirilmesi,</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sz w:val="22"/>
          <w:lang w:eastAsia="tr-TR"/>
        </w:rPr>
        <w:t>b) Alt yarıyıllardan dersi bulunmayan öğrencilerin bir üst öğretim yılından ders al</w:t>
      </w:r>
      <w:r w:rsidR="00DA25F2" w:rsidRPr="00850ECA">
        <w:rPr>
          <w:rFonts w:eastAsia="Times New Roman" w:cs="Times New Roman"/>
          <w:sz w:val="22"/>
          <w:lang w:eastAsia="tr-TR"/>
        </w:rPr>
        <w:t>malarının</w:t>
      </w:r>
      <w:r w:rsidRPr="00850ECA">
        <w:rPr>
          <w:rFonts w:eastAsia="Times New Roman" w:cs="Times New Roman"/>
          <w:sz w:val="22"/>
          <w:lang w:eastAsia="tr-TR"/>
        </w:rPr>
        <w:t xml:space="preserve"> sağlanması.</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sz w:val="22"/>
          <w:lang w:eastAsia="tr-TR"/>
        </w:rPr>
        <w:t xml:space="preserve">c) Öğrencilerin güz ve bahar yarıyıllarında alıp da başarısız oldukları, şartlı başarılı </w:t>
      </w:r>
      <w:r w:rsidR="001615F4" w:rsidRPr="00850ECA">
        <w:rPr>
          <w:rFonts w:eastAsia="Times New Roman" w:cs="Times New Roman"/>
          <w:sz w:val="22"/>
          <w:lang w:eastAsia="tr-TR"/>
        </w:rPr>
        <w:t>oldukları</w:t>
      </w:r>
      <w:r w:rsidRPr="00850ECA">
        <w:rPr>
          <w:rFonts w:eastAsia="Times New Roman" w:cs="Times New Roman"/>
          <w:sz w:val="22"/>
          <w:lang w:eastAsia="tr-TR"/>
        </w:rPr>
        <w:t xml:space="preserve"> </w:t>
      </w:r>
      <w:r w:rsidR="0065452B" w:rsidRPr="00850ECA">
        <w:rPr>
          <w:rFonts w:eastAsia="Times New Roman" w:cs="Times New Roman"/>
          <w:sz w:val="22"/>
          <w:lang w:eastAsia="tr-TR"/>
        </w:rPr>
        <w:t>veya çeşitli</w:t>
      </w:r>
      <w:r w:rsidRPr="00850ECA">
        <w:rPr>
          <w:rFonts w:eastAsia="Times New Roman" w:cs="Times New Roman"/>
          <w:sz w:val="22"/>
          <w:lang w:eastAsia="tr-TR"/>
        </w:rPr>
        <w:t xml:space="preserve"> nedenlerle alamadıkları o yarıyıl veya alt yarıyıllara ait dersleri açmak suretiyle öğrencilerin o dersleri almalarına olanak sağlanması,</w:t>
      </w:r>
    </w:p>
    <w:p w:rsidR="001E0F4A" w:rsidRPr="00850ECA" w:rsidRDefault="002A5076" w:rsidP="00850ECA">
      <w:pPr>
        <w:spacing w:after="0" w:line="240" w:lineRule="auto"/>
        <w:ind w:firstLine="708"/>
        <w:jc w:val="both"/>
        <w:rPr>
          <w:rFonts w:eastAsia="Times New Roman" w:cs="Times New Roman"/>
          <w:sz w:val="22"/>
          <w:lang w:eastAsia="tr-TR"/>
        </w:rPr>
      </w:pPr>
      <w:r w:rsidRPr="00850ECA">
        <w:rPr>
          <w:rFonts w:eastAsia="Times New Roman" w:cs="Times New Roman"/>
          <w:sz w:val="22"/>
          <w:lang w:eastAsia="tr-TR"/>
        </w:rPr>
        <w:t>c</w:t>
      </w:r>
      <w:r w:rsidR="001E0F4A" w:rsidRPr="00850ECA">
        <w:rPr>
          <w:rFonts w:eastAsia="Times New Roman" w:cs="Times New Roman"/>
          <w:sz w:val="22"/>
          <w:lang w:eastAsia="tr-TR"/>
        </w:rPr>
        <w:t>) Yan Dal ve Çift Anadal Programlarına kayıtlı öğrencilere bu programları izlemede rahatlık sağlanması,</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Yaz Dönemi Öğretiminin Temel Esasları</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MADDE 6-</w:t>
      </w:r>
      <w:r w:rsidRPr="00850ECA">
        <w:rPr>
          <w:rFonts w:eastAsia="Times New Roman" w:cs="Times New Roman"/>
          <w:sz w:val="22"/>
          <w:lang w:eastAsia="tr-TR"/>
        </w:rPr>
        <w:t>(1)</w:t>
      </w:r>
      <w:r w:rsidR="00C66D07" w:rsidRPr="00850ECA">
        <w:rPr>
          <w:rFonts w:eastAsia="Times New Roman" w:cs="Times New Roman"/>
          <w:sz w:val="22"/>
          <w:lang w:eastAsia="tr-TR"/>
        </w:rPr>
        <w:t xml:space="preserve"> </w:t>
      </w:r>
      <w:r w:rsidRPr="00850ECA">
        <w:rPr>
          <w:rFonts w:eastAsia="Times New Roman" w:cs="Times New Roman"/>
          <w:sz w:val="22"/>
          <w:lang w:eastAsia="tr-TR"/>
        </w:rPr>
        <w:t xml:space="preserve">Yaz dönemi öğretiminin akademik takvimi, bahar yarıyılı </w:t>
      </w:r>
      <w:r w:rsidR="00EA3F4B" w:rsidRPr="00850ECA">
        <w:rPr>
          <w:rFonts w:eastAsia="Times New Roman" w:cs="Times New Roman"/>
          <w:sz w:val="22"/>
          <w:lang w:eastAsia="tr-TR"/>
        </w:rPr>
        <w:t xml:space="preserve">bütünleme </w:t>
      </w:r>
      <w:r w:rsidRPr="00850ECA">
        <w:rPr>
          <w:rFonts w:eastAsia="Times New Roman" w:cs="Times New Roman"/>
          <w:sz w:val="22"/>
          <w:lang w:eastAsia="tr-TR"/>
        </w:rPr>
        <w:t>sınavlarının tamamlanmasından sonra olacak şekilde Senato tarafından belirlenir. Yaz döneminin öğretim süresi sınavlar hariç en az 35 iş günüdür. Yaz döneminde açılan her ders için normal yarıyıllarda yapılan toplam ders saati kadar ders yapılır.</w:t>
      </w:r>
      <w:r w:rsidR="00C07178" w:rsidRPr="00850ECA">
        <w:rPr>
          <w:rFonts w:eastAsia="Times New Roman" w:cs="Times New Roman"/>
          <w:sz w:val="22"/>
          <w:lang w:eastAsia="tr-TR"/>
        </w:rPr>
        <w:t xml:space="preserve"> </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Kayıt, Ders Ekleme ve Bırakma</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MADDE 7</w:t>
      </w:r>
      <w:r w:rsidRPr="00850ECA">
        <w:rPr>
          <w:rFonts w:eastAsia="Times New Roman" w:cs="Times New Roman"/>
          <w:sz w:val="22"/>
          <w:lang w:eastAsia="tr-TR"/>
        </w:rPr>
        <w:t xml:space="preserve">-(1) Yaz döneminde ders alacak öğrenciler kayıt işlemlerini yaz dönemi dersleri başlamadan önce Senato tarafından belirlenen tarihler içinde tamamlarlar. Yaz döneminde 2547 sayılı Kanun'un 5 inci maddesinin (ı) bendinde belirtilen dersler dahil </w:t>
      </w:r>
      <w:r w:rsidR="00EA3F4B" w:rsidRPr="00850ECA">
        <w:rPr>
          <w:rFonts w:eastAsia="Times New Roman" w:cs="Times New Roman"/>
          <w:sz w:val="22"/>
          <w:lang w:eastAsia="tr-TR"/>
        </w:rPr>
        <w:t>en fazla 3</w:t>
      </w:r>
      <w:r w:rsidRPr="00850ECA">
        <w:rPr>
          <w:rFonts w:eastAsia="Times New Roman" w:cs="Times New Roman"/>
          <w:sz w:val="22"/>
          <w:lang w:eastAsia="tr-TR"/>
        </w:rPr>
        <w:t xml:space="preserve"> ders alınabilir. </w:t>
      </w:r>
      <w:r w:rsidR="00EA3F4B" w:rsidRPr="00850ECA">
        <w:rPr>
          <w:rFonts w:eastAsia="Times New Roman" w:cs="Times New Roman"/>
          <w:sz w:val="22"/>
          <w:lang w:eastAsia="tr-TR"/>
        </w:rPr>
        <w:t>Yaz döneminde kayıt dondurulmaz, ders ekleme ve silme işlemi uygulanmaz.</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Derslerin Açılması</w:t>
      </w:r>
      <w:r w:rsidR="00F641A9" w:rsidRPr="00850ECA">
        <w:rPr>
          <w:rFonts w:eastAsia="Times New Roman" w:cs="Times New Roman"/>
          <w:b/>
          <w:bCs/>
          <w:sz w:val="22"/>
          <w:lang w:eastAsia="tr-TR"/>
        </w:rPr>
        <w:t xml:space="preserve"> </w:t>
      </w:r>
    </w:p>
    <w:p w:rsidR="001E0F4A" w:rsidRPr="00850ECA" w:rsidRDefault="001E0F4A" w:rsidP="00850ECA">
      <w:pPr>
        <w:spacing w:after="0" w:line="240" w:lineRule="auto"/>
        <w:ind w:firstLine="708"/>
        <w:jc w:val="both"/>
        <w:rPr>
          <w:rFonts w:eastAsia="Times New Roman" w:cs="Times New Roman"/>
          <w:b/>
          <w:sz w:val="22"/>
          <w:lang w:eastAsia="tr-TR"/>
        </w:rPr>
      </w:pPr>
      <w:r w:rsidRPr="00850ECA">
        <w:rPr>
          <w:rFonts w:eastAsia="Times New Roman" w:cs="Times New Roman"/>
          <w:b/>
          <w:bCs/>
          <w:sz w:val="22"/>
          <w:lang w:eastAsia="tr-TR"/>
        </w:rPr>
        <w:lastRenderedPageBreak/>
        <w:t>MADDE 8-</w:t>
      </w:r>
      <w:r w:rsidRPr="00850ECA">
        <w:rPr>
          <w:rFonts w:eastAsia="Times New Roman" w:cs="Times New Roman"/>
          <w:sz w:val="22"/>
          <w:lang w:eastAsia="tr-TR"/>
        </w:rPr>
        <w:t>(1)</w:t>
      </w:r>
      <w:r w:rsidR="00803139" w:rsidRPr="00850ECA">
        <w:rPr>
          <w:rFonts w:eastAsia="Times New Roman" w:cs="Times New Roman"/>
          <w:sz w:val="22"/>
          <w:lang w:eastAsia="tr-TR"/>
        </w:rPr>
        <w:t xml:space="preserve"> </w:t>
      </w:r>
      <w:r w:rsidRPr="00850ECA">
        <w:rPr>
          <w:rFonts w:eastAsia="Times New Roman" w:cs="Times New Roman"/>
          <w:sz w:val="22"/>
          <w:lang w:eastAsia="tr-TR"/>
        </w:rPr>
        <w:t xml:space="preserve">Yaz döneminde açılacak dersler, tercihen ilgili öğretim yılında dersi vermiş olan öğretim elemanının isteği, ilgili bölümün/anabilim dalının uygun görmesi ve ilgili Fakülte/Yüksekokul/Enstitü kurulunun kararı ile belirlenir. Yaz döneminde bir ders Fakülte/Yüksekokul/Enstitü yönetim kurulunun kararı ile o dersi verebilecek düzeyde bulunan iki ayrı öğretim elemanı tarafından da sürenin paylaşılması yoluyla verilebilir. Ön lisans, lisans ve lisansüstü düzeylerde bir dersin açılabilmesi için en az </w:t>
      </w:r>
      <w:r w:rsidR="004C3D7F" w:rsidRPr="00850ECA">
        <w:rPr>
          <w:rFonts w:eastAsia="Times New Roman" w:cs="Times New Roman"/>
          <w:sz w:val="22"/>
          <w:lang w:eastAsia="tr-TR"/>
        </w:rPr>
        <w:t>10</w:t>
      </w:r>
      <w:r w:rsidR="00A17A7D" w:rsidRPr="00850ECA">
        <w:rPr>
          <w:rFonts w:eastAsia="Times New Roman" w:cs="Times New Roman"/>
          <w:sz w:val="22"/>
          <w:lang w:eastAsia="tr-TR"/>
        </w:rPr>
        <w:t xml:space="preserve"> (o</w:t>
      </w:r>
      <w:r w:rsidR="004C3D7F" w:rsidRPr="00850ECA">
        <w:rPr>
          <w:rFonts w:eastAsia="Times New Roman" w:cs="Times New Roman"/>
          <w:sz w:val="22"/>
          <w:lang w:eastAsia="tr-TR"/>
        </w:rPr>
        <w:t>n</w:t>
      </w:r>
      <w:r w:rsidRPr="00850ECA">
        <w:rPr>
          <w:rFonts w:eastAsia="Times New Roman" w:cs="Times New Roman"/>
          <w:sz w:val="22"/>
          <w:lang w:eastAsia="tr-TR"/>
        </w:rPr>
        <w:t>) öğrencinin kayıt yaptırmış olması gerekir. Ancak, açılması istenilen dersi ilgili öğretim yılının Güz veya Bahar yarıyılı</w:t>
      </w:r>
      <w:r w:rsidR="004C3D7F" w:rsidRPr="00850ECA">
        <w:rPr>
          <w:rFonts w:eastAsia="Times New Roman" w:cs="Times New Roman"/>
          <w:sz w:val="22"/>
          <w:lang w:eastAsia="tr-TR"/>
        </w:rPr>
        <w:t>nda almış olan öğrenci sayısı 10'da</w:t>
      </w:r>
      <w:r w:rsidRPr="00850ECA">
        <w:rPr>
          <w:rFonts w:eastAsia="Times New Roman" w:cs="Times New Roman"/>
          <w:sz w:val="22"/>
          <w:lang w:eastAsia="tr-TR"/>
        </w:rPr>
        <w:t>n az ise bu sınır ön lisans ve lisan</w:t>
      </w:r>
      <w:r w:rsidR="004C3D7F" w:rsidRPr="00850ECA">
        <w:rPr>
          <w:rFonts w:eastAsia="Times New Roman" w:cs="Times New Roman"/>
          <w:sz w:val="22"/>
          <w:lang w:eastAsia="tr-TR"/>
        </w:rPr>
        <w:t>s programlarında 5 (beş)'ten az,</w:t>
      </w:r>
      <w:r w:rsidRPr="00850ECA">
        <w:rPr>
          <w:rFonts w:eastAsia="Times New Roman" w:cs="Times New Roman"/>
          <w:sz w:val="22"/>
          <w:lang w:eastAsia="tr-TR"/>
        </w:rPr>
        <w:t xml:space="preserve"> Lisansüstü programlarda ise 5 (beş)'ten az olmaması koşuluyla ilgili Fakülte/Yüksekokul/Enstitü yönetim kurullarınca düşürülebilir. Daha önce açılacağı ilan edilmediği halde, yeterli öğrenci sayısına ulaşılmış der</w:t>
      </w:r>
      <w:r w:rsidR="00DE0D24" w:rsidRPr="00850ECA">
        <w:rPr>
          <w:rFonts w:eastAsia="Times New Roman" w:cs="Times New Roman"/>
          <w:sz w:val="22"/>
          <w:lang w:eastAsia="tr-TR"/>
        </w:rPr>
        <w:t>sler de ilgili yönetim kurulu ka</w:t>
      </w:r>
      <w:r w:rsidRPr="00850ECA">
        <w:rPr>
          <w:rFonts w:eastAsia="Times New Roman" w:cs="Times New Roman"/>
          <w:sz w:val="22"/>
          <w:lang w:eastAsia="tr-TR"/>
        </w:rPr>
        <w:t>rarı ile açılabilir.</w:t>
      </w:r>
      <w:r w:rsidR="00F641A9" w:rsidRPr="00850ECA">
        <w:rPr>
          <w:rFonts w:eastAsia="Times New Roman" w:cs="Times New Roman"/>
          <w:sz w:val="22"/>
          <w:lang w:eastAsia="tr-TR"/>
        </w:rPr>
        <w:t xml:space="preserve"> </w:t>
      </w:r>
    </w:p>
    <w:p w:rsidR="003F1C64" w:rsidRPr="00850ECA" w:rsidRDefault="001E0F4A" w:rsidP="00850ECA">
      <w:pPr>
        <w:spacing w:after="0" w:line="240" w:lineRule="auto"/>
        <w:ind w:firstLine="708"/>
        <w:jc w:val="both"/>
        <w:rPr>
          <w:rFonts w:eastAsia="Times New Roman" w:cs="Times New Roman"/>
          <w:b/>
          <w:bCs/>
          <w:sz w:val="22"/>
          <w:lang w:eastAsia="tr-TR"/>
        </w:rPr>
      </w:pPr>
      <w:r w:rsidRPr="00850ECA">
        <w:rPr>
          <w:rFonts w:eastAsia="Times New Roman" w:cs="Times New Roman"/>
          <w:b/>
          <w:bCs/>
          <w:sz w:val="22"/>
          <w:lang w:eastAsia="tr-TR"/>
        </w:rPr>
        <w:t>Yaz Dönemi Ders Ücretler</w:t>
      </w:r>
      <w:r w:rsidR="009C0578" w:rsidRPr="00850ECA">
        <w:rPr>
          <w:rFonts w:eastAsia="Times New Roman" w:cs="Times New Roman"/>
          <w:b/>
          <w:bCs/>
          <w:sz w:val="22"/>
          <w:lang w:eastAsia="tr-TR"/>
        </w:rPr>
        <w:t xml:space="preserve">  </w:t>
      </w:r>
    </w:p>
    <w:p w:rsidR="009C0578"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MADDE 9</w:t>
      </w:r>
      <w:r w:rsidR="005A135E" w:rsidRPr="00850ECA">
        <w:rPr>
          <w:rFonts w:eastAsia="Times New Roman" w:cs="Times New Roman"/>
          <w:b/>
          <w:bCs/>
          <w:sz w:val="22"/>
          <w:lang w:eastAsia="tr-TR"/>
        </w:rPr>
        <w:t>-</w:t>
      </w:r>
      <w:r w:rsidR="005A135E" w:rsidRPr="00850ECA">
        <w:rPr>
          <w:rFonts w:eastAsia="Times New Roman" w:cs="Times New Roman"/>
          <w:sz w:val="22"/>
          <w:lang w:eastAsia="tr-TR"/>
        </w:rPr>
        <w:t>(1)</w:t>
      </w:r>
      <w:r w:rsidR="009C0578" w:rsidRPr="00850ECA">
        <w:rPr>
          <w:rFonts w:eastAsia="Times New Roman" w:cs="Times New Roman"/>
          <w:sz w:val="22"/>
          <w:lang w:eastAsia="tr-TR"/>
        </w:rPr>
        <w:t xml:space="preserve">Yaz döneminde görev alacak öğretim elemanları </w:t>
      </w:r>
      <w:r w:rsidR="00340325" w:rsidRPr="00850ECA">
        <w:rPr>
          <w:rFonts w:eastAsia="Times New Roman" w:cs="Times New Roman"/>
          <w:sz w:val="22"/>
          <w:lang w:eastAsia="tr-TR"/>
        </w:rPr>
        <w:t>en fazla 2 (iki)</w:t>
      </w:r>
      <w:r w:rsidR="009C0578" w:rsidRPr="00850ECA">
        <w:rPr>
          <w:rFonts w:eastAsia="Times New Roman" w:cs="Times New Roman"/>
          <w:sz w:val="22"/>
          <w:lang w:eastAsia="tr-TR"/>
        </w:rPr>
        <w:t xml:space="preserve"> ders verebilir. Yaz dönemi öğrenim ücretleri ve öğretim elemanlarına ödenecek ders ücreti; Üniversite Yönetim Kurulunun önerisi üzerine, Mütevelli Heyeti tarafından belirlenir.</w:t>
      </w:r>
      <w:r w:rsidR="00C00A1E" w:rsidRPr="00850ECA">
        <w:rPr>
          <w:rFonts w:eastAsia="Times New Roman" w:cs="Times New Roman"/>
          <w:sz w:val="22"/>
          <w:lang w:eastAsia="tr-TR"/>
        </w:rPr>
        <w:t xml:space="preserve"> </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Devam, Sınavlar ve Başarı Değerlendirilmesi</w:t>
      </w:r>
    </w:p>
    <w:p w:rsidR="001E0F4A" w:rsidRPr="00850ECA" w:rsidRDefault="001E0F4A" w:rsidP="00850ECA">
      <w:pPr>
        <w:spacing w:after="0"/>
        <w:ind w:firstLine="708"/>
        <w:jc w:val="both"/>
        <w:rPr>
          <w:rFonts w:eastAsia="Times New Roman" w:cs="Times New Roman"/>
          <w:sz w:val="22"/>
          <w:lang w:eastAsia="tr-TR"/>
        </w:rPr>
      </w:pPr>
      <w:r w:rsidRPr="00850ECA">
        <w:rPr>
          <w:rFonts w:eastAsia="Times New Roman" w:cs="Times New Roman"/>
          <w:b/>
          <w:bCs/>
          <w:sz w:val="22"/>
          <w:lang w:eastAsia="tr-TR"/>
        </w:rPr>
        <w:t>MADDE 10</w:t>
      </w:r>
      <w:r w:rsidRPr="00850ECA">
        <w:rPr>
          <w:rFonts w:eastAsia="Times New Roman" w:cs="Times New Roman"/>
          <w:sz w:val="22"/>
          <w:lang w:eastAsia="tr-TR"/>
        </w:rPr>
        <w:t>-(1) Yaz dönemine kayıtlı öğrencilerin derslere devam, sınav ve başarı değerlendirmelerinde "</w:t>
      </w:r>
      <w:r w:rsidR="004C6456" w:rsidRPr="00850ECA">
        <w:rPr>
          <w:rFonts w:eastAsia="Times New Roman" w:cs="Times New Roman"/>
          <w:sz w:val="22"/>
          <w:lang w:eastAsia="tr-TR"/>
        </w:rPr>
        <w:t xml:space="preserve"> Toros </w:t>
      </w:r>
      <w:r w:rsidRPr="00850ECA">
        <w:rPr>
          <w:rFonts w:eastAsia="Times New Roman" w:cs="Times New Roman"/>
          <w:sz w:val="22"/>
          <w:lang w:eastAsia="tr-TR"/>
        </w:rPr>
        <w:t>Üniversitesi Ön Lisans ve Lisans Öğretim ve Sınav Yönetmeliği" ile "</w:t>
      </w:r>
      <w:r w:rsidR="00FF0707" w:rsidRPr="00850ECA">
        <w:rPr>
          <w:rFonts w:eastAsia="Times New Roman" w:cs="Times New Roman"/>
          <w:sz w:val="22"/>
          <w:lang w:eastAsia="tr-TR"/>
        </w:rPr>
        <w:t xml:space="preserve"> Toros</w:t>
      </w:r>
      <w:r w:rsidRPr="00850ECA">
        <w:rPr>
          <w:rFonts w:eastAsia="Times New Roman" w:cs="Times New Roman"/>
          <w:sz w:val="22"/>
          <w:lang w:eastAsia="tr-TR"/>
        </w:rPr>
        <w:t xml:space="preserve"> Üniversitesi Lisansüstü Eğitim ve Öğretim Yönetmeliği"nin</w:t>
      </w:r>
      <w:r w:rsidR="00A13E8C" w:rsidRPr="00850ECA">
        <w:rPr>
          <w:rFonts w:eastAsia="Times New Roman" w:cs="Times New Roman"/>
          <w:b/>
          <w:sz w:val="22"/>
          <w:lang w:eastAsia="tr-TR"/>
        </w:rPr>
        <w:t>,</w:t>
      </w:r>
      <w:r w:rsidRPr="00850ECA">
        <w:rPr>
          <w:rFonts w:eastAsia="Times New Roman" w:cs="Times New Roman"/>
          <w:b/>
          <w:sz w:val="22"/>
          <w:lang w:eastAsia="tr-TR"/>
        </w:rPr>
        <w:t xml:space="preserve"> </w:t>
      </w:r>
      <w:r w:rsidR="00A13E8C" w:rsidRPr="00850ECA">
        <w:rPr>
          <w:rFonts w:eastAsia="Times New Roman" w:cs="Times New Roman"/>
          <w:sz w:val="22"/>
          <w:lang w:eastAsia="tr-TR"/>
        </w:rPr>
        <w:t xml:space="preserve">İngilizce Hazırlık Sınıfı işlemlerinde Toros Üniversitesi Hazırlık </w:t>
      </w:r>
      <w:r w:rsidR="004E13BB" w:rsidRPr="00850ECA">
        <w:rPr>
          <w:rFonts w:eastAsia="Times New Roman" w:cs="Times New Roman"/>
          <w:sz w:val="22"/>
          <w:lang w:eastAsia="tr-TR"/>
        </w:rPr>
        <w:t xml:space="preserve">Okulu </w:t>
      </w:r>
      <w:r w:rsidR="00A13E8C" w:rsidRPr="00850ECA">
        <w:rPr>
          <w:rFonts w:eastAsia="Times New Roman" w:cs="Times New Roman"/>
          <w:sz w:val="22"/>
          <w:lang w:eastAsia="tr-TR"/>
        </w:rPr>
        <w:t xml:space="preserve">Eğitim-Öğretim ve Sınav Yönergesinin </w:t>
      </w:r>
      <w:r w:rsidRPr="00850ECA">
        <w:rPr>
          <w:rFonts w:eastAsia="Times New Roman" w:cs="Times New Roman"/>
          <w:sz w:val="22"/>
          <w:lang w:eastAsia="tr-TR"/>
        </w:rPr>
        <w:t>ilgili hükümleri uygulanır.</w:t>
      </w:r>
    </w:p>
    <w:p w:rsidR="006A512E" w:rsidRPr="00850ECA" w:rsidRDefault="006A512E"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İngilizce Hazırlık Sınıfı</w:t>
      </w:r>
      <w:r w:rsidRPr="00850ECA">
        <w:rPr>
          <w:rFonts w:cs="Times New Roman"/>
          <w:b/>
          <w:sz w:val="22"/>
        </w:rPr>
        <w:t xml:space="preserve"> </w:t>
      </w:r>
    </w:p>
    <w:p w:rsidR="006A512E" w:rsidRPr="00850ECA" w:rsidRDefault="00F044D3" w:rsidP="00850ECA">
      <w:pPr>
        <w:spacing w:after="0"/>
        <w:ind w:firstLine="708"/>
        <w:jc w:val="both"/>
        <w:rPr>
          <w:rFonts w:eastAsia="Times New Roman" w:cs="Times New Roman"/>
          <w:sz w:val="22"/>
          <w:lang w:eastAsia="tr-TR"/>
        </w:rPr>
      </w:pPr>
      <w:r w:rsidRPr="00850ECA">
        <w:rPr>
          <w:rFonts w:eastAsia="Times New Roman" w:cs="Times New Roman"/>
          <w:b/>
          <w:bCs/>
          <w:sz w:val="22"/>
          <w:lang w:eastAsia="tr-TR"/>
        </w:rPr>
        <w:t>MADDE 11</w:t>
      </w:r>
      <w:r w:rsidR="00361BA8" w:rsidRPr="00850ECA">
        <w:rPr>
          <w:rFonts w:eastAsia="Times New Roman" w:cs="Times New Roman"/>
          <w:sz w:val="22"/>
          <w:lang w:eastAsia="tr-TR"/>
        </w:rPr>
        <w:t>-(1)</w:t>
      </w:r>
      <w:r w:rsidR="006A512E" w:rsidRPr="00850ECA">
        <w:rPr>
          <w:rFonts w:eastAsia="Times New Roman" w:cs="Times New Roman"/>
          <w:sz w:val="22"/>
          <w:lang w:eastAsia="tr-TR"/>
        </w:rPr>
        <w:t xml:space="preserve"> İngilizce Hazırlık </w:t>
      </w:r>
      <w:r w:rsidR="00B5762F" w:rsidRPr="00850ECA">
        <w:rPr>
          <w:rFonts w:eastAsia="Times New Roman" w:cs="Times New Roman"/>
          <w:sz w:val="22"/>
          <w:lang w:eastAsia="tr-TR"/>
        </w:rPr>
        <w:t xml:space="preserve">Okulunca </w:t>
      </w:r>
      <w:r w:rsidR="006A512E" w:rsidRPr="00850ECA">
        <w:rPr>
          <w:rFonts w:eastAsia="Times New Roman" w:cs="Times New Roman"/>
          <w:sz w:val="22"/>
          <w:lang w:eastAsia="tr-TR"/>
        </w:rPr>
        <w:t xml:space="preserve">yürütülen İngilizce hazırlık sınıfı için açılacak yaz öğretimi, </w:t>
      </w:r>
      <w:r w:rsidR="008D2CEE" w:rsidRPr="00850ECA">
        <w:rPr>
          <w:rFonts w:eastAsia="Times New Roman" w:cs="Times New Roman"/>
          <w:sz w:val="22"/>
          <w:lang w:eastAsia="tr-TR"/>
        </w:rPr>
        <w:t xml:space="preserve">Hazırlı Okulu Müdürünün </w:t>
      </w:r>
      <w:r w:rsidR="006A512E" w:rsidRPr="00850ECA">
        <w:rPr>
          <w:rFonts w:eastAsia="Times New Roman" w:cs="Times New Roman"/>
          <w:sz w:val="22"/>
          <w:lang w:eastAsia="tr-TR"/>
        </w:rPr>
        <w:t xml:space="preserve">teklifi ve Rektörlüğün onayıyla açılır. Yaz öğretimindeki İngilizce hazırlık sınıfının her bir şubesi en az </w:t>
      </w:r>
      <w:r w:rsidR="00843D46" w:rsidRPr="00850ECA">
        <w:rPr>
          <w:rFonts w:eastAsia="Times New Roman" w:cs="Times New Roman"/>
          <w:sz w:val="22"/>
          <w:lang w:eastAsia="tr-TR"/>
        </w:rPr>
        <w:t>1</w:t>
      </w:r>
      <w:r w:rsidR="001857CF" w:rsidRPr="00850ECA">
        <w:rPr>
          <w:rFonts w:eastAsia="Times New Roman" w:cs="Times New Roman"/>
          <w:sz w:val="22"/>
          <w:lang w:eastAsia="tr-TR"/>
        </w:rPr>
        <w:t xml:space="preserve">0 </w:t>
      </w:r>
      <w:r w:rsidR="006A512E" w:rsidRPr="00850ECA">
        <w:rPr>
          <w:rFonts w:eastAsia="Times New Roman" w:cs="Times New Roman"/>
          <w:sz w:val="22"/>
          <w:lang w:eastAsia="tr-TR"/>
        </w:rPr>
        <w:t>öğrencinin kayıt yaptırmasıyla oluşur. İngilizce Hazırlık Bölümü tarafından düzenlenen yaz öğretimi sonunda yapılacak olan İngilizce Yeterlik Sınavını başaran öğrenciler, kayıtlı oldukları bölüm veya programlardaki öğretimlerine başlarlar. Bu sınavda başarısız olan öğrenciler, üniversiteyi yeni kazanan öğrencilerle birlikte yeterlik sınavına girerler.</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Notların Değerlendirilmesi</w:t>
      </w:r>
    </w:p>
    <w:p w:rsidR="008A5AB0" w:rsidRPr="008A5AB0" w:rsidRDefault="00F044D3" w:rsidP="008A5AB0">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MADDE 12</w:t>
      </w:r>
      <w:r w:rsidR="001E0F4A" w:rsidRPr="00850ECA">
        <w:rPr>
          <w:rFonts w:eastAsia="Times New Roman" w:cs="Times New Roman"/>
          <w:b/>
          <w:bCs/>
          <w:sz w:val="22"/>
          <w:lang w:eastAsia="tr-TR"/>
        </w:rPr>
        <w:t>- </w:t>
      </w:r>
      <w:r w:rsidR="008A5AB0" w:rsidRPr="008A5AB0">
        <w:rPr>
          <w:rFonts w:eastAsia="Times New Roman" w:cs="Times New Roman"/>
          <w:sz w:val="22"/>
          <w:lang w:eastAsia="tr-TR"/>
        </w:rPr>
        <w:t xml:space="preserve">(1)  </w:t>
      </w:r>
      <w:r w:rsidR="008A5AB0" w:rsidRPr="008A5AB0">
        <w:rPr>
          <w:rFonts w:eastAsia="Times New Roman" w:cs="Times New Roman"/>
          <w:b/>
          <w:sz w:val="22"/>
          <w:lang w:eastAsia="tr-TR"/>
        </w:rPr>
        <w:t>(Değişik: Senato 22/04/2016-2/15)</w:t>
      </w:r>
      <w:r w:rsidR="008A5AB0" w:rsidRPr="008A5AB0">
        <w:rPr>
          <w:rFonts w:eastAsia="Times New Roman" w:cs="Times New Roman"/>
          <w:sz w:val="22"/>
          <w:lang w:eastAsia="tr-TR"/>
        </w:rPr>
        <w:t>Yaz döneminde tekrar alınan dersin başarı notu en son aldığı yarıyıldaki notundan düşük veya eşitse değerlendirilmez, ancak yüksek ise o dersin en son alındığı yarıyıldaki yerine yazılır ve o yarıyılın not ortalaması yeniden hesaplanır. Eğer varsa, bu yarıyıldaki şartlı başarılı derslerin durumu bu ortalamaya göre yeniden belirlenir.</w:t>
      </w:r>
    </w:p>
    <w:p w:rsidR="008A5AB0" w:rsidRPr="008A5AB0" w:rsidRDefault="008A5AB0" w:rsidP="008A5AB0">
      <w:pPr>
        <w:spacing w:after="0" w:line="240" w:lineRule="auto"/>
        <w:ind w:firstLine="708"/>
        <w:jc w:val="both"/>
        <w:rPr>
          <w:rFonts w:eastAsia="Times New Roman" w:cs="Times New Roman"/>
          <w:sz w:val="22"/>
          <w:lang w:eastAsia="tr-TR"/>
        </w:rPr>
      </w:pPr>
      <w:r w:rsidRPr="008A5AB0">
        <w:rPr>
          <w:rFonts w:eastAsia="Times New Roman" w:cs="Times New Roman"/>
          <w:sz w:val="22"/>
          <w:lang w:eastAsia="tr-TR"/>
        </w:rPr>
        <w:t xml:space="preserve">(2) </w:t>
      </w:r>
      <w:r w:rsidRPr="008A5AB0">
        <w:rPr>
          <w:rFonts w:eastAsia="Times New Roman" w:cs="Times New Roman"/>
          <w:b/>
          <w:sz w:val="22"/>
          <w:lang w:eastAsia="tr-TR"/>
        </w:rPr>
        <w:t>(Ek-Senato 22/04/2016-2/15)</w:t>
      </w:r>
      <w:r>
        <w:rPr>
          <w:rFonts w:eastAsia="Times New Roman" w:cs="Times New Roman"/>
          <w:sz w:val="22"/>
          <w:lang w:eastAsia="tr-TR"/>
        </w:rPr>
        <w:t xml:space="preserve"> </w:t>
      </w:r>
      <w:r w:rsidRPr="008A5AB0">
        <w:rPr>
          <w:rFonts w:eastAsia="Times New Roman" w:cs="Times New Roman"/>
          <w:sz w:val="22"/>
          <w:lang w:eastAsia="tr-TR"/>
        </w:rPr>
        <w:t>Yaz döneminde üst yarıyıllardan veya önceki yarıyıllardan ilk defa alınan dersin notunun DC veya DD olması durumunda öğrencinin yazılı başvurusu üzerine değerlendirmeye alınır, ilgili döneme yazılır ve o yarıyılın ortalaması ve şartlı başarılı derslerin durumu yeniden değerlendirilir.</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Mazeret Sınavı</w:t>
      </w:r>
    </w:p>
    <w:p w:rsidR="00427E6A" w:rsidRPr="00850ECA" w:rsidRDefault="00F044D3"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MADDE 13</w:t>
      </w:r>
      <w:r w:rsidR="001E0F4A" w:rsidRPr="00850ECA">
        <w:rPr>
          <w:rFonts w:eastAsia="Times New Roman" w:cs="Times New Roman"/>
          <w:b/>
          <w:bCs/>
          <w:sz w:val="22"/>
          <w:lang w:eastAsia="tr-TR"/>
        </w:rPr>
        <w:t>-</w:t>
      </w:r>
      <w:r w:rsidR="001E0F4A" w:rsidRPr="00850ECA">
        <w:rPr>
          <w:rFonts w:eastAsia="Times New Roman" w:cs="Times New Roman"/>
          <w:sz w:val="22"/>
          <w:lang w:eastAsia="tr-TR"/>
        </w:rPr>
        <w:t>(1)</w:t>
      </w:r>
      <w:r w:rsidR="00273EAD" w:rsidRPr="00850ECA">
        <w:rPr>
          <w:rFonts w:eastAsia="Times New Roman" w:cs="Times New Roman"/>
          <w:sz w:val="22"/>
          <w:lang w:eastAsia="tr-TR"/>
        </w:rPr>
        <w:t xml:space="preserve"> </w:t>
      </w:r>
      <w:r w:rsidR="001E0F4A" w:rsidRPr="00850ECA">
        <w:rPr>
          <w:rFonts w:eastAsia="Times New Roman" w:cs="Times New Roman"/>
          <w:sz w:val="22"/>
          <w:lang w:eastAsia="tr-TR"/>
        </w:rPr>
        <w:t xml:space="preserve">Yaz döneminde geçerli mazeretleri nedeniyle ara sınav </w:t>
      </w:r>
      <w:r w:rsidR="00655153" w:rsidRPr="00850ECA">
        <w:rPr>
          <w:rFonts w:eastAsia="Times New Roman" w:cs="Times New Roman"/>
          <w:sz w:val="22"/>
          <w:lang w:eastAsia="tr-TR"/>
        </w:rPr>
        <w:t>veya</w:t>
      </w:r>
      <w:r w:rsidR="001E0F4A" w:rsidRPr="00850ECA">
        <w:rPr>
          <w:rFonts w:eastAsia="Times New Roman" w:cs="Times New Roman"/>
          <w:sz w:val="22"/>
          <w:lang w:eastAsia="tr-TR"/>
        </w:rPr>
        <w:t xml:space="preserve"> dönem sonu sınavına giremeyen öğrencilere mazeret sınav hakkı verilir. Ara sınavın mazeret sınavı dönem sonu sınavından önceki hafta, dönem sonu mazeret sınavı ise, dönem sonu sınavlarının bitiminden sonraki ilk 10 gün içinde yapılır. Mazeretin devam etmesi durumunda ilgili Fakülte/Yüksekokul/Enstitü yönetim kurulu karan ile işlem yapılır.</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Diğer Üniversitelerden Ders Alma</w:t>
      </w:r>
    </w:p>
    <w:p w:rsidR="00CC7278" w:rsidRPr="00CC7278" w:rsidRDefault="00F044D3" w:rsidP="00CC7278">
      <w:pPr>
        <w:tabs>
          <w:tab w:val="left" w:pos="566"/>
        </w:tabs>
        <w:spacing w:line="240" w:lineRule="exact"/>
        <w:ind w:firstLine="566"/>
        <w:jc w:val="both"/>
        <w:rPr>
          <w:rFonts w:eastAsia="ヒラギノ明朝 Pro W3"/>
          <w:sz w:val="22"/>
        </w:rPr>
      </w:pPr>
      <w:r w:rsidRPr="00850ECA">
        <w:rPr>
          <w:rFonts w:eastAsia="Times New Roman" w:cs="Times New Roman"/>
          <w:b/>
          <w:bCs/>
          <w:sz w:val="22"/>
          <w:lang w:eastAsia="tr-TR"/>
        </w:rPr>
        <w:t>MADDE 14</w:t>
      </w:r>
      <w:r w:rsidR="001E0F4A" w:rsidRPr="00850ECA">
        <w:rPr>
          <w:rFonts w:eastAsia="Times New Roman" w:cs="Times New Roman"/>
          <w:b/>
          <w:bCs/>
          <w:sz w:val="22"/>
          <w:lang w:eastAsia="tr-TR"/>
        </w:rPr>
        <w:t>-</w:t>
      </w:r>
      <w:r w:rsidR="00CC7278" w:rsidRPr="008A5AB0">
        <w:rPr>
          <w:rFonts w:eastAsia="Times New Roman" w:cs="Times New Roman"/>
          <w:b/>
          <w:sz w:val="22"/>
          <w:lang w:eastAsia="tr-TR"/>
        </w:rPr>
        <w:t xml:space="preserve">(Değişik: Senato </w:t>
      </w:r>
      <w:r w:rsidR="00CC7278">
        <w:rPr>
          <w:rFonts w:eastAsia="Times New Roman" w:cs="Times New Roman"/>
          <w:b/>
          <w:sz w:val="22"/>
          <w:lang w:eastAsia="tr-TR"/>
        </w:rPr>
        <w:t>06/12</w:t>
      </w:r>
      <w:r w:rsidR="00CC7278" w:rsidRPr="008A5AB0">
        <w:rPr>
          <w:rFonts w:eastAsia="Times New Roman" w:cs="Times New Roman"/>
          <w:b/>
          <w:sz w:val="22"/>
          <w:lang w:eastAsia="tr-TR"/>
        </w:rPr>
        <w:t>/2016-</w:t>
      </w:r>
      <w:r w:rsidR="00CC7278">
        <w:rPr>
          <w:rFonts w:eastAsia="Times New Roman" w:cs="Times New Roman"/>
          <w:b/>
          <w:sz w:val="22"/>
          <w:lang w:eastAsia="tr-TR"/>
        </w:rPr>
        <w:t>6/37</w:t>
      </w:r>
      <w:r w:rsidR="00CC7278" w:rsidRPr="008A5AB0">
        <w:rPr>
          <w:rFonts w:eastAsia="Times New Roman" w:cs="Times New Roman"/>
          <w:b/>
          <w:sz w:val="22"/>
          <w:lang w:eastAsia="tr-TR"/>
        </w:rPr>
        <w:t>)</w:t>
      </w:r>
      <w:r w:rsidR="00CC7278" w:rsidRPr="00850ECA">
        <w:rPr>
          <w:rFonts w:eastAsia="Times New Roman" w:cs="Times New Roman"/>
          <w:sz w:val="22"/>
          <w:lang w:eastAsia="tr-TR"/>
        </w:rPr>
        <w:t xml:space="preserve"> </w:t>
      </w:r>
      <w:r w:rsidR="001E0F4A" w:rsidRPr="00850ECA">
        <w:rPr>
          <w:rFonts w:eastAsia="Times New Roman" w:cs="Times New Roman"/>
          <w:sz w:val="22"/>
          <w:lang w:eastAsia="tr-TR"/>
        </w:rPr>
        <w:t xml:space="preserve">(1) </w:t>
      </w:r>
      <w:r w:rsidR="00CC7278" w:rsidRPr="00CC7278">
        <w:rPr>
          <w:sz w:val="22"/>
        </w:rPr>
        <w:t>Bir ders öğrencinin kayıtlı olduğu Programda açılmadığında, öğrenci bu dersin aynı isimli ya da aynı içerikli eşdeğeri olan dersi bölüm/anabilim dalı akademik kurulu ve Fakülte/Yüksekokul/Enstitü yönetim kurulunca kabul edilmesi durumunda, Toros Üniversitesine bağlı birimlerden veya başka bir üniversitede açılmış yaz dönemi programından alabilir. Öğrencinin aldığı notun, ilgili Fakülte/Yükseko</w:t>
      </w:r>
      <w:r w:rsidR="00CC7278">
        <w:rPr>
          <w:sz w:val="22"/>
        </w:rPr>
        <w:t>kul/Enstitü yönetim kurulunca "</w:t>
      </w:r>
      <w:r w:rsidR="00CC7278" w:rsidRPr="00CC7278">
        <w:rPr>
          <w:sz w:val="22"/>
        </w:rPr>
        <w:t xml:space="preserve">Toros Üniversitesi Ön Lisans ve Lisans </w:t>
      </w:r>
      <w:r w:rsidR="00CC7278">
        <w:rPr>
          <w:sz w:val="22"/>
        </w:rPr>
        <w:t>Öğretim ve Sınav Yönetmeliği"/"</w:t>
      </w:r>
      <w:r w:rsidR="00CC7278" w:rsidRPr="00CC7278">
        <w:rPr>
          <w:sz w:val="22"/>
        </w:rPr>
        <w:t>Toros Üniversitesi Lisansüst</w:t>
      </w:r>
      <w:r w:rsidR="00CC7278">
        <w:rPr>
          <w:sz w:val="22"/>
        </w:rPr>
        <w:t xml:space="preserve">ü Eğitim ve Öğretim Yönetmeliği” </w:t>
      </w:r>
      <w:r w:rsidR="00CC7278" w:rsidRPr="00CC7278">
        <w:rPr>
          <w:sz w:val="22"/>
        </w:rPr>
        <w:t xml:space="preserve">nin ilgili maddelerine göre eşdeğerlisi alınarak bu Yönergenin 9 </w:t>
      </w:r>
      <w:bookmarkStart w:id="0" w:name="_GoBack"/>
      <w:bookmarkEnd w:id="0"/>
      <w:r w:rsidR="00CC7278" w:rsidRPr="00CC7278">
        <w:rPr>
          <w:sz w:val="22"/>
        </w:rPr>
        <w:t xml:space="preserve">uncu ve 10 uncu maddelerine göre işlem yapılır. Diğer üniversitelerden </w:t>
      </w:r>
      <w:r w:rsidR="00CC7278" w:rsidRPr="00CC7278">
        <w:rPr>
          <w:sz w:val="22"/>
        </w:rPr>
        <w:lastRenderedPageBreak/>
        <w:t>alınan derslerin başarı notu</w:t>
      </w:r>
      <w:r w:rsidR="00CC7278">
        <w:rPr>
          <w:sz w:val="22"/>
        </w:rPr>
        <w:t xml:space="preserve"> 12 inci</w:t>
      </w:r>
      <w:r w:rsidR="00CC7278" w:rsidRPr="00CC7278">
        <w:rPr>
          <w:sz w:val="22"/>
        </w:rPr>
        <w:t xml:space="preserve"> </w:t>
      </w:r>
      <w:r w:rsidR="00CC7278">
        <w:rPr>
          <w:sz w:val="22"/>
        </w:rPr>
        <w:t>m</w:t>
      </w:r>
      <w:r w:rsidR="00CC7278" w:rsidRPr="00CC7278">
        <w:rPr>
          <w:sz w:val="22"/>
        </w:rPr>
        <w:t>addede belirlenen usullere göre değerlendirilir. Diğer üniversitelerin öğrencileri de yaz döneminde Toros Üniversitesinden ders alabilirler.</w:t>
      </w:r>
    </w:p>
    <w:p w:rsidR="001E0F4A" w:rsidRPr="00850ECA" w:rsidRDefault="001E0F4A" w:rsidP="00CC7278">
      <w:pPr>
        <w:spacing w:after="0" w:line="240" w:lineRule="auto"/>
        <w:jc w:val="center"/>
        <w:rPr>
          <w:rFonts w:eastAsia="Times New Roman" w:cs="Times New Roman"/>
          <w:sz w:val="22"/>
          <w:lang w:eastAsia="tr-TR"/>
        </w:rPr>
      </w:pPr>
      <w:r w:rsidRPr="00850ECA">
        <w:rPr>
          <w:rFonts w:eastAsia="Times New Roman" w:cs="Times New Roman"/>
          <w:b/>
          <w:bCs/>
          <w:sz w:val="22"/>
          <w:lang w:eastAsia="tr-TR"/>
        </w:rPr>
        <w:t>ÜÇÜNCÜ BÖLÜM</w:t>
      </w:r>
    </w:p>
    <w:p w:rsidR="001E0F4A" w:rsidRPr="00850ECA" w:rsidRDefault="001E0F4A" w:rsidP="00850ECA">
      <w:pPr>
        <w:spacing w:after="0" w:line="240" w:lineRule="auto"/>
        <w:jc w:val="center"/>
        <w:rPr>
          <w:rFonts w:eastAsia="Times New Roman" w:cs="Times New Roman"/>
          <w:sz w:val="22"/>
          <w:lang w:eastAsia="tr-TR"/>
        </w:rPr>
      </w:pPr>
      <w:r w:rsidRPr="00850ECA">
        <w:rPr>
          <w:rFonts w:eastAsia="Times New Roman" w:cs="Times New Roman"/>
          <w:b/>
          <w:bCs/>
          <w:sz w:val="22"/>
          <w:lang w:eastAsia="tr-TR"/>
        </w:rPr>
        <w:t>Çeşitli ve Son Hükümler</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Diğer Hükümler</w:t>
      </w:r>
    </w:p>
    <w:p w:rsidR="001E0F4A" w:rsidRPr="00850ECA" w:rsidRDefault="00DC204C"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MADDE 15</w:t>
      </w:r>
      <w:r w:rsidR="001E0F4A" w:rsidRPr="00850ECA">
        <w:rPr>
          <w:rFonts w:eastAsia="Times New Roman" w:cs="Times New Roman"/>
          <w:b/>
          <w:bCs/>
          <w:sz w:val="22"/>
          <w:lang w:eastAsia="tr-TR"/>
        </w:rPr>
        <w:t>-</w:t>
      </w:r>
      <w:r w:rsidR="001E0F4A" w:rsidRPr="00850ECA">
        <w:rPr>
          <w:rFonts w:eastAsia="Times New Roman" w:cs="Times New Roman"/>
          <w:sz w:val="22"/>
          <w:lang w:eastAsia="tr-TR"/>
        </w:rPr>
        <w:t>(1)</w:t>
      </w:r>
      <w:r w:rsidR="00A03D77" w:rsidRPr="00850ECA">
        <w:rPr>
          <w:rFonts w:eastAsia="Times New Roman" w:cs="Times New Roman"/>
          <w:sz w:val="22"/>
          <w:lang w:eastAsia="tr-TR"/>
        </w:rPr>
        <w:t xml:space="preserve"> </w:t>
      </w:r>
      <w:r w:rsidR="001E0F4A" w:rsidRPr="00850ECA">
        <w:rPr>
          <w:rFonts w:eastAsia="Times New Roman" w:cs="Times New Roman"/>
          <w:sz w:val="22"/>
          <w:lang w:eastAsia="tr-TR"/>
        </w:rPr>
        <w:t>2547 sayılı Yükseköğretim Kanunu'nun 44 üncü maddesine ve</w:t>
      </w:r>
      <w:r w:rsidR="00A03D77" w:rsidRPr="00850ECA">
        <w:rPr>
          <w:rFonts w:eastAsia="Times New Roman" w:cs="Times New Roman"/>
          <w:sz w:val="22"/>
          <w:lang w:eastAsia="tr-TR"/>
        </w:rPr>
        <w:t xml:space="preserve"> Toros </w:t>
      </w:r>
      <w:r w:rsidR="001E0F4A" w:rsidRPr="00850ECA">
        <w:rPr>
          <w:rFonts w:eastAsia="Times New Roman" w:cs="Times New Roman"/>
          <w:sz w:val="22"/>
          <w:lang w:eastAsia="tr-TR"/>
        </w:rPr>
        <w:t>Üniversitesi Ön Lisans ve Lisans Öğretim ve Sınav Yönetmeliğinin ilgili maddesine göre ek sınav haklarından yararlanan öğrenciler yaz dönemi öğretiminden yararlanamazlar.</w:t>
      </w:r>
    </w:p>
    <w:p w:rsidR="00850ECA" w:rsidRDefault="00850ECA" w:rsidP="00850ECA">
      <w:pPr>
        <w:spacing w:after="0" w:line="240" w:lineRule="auto"/>
        <w:ind w:firstLine="708"/>
        <w:jc w:val="both"/>
        <w:rPr>
          <w:rFonts w:eastAsia="Times New Roman" w:cs="Times New Roman"/>
          <w:b/>
          <w:bCs/>
          <w:sz w:val="22"/>
          <w:lang w:eastAsia="tr-TR"/>
        </w:rPr>
      </w:pPr>
    </w:p>
    <w:p w:rsidR="001E0F4A" w:rsidRPr="00850ECA" w:rsidRDefault="00950E81"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Yönergede</w:t>
      </w:r>
      <w:r w:rsidR="001E0F4A" w:rsidRPr="00850ECA">
        <w:rPr>
          <w:rFonts w:eastAsia="Times New Roman" w:cs="Times New Roman"/>
          <w:b/>
          <w:bCs/>
          <w:sz w:val="22"/>
          <w:lang w:eastAsia="tr-TR"/>
        </w:rPr>
        <w:t xml:space="preserve"> Hüküm Bulunmayan Haller</w:t>
      </w:r>
    </w:p>
    <w:p w:rsidR="001E0F4A" w:rsidRPr="00850ECA" w:rsidRDefault="00F87546"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MADDE 16</w:t>
      </w:r>
      <w:r w:rsidR="001E0F4A" w:rsidRPr="00850ECA">
        <w:rPr>
          <w:rFonts w:eastAsia="Times New Roman" w:cs="Times New Roman"/>
          <w:b/>
          <w:bCs/>
          <w:sz w:val="22"/>
          <w:lang w:eastAsia="tr-TR"/>
        </w:rPr>
        <w:t>-</w:t>
      </w:r>
      <w:r w:rsidR="001E0F4A" w:rsidRPr="00850ECA">
        <w:rPr>
          <w:rFonts w:eastAsia="Times New Roman" w:cs="Times New Roman"/>
          <w:sz w:val="22"/>
          <w:lang w:eastAsia="tr-TR"/>
        </w:rPr>
        <w:t xml:space="preserve">(1) Bu </w:t>
      </w:r>
      <w:r w:rsidR="00950E81" w:rsidRPr="00850ECA">
        <w:rPr>
          <w:rFonts w:eastAsia="Times New Roman" w:cs="Times New Roman"/>
          <w:sz w:val="22"/>
          <w:lang w:eastAsia="tr-TR"/>
        </w:rPr>
        <w:t>Yönergede</w:t>
      </w:r>
      <w:r w:rsidR="001E0F4A" w:rsidRPr="00850ECA">
        <w:rPr>
          <w:rFonts w:eastAsia="Times New Roman" w:cs="Times New Roman"/>
          <w:sz w:val="22"/>
          <w:lang w:eastAsia="tr-TR"/>
        </w:rPr>
        <w:t xml:space="preserve"> hü</w:t>
      </w:r>
      <w:r w:rsidR="00775F5E" w:rsidRPr="00850ECA">
        <w:rPr>
          <w:rFonts w:eastAsia="Times New Roman" w:cs="Times New Roman"/>
          <w:sz w:val="22"/>
          <w:lang w:eastAsia="tr-TR"/>
        </w:rPr>
        <w:t xml:space="preserve">küm bulunmayan hallerde " Toros </w:t>
      </w:r>
      <w:r w:rsidR="001E0F4A" w:rsidRPr="00850ECA">
        <w:rPr>
          <w:rFonts w:eastAsia="Times New Roman" w:cs="Times New Roman"/>
          <w:sz w:val="22"/>
          <w:lang w:eastAsia="tr-TR"/>
        </w:rPr>
        <w:t xml:space="preserve">Üniversitesi Ön Lisans ve Lisans Öğretim </w:t>
      </w:r>
      <w:r w:rsidR="007335B5" w:rsidRPr="00850ECA">
        <w:rPr>
          <w:rFonts w:eastAsia="Times New Roman" w:cs="Times New Roman"/>
          <w:sz w:val="22"/>
          <w:lang w:eastAsia="tr-TR"/>
        </w:rPr>
        <w:t>ve Sınav Yönetmeliği",</w:t>
      </w:r>
      <w:r w:rsidR="00775F5E" w:rsidRPr="00850ECA">
        <w:rPr>
          <w:rFonts w:eastAsia="Times New Roman" w:cs="Times New Roman"/>
          <w:sz w:val="22"/>
          <w:lang w:eastAsia="tr-TR"/>
        </w:rPr>
        <w:t xml:space="preserve"> "Toros</w:t>
      </w:r>
      <w:r w:rsidR="001E0F4A" w:rsidRPr="00850ECA">
        <w:rPr>
          <w:rFonts w:eastAsia="Times New Roman" w:cs="Times New Roman"/>
          <w:sz w:val="22"/>
          <w:lang w:eastAsia="tr-TR"/>
        </w:rPr>
        <w:t xml:space="preserve"> Üniversitesi Lisansüstü Eğitim ve Öğretim Yönetmeliği”</w:t>
      </w:r>
      <w:r w:rsidR="007335B5" w:rsidRPr="00850ECA">
        <w:rPr>
          <w:rFonts w:eastAsia="Times New Roman" w:cs="Times New Roman"/>
          <w:sz w:val="22"/>
          <w:lang w:eastAsia="tr-TR"/>
        </w:rPr>
        <w:t xml:space="preserve"> ve “ </w:t>
      </w:r>
      <w:r w:rsidR="003902D7" w:rsidRPr="00850ECA">
        <w:rPr>
          <w:rFonts w:eastAsia="Times New Roman" w:cs="Times New Roman"/>
          <w:sz w:val="22"/>
          <w:lang w:eastAsia="tr-TR"/>
        </w:rPr>
        <w:t xml:space="preserve">Toros üniversitesi </w:t>
      </w:r>
      <w:r w:rsidR="007335B5" w:rsidRPr="00850ECA">
        <w:rPr>
          <w:rFonts w:eastAsia="Times New Roman" w:cs="Times New Roman"/>
          <w:sz w:val="22"/>
          <w:lang w:eastAsia="tr-TR"/>
        </w:rPr>
        <w:t xml:space="preserve">Hazırlık Okulu Eğitim-Öğretim ve Sınav Yönergesi” </w:t>
      </w:r>
      <w:r w:rsidR="001E0F4A" w:rsidRPr="00850ECA">
        <w:rPr>
          <w:rFonts w:eastAsia="Times New Roman" w:cs="Times New Roman"/>
          <w:sz w:val="22"/>
          <w:lang w:eastAsia="tr-TR"/>
        </w:rPr>
        <w:t>nin ilgili hükümleri, Yükseköğretim Kurulu mevzuatı ve ilgili Kanun ve Yönetmelik hükümleri geçerlidir.</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Yürürlük</w:t>
      </w:r>
    </w:p>
    <w:p w:rsidR="001E0F4A" w:rsidRPr="00850ECA" w:rsidRDefault="00F87546"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MADDE 17</w:t>
      </w:r>
      <w:r w:rsidR="001E0F4A" w:rsidRPr="00850ECA">
        <w:rPr>
          <w:rFonts w:eastAsia="Times New Roman" w:cs="Times New Roman"/>
          <w:b/>
          <w:bCs/>
          <w:sz w:val="22"/>
          <w:lang w:eastAsia="tr-TR"/>
        </w:rPr>
        <w:t>-</w:t>
      </w:r>
      <w:r w:rsidR="001E0F4A" w:rsidRPr="00850ECA">
        <w:rPr>
          <w:rFonts w:eastAsia="Times New Roman" w:cs="Times New Roman"/>
          <w:sz w:val="22"/>
          <w:lang w:eastAsia="tr-TR"/>
        </w:rPr>
        <w:t>(1)</w:t>
      </w:r>
      <w:r w:rsidR="00FC76AD" w:rsidRPr="00850ECA">
        <w:rPr>
          <w:rFonts w:eastAsia="Times New Roman" w:cs="Times New Roman"/>
          <w:sz w:val="22"/>
          <w:lang w:eastAsia="tr-TR"/>
        </w:rPr>
        <w:t xml:space="preserve"> </w:t>
      </w:r>
      <w:r w:rsidR="001E0F4A" w:rsidRPr="00850ECA">
        <w:rPr>
          <w:rFonts w:eastAsia="Times New Roman" w:cs="Times New Roman"/>
          <w:sz w:val="22"/>
          <w:lang w:eastAsia="tr-TR"/>
        </w:rPr>
        <w:t xml:space="preserve">Bu </w:t>
      </w:r>
      <w:r w:rsidR="00950E81" w:rsidRPr="00850ECA">
        <w:rPr>
          <w:rFonts w:eastAsia="Times New Roman" w:cs="Times New Roman"/>
          <w:sz w:val="22"/>
          <w:lang w:eastAsia="tr-TR"/>
        </w:rPr>
        <w:t>Yönerge</w:t>
      </w:r>
      <w:r w:rsidR="001E0F4A" w:rsidRPr="00850ECA">
        <w:rPr>
          <w:rFonts w:eastAsia="Times New Roman" w:cs="Times New Roman"/>
          <w:sz w:val="22"/>
          <w:lang w:eastAsia="tr-TR"/>
        </w:rPr>
        <w:t xml:space="preserve">, </w:t>
      </w:r>
      <w:r w:rsidR="00775F5E" w:rsidRPr="00850ECA">
        <w:rPr>
          <w:rFonts w:eastAsia="Times New Roman" w:cs="Times New Roman"/>
          <w:sz w:val="22"/>
          <w:lang w:eastAsia="tr-TR"/>
        </w:rPr>
        <w:t>Toros</w:t>
      </w:r>
      <w:r w:rsidR="001E0F4A" w:rsidRPr="00850ECA">
        <w:rPr>
          <w:rFonts w:eastAsia="Times New Roman" w:cs="Times New Roman"/>
          <w:sz w:val="22"/>
          <w:lang w:eastAsia="tr-TR"/>
        </w:rPr>
        <w:t xml:space="preserve"> Üniversitesi Senatosu'nca kabul edildiği tarihten itibaren yürürlüğe girer.</w:t>
      </w:r>
    </w:p>
    <w:p w:rsidR="001E0F4A" w:rsidRPr="00850ECA" w:rsidRDefault="001E0F4A"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Yürütme</w:t>
      </w:r>
    </w:p>
    <w:p w:rsidR="001E0F4A" w:rsidRPr="00850ECA" w:rsidRDefault="00F87546" w:rsidP="00850ECA">
      <w:pPr>
        <w:spacing w:after="0" w:line="240" w:lineRule="auto"/>
        <w:ind w:firstLine="708"/>
        <w:jc w:val="both"/>
        <w:rPr>
          <w:rFonts w:eastAsia="Times New Roman" w:cs="Times New Roman"/>
          <w:sz w:val="22"/>
          <w:lang w:eastAsia="tr-TR"/>
        </w:rPr>
      </w:pPr>
      <w:r w:rsidRPr="00850ECA">
        <w:rPr>
          <w:rFonts w:eastAsia="Times New Roman" w:cs="Times New Roman"/>
          <w:b/>
          <w:bCs/>
          <w:sz w:val="22"/>
          <w:lang w:eastAsia="tr-TR"/>
        </w:rPr>
        <w:t>MADDE 18</w:t>
      </w:r>
      <w:r w:rsidR="001E0F4A" w:rsidRPr="00850ECA">
        <w:rPr>
          <w:rFonts w:eastAsia="Times New Roman" w:cs="Times New Roman"/>
          <w:b/>
          <w:bCs/>
          <w:sz w:val="22"/>
          <w:lang w:eastAsia="tr-TR"/>
        </w:rPr>
        <w:t>-</w:t>
      </w:r>
      <w:r w:rsidR="00950E81" w:rsidRPr="00850ECA">
        <w:rPr>
          <w:rFonts w:eastAsia="Times New Roman" w:cs="Times New Roman"/>
          <w:sz w:val="22"/>
          <w:lang w:eastAsia="tr-TR"/>
        </w:rPr>
        <w:t>(1)</w:t>
      </w:r>
      <w:r w:rsidR="00FC76AD" w:rsidRPr="00850ECA">
        <w:rPr>
          <w:rFonts w:eastAsia="Times New Roman" w:cs="Times New Roman"/>
          <w:sz w:val="22"/>
          <w:lang w:eastAsia="tr-TR"/>
        </w:rPr>
        <w:t xml:space="preserve"> </w:t>
      </w:r>
      <w:r w:rsidR="00950E81" w:rsidRPr="00850ECA">
        <w:rPr>
          <w:rFonts w:eastAsia="Times New Roman" w:cs="Times New Roman"/>
          <w:sz w:val="22"/>
          <w:lang w:eastAsia="tr-TR"/>
        </w:rPr>
        <w:t>Bu Yönergenin</w:t>
      </w:r>
      <w:r w:rsidR="001E0F4A" w:rsidRPr="00850ECA">
        <w:rPr>
          <w:rFonts w:eastAsia="Times New Roman" w:cs="Times New Roman"/>
          <w:sz w:val="22"/>
          <w:lang w:eastAsia="tr-TR"/>
        </w:rPr>
        <w:t xml:space="preserve"> hükümlerini </w:t>
      </w:r>
      <w:r w:rsidR="00775F5E" w:rsidRPr="00850ECA">
        <w:rPr>
          <w:rFonts w:eastAsia="Times New Roman" w:cs="Times New Roman"/>
          <w:sz w:val="22"/>
          <w:lang w:eastAsia="tr-TR"/>
        </w:rPr>
        <w:t>Toros</w:t>
      </w:r>
      <w:r w:rsidR="001E0F4A" w:rsidRPr="00850ECA">
        <w:rPr>
          <w:rFonts w:eastAsia="Times New Roman" w:cs="Times New Roman"/>
          <w:sz w:val="22"/>
          <w:lang w:eastAsia="tr-TR"/>
        </w:rPr>
        <w:t xml:space="preserve"> Üniversitesi Rektörü yürütür.</w:t>
      </w:r>
    </w:p>
    <w:p w:rsidR="001E0F4A" w:rsidRPr="00850ECA" w:rsidRDefault="001E0F4A" w:rsidP="00850ECA">
      <w:pPr>
        <w:spacing w:after="0"/>
        <w:jc w:val="both"/>
        <w:rPr>
          <w:rFonts w:cs="Times New Roman"/>
          <w:sz w:val="22"/>
        </w:rPr>
      </w:pPr>
    </w:p>
    <w:sectPr w:rsidR="001E0F4A" w:rsidRPr="00850ECA" w:rsidSect="004C23D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B3" w:rsidRDefault="00584CB3" w:rsidP="0047234C">
      <w:pPr>
        <w:spacing w:after="0" w:line="240" w:lineRule="auto"/>
      </w:pPr>
      <w:r>
        <w:separator/>
      </w:r>
    </w:p>
  </w:endnote>
  <w:endnote w:type="continuationSeparator" w:id="0">
    <w:p w:rsidR="00584CB3" w:rsidRDefault="00584CB3" w:rsidP="0047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797562"/>
      <w:docPartObj>
        <w:docPartGallery w:val="Page Numbers (Bottom of Page)"/>
        <w:docPartUnique/>
      </w:docPartObj>
    </w:sdtPr>
    <w:sdtEndPr/>
    <w:sdtContent>
      <w:p w:rsidR="0047234C" w:rsidRDefault="0047234C">
        <w:pPr>
          <w:pStyle w:val="Altbilgi"/>
          <w:jc w:val="right"/>
        </w:pPr>
        <w:r>
          <w:fldChar w:fldCharType="begin"/>
        </w:r>
        <w:r>
          <w:instrText>PAGE   \* MERGEFORMAT</w:instrText>
        </w:r>
        <w:r>
          <w:fldChar w:fldCharType="separate"/>
        </w:r>
        <w:r w:rsidR="00CC7278">
          <w:rPr>
            <w:noProof/>
          </w:rPr>
          <w:t>1</w:t>
        </w:r>
        <w:r>
          <w:fldChar w:fldCharType="end"/>
        </w:r>
      </w:p>
    </w:sdtContent>
  </w:sdt>
  <w:p w:rsidR="0047234C" w:rsidRDefault="004723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B3" w:rsidRDefault="00584CB3" w:rsidP="0047234C">
      <w:pPr>
        <w:spacing w:after="0" w:line="240" w:lineRule="auto"/>
      </w:pPr>
      <w:r>
        <w:separator/>
      </w:r>
    </w:p>
  </w:footnote>
  <w:footnote w:type="continuationSeparator" w:id="0">
    <w:p w:rsidR="00584CB3" w:rsidRDefault="00584CB3" w:rsidP="004723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0F4A"/>
    <w:rsid w:val="00005262"/>
    <w:rsid w:val="00025CBA"/>
    <w:rsid w:val="00037D7E"/>
    <w:rsid w:val="00054AF5"/>
    <w:rsid w:val="000A2CA6"/>
    <w:rsid w:val="000D54D9"/>
    <w:rsid w:val="00113764"/>
    <w:rsid w:val="00113DFB"/>
    <w:rsid w:val="00127F8E"/>
    <w:rsid w:val="00146793"/>
    <w:rsid w:val="001615F4"/>
    <w:rsid w:val="001857CF"/>
    <w:rsid w:val="001A3A81"/>
    <w:rsid w:val="001B3C2F"/>
    <w:rsid w:val="001D71B8"/>
    <w:rsid w:val="001E0F4A"/>
    <w:rsid w:val="00206F01"/>
    <w:rsid w:val="00273EAD"/>
    <w:rsid w:val="002A5076"/>
    <w:rsid w:val="002B0A29"/>
    <w:rsid w:val="002C7CED"/>
    <w:rsid w:val="00302008"/>
    <w:rsid w:val="0031390E"/>
    <w:rsid w:val="00336483"/>
    <w:rsid w:val="00340325"/>
    <w:rsid w:val="00361BA8"/>
    <w:rsid w:val="00362990"/>
    <w:rsid w:val="003902D7"/>
    <w:rsid w:val="00390986"/>
    <w:rsid w:val="00391292"/>
    <w:rsid w:val="003A50B9"/>
    <w:rsid w:val="003B3A60"/>
    <w:rsid w:val="003F1C64"/>
    <w:rsid w:val="003F299C"/>
    <w:rsid w:val="00421438"/>
    <w:rsid w:val="00427E6A"/>
    <w:rsid w:val="00443BAC"/>
    <w:rsid w:val="00456E6E"/>
    <w:rsid w:val="0047234C"/>
    <w:rsid w:val="004854D0"/>
    <w:rsid w:val="004922EC"/>
    <w:rsid w:val="004A0195"/>
    <w:rsid w:val="004A794B"/>
    <w:rsid w:val="004C23DA"/>
    <w:rsid w:val="004C3D7F"/>
    <w:rsid w:val="004C6456"/>
    <w:rsid w:val="004E13BB"/>
    <w:rsid w:val="00506368"/>
    <w:rsid w:val="00513970"/>
    <w:rsid w:val="00522633"/>
    <w:rsid w:val="00524A3A"/>
    <w:rsid w:val="00567364"/>
    <w:rsid w:val="00581221"/>
    <w:rsid w:val="00584CB3"/>
    <w:rsid w:val="00586613"/>
    <w:rsid w:val="005A135E"/>
    <w:rsid w:val="005A7B3D"/>
    <w:rsid w:val="0065452B"/>
    <w:rsid w:val="00655153"/>
    <w:rsid w:val="006A512E"/>
    <w:rsid w:val="007335B5"/>
    <w:rsid w:val="00737C30"/>
    <w:rsid w:val="00775F5E"/>
    <w:rsid w:val="007775D6"/>
    <w:rsid w:val="00803139"/>
    <w:rsid w:val="008062B3"/>
    <w:rsid w:val="008266AA"/>
    <w:rsid w:val="008369F2"/>
    <w:rsid w:val="00843D46"/>
    <w:rsid w:val="00850ECA"/>
    <w:rsid w:val="00862783"/>
    <w:rsid w:val="00864038"/>
    <w:rsid w:val="008704F8"/>
    <w:rsid w:val="00875112"/>
    <w:rsid w:val="00894E15"/>
    <w:rsid w:val="008A5AB0"/>
    <w:rsid w:val="008D2CEE"/>
    <w:rsid w:val="008D3636"/>
    <w:rsid w:val="00901F6D"/>
    <w:rsid w:val="00940DB4"/>
    <w:rsid w:val="00950E81"/>
    <w:rsid w:val="009746E5"/>
    <w:rsid w:val="00984067"/>
    <w:rsid w:val="00993C55"/>
    <w:rsid w:val="009C0578"/>
    <w:rsid w:val="009C07F5"/>
    <w:rsid w:val="00A03D77"/>
    <w:rsid w:val="00A13E8C"/>
    <w:rsid w:val="00A17A7D"/>
    <w:rsid w:val="00A37436"/>
    <w:rsid w:val="00A53355"/>
    <w:rsid w:val="00A62C78"/>
    <w:rsid w:val="00AC39F2"/>
    <w:rsid w:val="00AD560A"/>
    <w:rsid w:val="00AE5268"/>
    <w:rsid w:val="00B03FAF"/>
    <w:rsid w:val="00B5762F"/>
    <w:rsid w:val="00B64328"/>
    <w:rsid w:val="00BD1591"/>
    <w:rsid w:val="00BD4FC3"/>
    <w:rsid w:val="00BD52C4"/>
    <w:rsid w:val="00BD7E9B"/>
    <w:rsid w:val="00BF6BA3"/>
    <w:rsid w:val="00C00A1E"/>
    <w:rsid w:val="00C04D55"/>
    <w:rsid w:val="00C07178"/>
    <w:rsid w:val="00C26A7D"/>
    <w:rsid w:val="00C66D07"/>
    <w:rsid w:val="00C72794"/>
    <w:rsid w:val="00CA115A"/>
    <w:rsid w:val="00CC7278"/>
    <w:rsid w:val="00CD72F9"/>
    <w:rsid w:val="00CD7ED1"/>
    <w:rsid w:val="00CE373E"/>
    <w:rsid w:val="00CF2546"/>
    <w:rsid w:val="00D25ECD"/>
    <w:rsid w:val="00D556A1"/>
    <w:rsid w:val="00D6265C"/>
    <w:rsid w:val="00D9082B"/>
    <w:rsid w:val="00DA25F2"/>
    <w:rsid w:val="00DC204C"/>
    <w:rsid w:val="00DD5C7E"/>
    <w:rsid w:val="00DE0D24"/>
    <w:rsid w:val="00DF253E"/>
    <w:rsid w:val="00E25DCF"/>
    <w:rsid w:val="00E31B29"/>
    <w:rsid w:val="00E45A43"/>
    <w:rsid w:val="00E67789"/>
    <w:rsid w:val="00EA3F4B"/>
    <w:rsid w:val="00ED472C"/>
    <w:rsid w:val="00F008E4"/>
    <w:rsid w:val="00F044D3"/>
    <w:rsid w:val="00F07A0A"/>
    <w:rsid w:val="00F37201"/>
    <w:rsid w:val="00F47483"/>
    <w:rsid w:val="00F50441"/>
    <w:rsid w:val="00F641A9"/>
    <w:rsid w:val="00F75C9C"/>
    <w:rsid w:val="00F87546"/>
    <w:rsid w:val="00FC086A"/>
    <w:rsid w:val="00FC76AD"/>
    <w:rsid w:val="00FD25EB"/>
    <w:rsid w:val="00FF0707"/>
    <w:rsid w:val="00FF50D2"/>
    <w:rsid w:val="00FF7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06B4A-F2BC-4A46-9E1E-AE1E06A7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3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E0F4A"/>
    <w:pPr>
      <w:spacing w:before="100" w:beforeAutospacing="1" w:after="100" w:afterAutospacing="1" w:line="240" w:lineRule="auto"/>
    </w:pPr>
    <w:rPr>
      <w:rFonts w:eastAsia="Times New Roman" w:cs="Times New Roman"/>
      <w:szCs w:val="24"/>
      <w:lang w:eastAsia="tr-TR"/>
    </w:rPr>
  </w:style>
  <w:style w:type="character" w:styleId="Gl">
    <w:name w:val="Strong"/>
    <w:basedOn w:val="VarsaylanParagrafYazTipi"/>
    <w:uiPriority w:val="22"/>
    <w:qFormat/>
    <w:rsid w:val="001E0F4A"/>
    <w:rPr>
      <w:b/>
      <w:bCs/>
    </w:rPr>
  </w:style>
  <w:style w:type="character" w:customStyle="1" w:styleId="apple-converted-space">
    <w:name w:val="apple-converted-space"/>
    <w:basedOn w:val="VarsaylanParagrafYazTipi"/>
    <w:rsid w:val="001E0F4A"/>
  </w:style>
  <w:style w:type="paragraph" w:styleId="BalonMetni">
    <w:name w:val="Balloon Text"/>
    <w:basedOn w:val="Normal"/>
    <w:link w:val="BalonMetniChar"/>
    <w:uiPriority w:val="99"/>
    <w:semiHidden/>
    <w:unhideWhenUsed/>
    <w:rsid w:val="00F474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7483"/>
    <w:rPr>
      <w:rFonts w:ascii="Tahoma" w:hAnsi="Tahoma" w:cs="Tahoma"/>
      <w:sz w:val="16"/>
      <w:szCs w:val="16"/>
    </w:rPr>
  </w:style>
  <w:style w:type="paragraph" w:styleId="stbilgi">
    <w:name w:val="header"/>
    <w:basedOn w:val="Normal"/>
    <w:link w:val="stbilgiChar"/>
    <w:uiPriority w:val="99"/>
    <w:unhideWhenUsed/>
    <w:rsid w:val="004723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234C"/>
  </w:style>
  <w:style w:type="paragraph" w:styleId="Altbilgi">
    <w:name w:val="footer"/>
    <w:basedOn w:val="Normal"/>
    <w:link w:val="AltbilgiChar"/>
    <w:uiPriority w:val="99"/>
    <w:unhideWhenUsed/>
    <w:rsid w:val="004723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1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1250</Words>
  <Characters>7130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TOROS</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TOROS</dc:creator>
  <cp:keywords/>
  <dc:description/>
  <cp:lastModifiedBy>user</cp:lastModifiedBy>
  <cp:revision>14</cp:revision>
  <cp:lastPrinted>2014-06-17T13:56:00Z</cp:lastPrinted>
  <dcterms:created xsi:type="dcterms:W3CDTF">2014-04-14T14:16:00Z</dcterms:created>
  <dcterms:modified xsi:type="dcterms:W3CDTF">2016-12-08T06:58:00Z</dcterms:modified>
</cp:coreProperties>
</file>