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C0" w:rsidRPr="00165FC0" w:rsidRDefault="00165FC0" w:rsidP="00165FC0">
      <w:pPr>
        <w:pStyle w:val="stil0"/>
        <w:rPr>
          <w:rFonts w:ascii="Times New Roman" w:hAnsi="Times New Roman"/>
          <w:b/>
          <w:color w:val="000000" w:themeColor="text1"/>
          <w:sz w:val="56"/>
          <w:szCs w:val="56"/>
        </w:rPr>
      </w:pPr>
      <w:r w:rsidRPr="00165FC0">
        <w:rPr>
          <w:rFonts w:ascii="Times New Roman" w:hAnsi="Times New Roman"/>
          <w:b/>
          <w:color w:val="000000" w:themeColor="text1"/>
          <w:sz w:val="56"/>
          <w:szCs w:val="56"/>
        </w:rPr>
        <w:t>T.C.</w:t>
      </w:r>
    </w:p>
    <w:p w:rsidR="00165FC0" w:rsidRPr="00165FC0" w:rsidRDefault="00165FC0" w:rsidP="00165FC0">
      <w:pPr>
        <w:pStyle w:val="stil0"/>
        <w:rPr>
          <w:rFonts w:ascii="Times New Roman" w:hAnsi="Times New Roman"/>
          <w:b/>
          <w:color w:val="000000" w:themeColor="text1"/>
          <w:sz w:val="56"/>
          <w:szCs w:val="56"/>
        </w:rPr>
      </w:pPr>
      <w:r w:rsidRPr="00165FC0">
        <w:rPr>
          <w:rFonts w:ascii="Times New Roman" w:hAnsi="Times New Roman"/>
          <w:b/>
          <w:color w:val="000000" w:themeColor="text1"/>
          <w:sz w:val="56"/>
          <w:szCs w:val="56"/>
        </w:rPr>
        <w:t>TOROS ÜNİVERSİTESİ</w:t>
      </w:r>
    </w:p>
    <w:p w:rsidR="00165FC0" w:rsidRPr="00165FC0" w:rsidRDefault="00165FC0" w:rsidP="00165FC0">
      <w:pPr>
        <w:pStyle w:val="stil0"/>
        <w:rPr>
          <w:rFonts w:ascii="Times New Roman" w:hAnsi="Times New Roman"/>
          <w:b/>
          <w:color w:val="000000" w:themeColor="text1"/>
          <w:sz w:val="40"/>
          <w:szCs w:val="40"/>
        </w:rPr>
      </w:pPr>
      <w:r w:rsidRPr="00165FC0">
        <w:rPr>
          <w:rFonts w:ascii="Times New Roman" w:hAnsi="Times New Roman"/>
          <w:b/>
          <w:color w:val="000000" w:themeColor="text1"/>
          <w:sz w:val="40"/>
          <w:szCs w:val="40"/>
        </w:rPr>
        <w:t>MÜHENDİSLİK FAKÜLTESİ</w:t>
      </w:r>
    </w:p>
    <w:p w:rsidR="00165FC0" w:rsidRPr="00895E7D" w:rsidRDefault="00165FC0" w:rsidP="00165FC0">
      <w:pPr>
        <w:pStyle w:val="stil0"/>
        <w:rPr>
          <w:rFonts w:ascii="Times New Roman" w:hAnsi="Times New Roman"/>
          <w:color w:val="000000" w:themeColor="text1"/>
          <w:sz w:val="24"/>
        </w:rPr>
      </w:pPr>
    </w:p>
    <w:p w:rsidR="00165FC0" w:rsidRPr="00895E7D" w:rsidRDefault="00165FC0" w:rsidP="00165FC0">
      <w:pPr>
        <w:pStyle w:val="stil0"/>
        <w:rPr>
          <w:rFonts w:ascii="Times New Roman" w:hAnsi="Times New Roman"/>
          <w:color w:val="000000" w:themeColor="text1"/>
          <w:sz w:val="24"/>
        </w:rPr>
      </w:pPr>
    </w:p>
    <w:p w:rsidR="00165FC0" w:rsidRPr="00895E7D" w:rsidRDefault="00165FC0" w:rsidP="00165FC0">
      <w:pPr>
        <w:pStyle w:val="stil0"/>
        <w:rPr>
          <w:rFonts w:ascii="Times New Roman" w:hAnsi="Times New Roman"/>
          <w:color w:val="000000" w:themeColor="text1"/>
          <w:sz w:val="24"/>
        </w:rPr>
      </w:pPr>
      <w:r w:rsidRPr="00895E7D">
        <w:rPr>
          <w:rFonts w:ascii="Times New Roman" w:hAnsi="Times New Roman"/>
          <w:noProof/>
          <w:color w:val="000000" w:themeColor="text1"/>
          <w:sz w:val="24"/>
        </w:rPr>
        <w:drawing>
          <wp:inline distT="0" distB="0" distL="0" distR="0" wp14:anchorId="06A8F23E" wp14:editId="1A61EEF9">
            <wp:extent cx="2419350" cy="2428875"/>
            <wp:effectExtent l="0" t="0" r="0" b="9525"/>
            <wp:docPr id="2" name="Resim 2" descr="Açıklama: 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2428875"/>
                    </a:xfrm>
                    <a:prstGeom prst="rect">
                      <a:avLst/>
                    </a:prstGeom>
                    <a:noFill/>
                    <a:ln>
                      <a:noFill/>
                    </a:ln>
                  </pic:spPr>
                </pic:pic>
              </a:graphicData>
            </a:graphic>
          </wp:inline>
        </w:drawing>
      </w:r>
    </w:p>
    <w:p w:rsidR="00165FC0" w:rsidRPr="00895E7D" w:rsidRDefault="00165FC0" w:rsidP="00165FC0">
      <w:pPr>
        <w:pStyle w:val="stil0"/>
        <w:rPr>
          <w:rFonts w:ascii="Times New Roman" w:hAnsi="Times New Roman"/>
          <w:b/>
          <w:color w:val="000000" w:themeColor="text1"/>
          <w:sz w:val="24"/>
        </w:rPr>
      </w:pPr>
    </w:p>
    <w:p w:rsidR="00165FC0" w:rsidRPr="00165FC0" w:rsidRDefault="00165FC0" w:rsidP="00165FC0">
      <w:pPr>
        <w:pStyle w:val="stil0"/>
        <w:rPr>
          <w:rFonts w:ascii="Times New Roman" w:hAnsi="Times New Roman"/>
          <w:b/>
          <w:color w:val="000000" w:themeColor="text1"/>
          <w:sz w:val="52"/>
          <w:szCs w:val="52"/>
        </w:rPr>
      </w:pPr>
      <w:r w:rsidRPr="00165FC0">
        <w:rPr>
          <w:rFonts w:ascii="Times New Roman" w:hAnsi="Times New Roman"/>
          <w:b/>
          <w:color w:val="000000" w:themeColor="text1"/>
          <w:sz w:val="52"/>
          <w:szCs w:val="52"/>
        </w:rPr>
        <w:t>STRATEJİK PLAN</w:t>
      </w:r>
    </w:p>
    <w:p w:rsidR="00165FC0" w:rsidRPr="00165FC0" w:rsidRDefault="00165FC0" w:rsidP="00165FC0">
      <w:pPr>
        <w:pStyle w:val="stil0"/>
        <w:rPr>
          <w:rFonts w:ascii="Times New Roman" w:hAnsi="Times New Roman"/>
          <w:b/>
          <w:color w:val="000000" w:themeColor="text1"/>
          <w:sz w:val="52"/>
          <w:szCs w:val="52"/>
        </w:rPr>
      </w:pPr>
      <w:r w:rsidRPr="00165FC0">
        <w:rPr>
          <w:rFonts w:ascii="Times New Roman" w:hAnsi="Times New Roman"/>
          <w:b/>
          <w:color w:val="000000" w:themeColor="text1"/>
          <w:sz w:val="52"/>
          <w:szCs w:val="52"/>
        </w:rPr>
        <w:t>(2017-2021)</w:t>
      </w:r>
    </w:p>
    <w:p w:rsidR="00165FC0" w:rsidRPr="00895E7D" w:rsidRDefault="00165FC0" w:rsidP="00165FC0">
      <w:pPr>
        <w:pStyle w:val="stil0"/>
        <w:rPr>
          <w:rFonts w:ascii="Times New Roman" w:hAnsi="Times New Roman"/>
          <w:color w:val="000000" w:themeColor="text1"/>
          <w:sz w:val="24"/>
        </w:rPr>
      </w:pPr>
    </w:p>
    <w:p w:rsidR="00165FC0" w:rsidRPr="00895E7D" w:rsidRDefault="00165FC0" w:rsidP="00165FC0">
      <w:pPr>
        <w:pStyle w:val="stil0"/>
        <w:rPr>
          <w:rFonts w:ascii="Times New Roman" w:hAnsi="Times New Roman"/>
          <w:color w:val="000000" w:themeColor="text1"/>
          <w:sz w:val="24"/>
        </w:rPr>
      </w:pPr>
    </w:p>
    <w:p w:rsidR="00165FC0" w:rsidRPr="00895E7D" w:rsidRDefault="00165FC0" w:rsidP="00165FC0">
      <w:pPr>
        <w:pStyle w:val="stil0"/>
        <w:rPr>
          <w:rFonts w:ascii="Times New Roman" w:hAnsi="Times New Roman"/>
          <w:color w:val="000000" w:themeColor="text1"/>
          <w:sz w:val="24"/>
        </w:rPr>
      </w:pPr>
    </w:p>
    <w:p w:rsidR="00165FC0" w:rsidRPr="00895E7D" w:rsidRDefault="00165FC0" w:rsidP="00165FC0">
      <w:pPr>
        <w:pStyle w:val="stil0"/>
        <w:spacing w:before="0"/>
        <w:rPr>
          <w:rFonts w:ascii="Times New Roman" w:hAnsi="Times New Roman"/>
          <w:b/>
          <w:strike/>
          <w:color w:val="000000" w:themeColor="text1"/>
          <w:sz w:val="24"/>
        </w:rPr>
      </w:pPr>
      <w:r w:rsidRPr="00895E7D">
        <w:rPr>
          <w:rFonts w:ascii="Times New Roman" w:hAnsi="Times New Roman"/>
          <w:strike/>
          <w:noProof/>
          <w:color w:val="000000" w:themeColor="text1"/>
          <w:sz w:val="24"/>
        </w:rPr>
        <mc:AlternateContent>
          <mc:Choice Requires="wps">
            <w:drawing>
              <wp:anchor distT="0" distB="0" distL="114300" distR="114300" simplePos="0" relativeHeight="251659264" behindDoc="0" locked="0" layoutInCell="1" allowOverlap="1" wp14:anchorId="3A197C04" wp14:editId="7EB789E4">
                <wp:simplePos x="0" y="0"/>
                <wp:positionH relativeFrom="column">
                  <wp:posOffset>-189865</wp:posOffset>
                </wp:positionH>
                <wp:positionV relativeFrom="paragraph">
                  <wp:posOffset>843280</wp:posOffset>
                </wp:positionV>
                <wp:extent cx="6163945" cy="414655"/>
                <wp:effectExtent l="0" t="0" r="8255"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14655"/>
                        </a:xfrm>
                        <a:prstGeom prst="rect">
                          <a:avLst/>
                        </a:prstGeom>
                        <a:solidFill>
                          <a:schemeClr val="bg1"/>
                        </a:solidFill>
                        <a:ln w="9525">
                          <a:noFill/>
                          <a:miter lim="800000"/>
                          <a:headEnd/>
                          <a:tailEnd/>
                        </a:ln>
                      </wps:spPr>
                      <wps:txbx>
                        <w:txbxContent>
                          <w:p w:rsidR="00165FC0" w:rsidRDefault="00165FC0" w:rsidP="00165F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97C04" id="_x0000_t202" coordsize="21600,21600" o:spt="202" path="m,l,21600r21600,l21600,xe">
                <v:stroke joinstyle="miter"/>
                <v:path gradientshapeok="t" o:connecttype="rect"/>
              </v:shapetype>
              <v:shape id="Metin Kutusu 307" o:spid="_x0000_s1026" type="#_x0000_t202" style="position:absolute;left:0;text-align:left;margin-left:-14.95pt;margin-top:66.4pt;width:485.3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" fillcolor="white [3212]" stroked="f">
                <v:textbox style="mso-fit-shape-to-text:t">
                  <w:txbxContent>
                    <w:p w:rsidR="00165FC0" w:rsidRDefault="00165FC0" w:rsidP="00165FC0"/>
                  </w:txbxContent>
                </v:textbox>
              </v:shape>
            </w:pict>
          </mc:Fallback>
        </mc:AlternateContent>
      </w:r>
    </w:p>
    <w:p w:rsidR="00165FC0" w:rsidRPr="00895E7D" w:rsidRDefault="00165FC0" w:rsidP="00165FC0">
      <w:pPr>
        <w:pStyle w:val="stil0"/>
        <w:rPr>
          <w:rFonts w:ascii="Times New Roman" w:hAnsi="Times New Roman"/>
          <w:b/>
          <w:color w:val="000000" w:themeColor="text1"/>
          <w:sz w:val="24"/>
        </w:rPr>
      </w:pPr>
    </w:p>
    <w:p w:rsidR="00165FC0" w:rsidRPr="00895E7D" w:rsidRDefault="00165FC0" w:rsidP="00165FC0">
      <w:pPr>
        <w:pStyle w:val="stil0"/>
        <w:rPr>
          <w:rFonts w:ascii="Times New Roman" w:hAnsi="Times New Roman"/>
          <w:b/>
          <w:color w:val="000000" w:themeColor="text1"/>
          <w:sz w:val="24"/>
        </w:rPr>
      </w:pPr>
    </w:p>
    <w:p w:rsidR="00165FC0" w:rsidRPr="00895E7D" w:rsidRDefault="00165FC0" w:rsidP="00165FC0">
      <w:pPr>
        <w:pStyle w:val="stil0"/>
        <w:rPr>
          <w:rFonts w:ascii="Times New Roman" w:hAnsi="Times New Roman"/>
          <w:b/>
          <w:color w:val="000000" w:themeColor="text1"/>
          <w:sz w:val="24"/>
        </w:rPr>
      </w:pPr>
    </w:p>
    <w:p w:rsidR="00165FC0" w:rsidRPr="00895E7D" w:rsidRDefault="00165FC0" w:rsidP="00165FC0">
      <w:pPr>
        <w:pStyle w:val="stil0"/>
        <w:rPr>
          <w:rFonts w:ascii="Times New Roman" w:hAnsi="Times New Roman"/>
          <w:b/>
          <w:color w:val="000000" w:themeColor="text1"/>
          <w:sz w:val="24"/>
        </w:rPr>
      </w:pPr>
    </w:p>
    <w:p w:rsidR="00165FC0" w:rsidRPr="00895E7D" w:rsidRDefault="00165FC0" w:rsidP="00165FC0">
      <w:pPr>
        <w:pStyle w:val="stil0"/>
        <w:rPr>
          <w:rFonts w:ascii="Times New Roman" w:hAnsi="Times New Roman"/>
          <w:b/>
          <w:color w:val="000000" w:themeColor="text1"/>
          <w:sz w:val="24"/>
        </w:rPr>
      </w:pPr>
    </w:p>
    <w:p w:rsidR="00165FC0" w:rsidRPr="00895E7D" w:rsidRDefault="00165FC0" w:rsidP="00165FC0">
      <w:pPr>
        <w:pStyle w:val="stil0"/>
        <w:rPr>
          <w:rFonts w:ascii="Times New Roman" w:hAnsi="Times New Roman"/>
          <w:b/>
          <w:color w:val="000000" w:themeColor="text1"/>
          <w:sz w:val="24"/>
        </w:rPr>
      </w:pPr>
    </w:p>
    <w:p w:rsidR="00165FC0" w:rsidRPr="00895E7D" w:rsidRDefault="00165FC0" w:rsidP="00165FC0">
      <w:pPr>
        <w:pStyle w:val="KESKNtrnak"/>
        <w:pBdr>
          <w:bottom w:val="none" w:sz="0" w:space="0" w:color="auto"/>
        </w:pBdr>
        <w:jc w:val="center"/>
        <w:rPr>
          <w:rFonts w:ascii="Times New Roman" w:hAnsi="Times New Roman"/>
          <w:color w:val="000000" w:themeColor="text1"/>
          <w:sz w:val="24"/>
        </w:rPr>
      </w:pPr>
      <w:bookmarkStart w:id="0" w:name="_Toc291852678"/>
      <w:bookmarkStart w:id="1" w:name="_Toc291765730"/>
      <w:bookmarkStart w:id="2" w:name="_Toc291762448"/>
      <w:bookmarkStart w:id="3" w:name="_Toc291755568"/>
      <w:bookmarkStart w:id="4" w:name="_Toc288731432"/>
      <w:bookmarkStart w:id="5" w:name="_Toc288731247"/>
      <w:r w:rsidRPr="00895E7D">
        <w:rPr>
          <w:rFonts w:ascii="Times New Roman" w:hAnsi="Times New Roman"/>
          <w:color w:val="000000" w:themeColor="text1"/>
          <w:sz w:val="24"/>
        </w:rPr>
        <w:lastRenderedPageBreak/>
        <w:t>İÇİNDEKİLER</w:t>
      </w:r>
      <w:bookmarkEnd w:id="0"/>
      <w:bookmarkEnd w:id="1"/>
      <w:bookmarkEnd w:id="2"/>
      <w:bookmarkEnd w:id="3"/>
      <w:bookmarkEnd w:id="4"/>
      <w:bookmarkEnd w:id="5"/>
    </w:p>
    <w:p w:rsidR="00165FC0" w:rsidRPr="00895E7D" w:rsidRDefault="00165FC0" w:rsidP="00165FC0">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Sayfa</w:t>
      </w:r>
    </w:p>
    <w:p w:rsidR="00165FC0" w:rsidRDefault="00165FC0" w:rsidP="00165FC0">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1. </w:t>
      </w:r>
      <w:r>
        <w:rPr>
          <w:rFonts w:ascii="Times New Roman" w:hAnsi="Times New Roman" w:cs="Times New Roman"/>
          <w:color w:val="000000" w:themeColor="text1"/>
        </w:rPr>
        <w:t>GENEL BİLGİLER</w:t>
      </w:r>
      <w:r>
        <w:rPr>
          <w:rFonts w:ascii="Times New Roman" w:hAnsi="Times New Roman" w:cs="Times New Roman"/>
          <w:color w:val="000000" w:themeColor="text1"/>
        </w:rPr>
        <w:tab/>
        <w:t>1</w:t>
      </w:r>
    </w:p>
    <w:p w:rsidR="00165FC0" w:rsidRPr="00165FC0" w:rsidRDefault="00165FC0" w:rsidP="00165FC0">
      <w:pPr>
        <w:rPr>
          <w:rFonts w:ascii="Times New Roman" w:hAnsi="Times New Roman" w:cs="Times New Roman"/>
          <w:b/>
          <w:sz w:val="24"/>
          <w:szCs w:val="24"/>
          <w:lang w:eastAsia="tr-TR"/>
        </w:rPr>
      </w:pPr>
      <w:r>
        <w:rPr>
          <w:lang w:eastAsia="tr-TR"/>
        </w:rPr>
        <w:tab/>
      </w:r>
      <w:r w:rsidRPr="00165FC0">
        <w:rPr>
          <w:rFonts w:ascii="Times New Roman" w:hAnsi="Times New Roman" w:cs="Times New Roman"/>
          <w:b/>
          <w:sz w:val="24"/>
          <w:szCs w:val="24"/>
          <w:lang w:eastAsia="tr-TR"/>
        </w:rPr>
        <w:t>1.1 Tarihçe</w:t>
      </w:r>
      <w:r>
        <w:rPr>
          <w:rFonts w:ascii="Times New Roman" w:hAnsi="Times New Roman" w:cs="Times New Roman"/>
          <w:b/>
          <w:sz w:val="24"/>
          <w:szCs w:val="24"/>
          <w:lang w:eastAsia="tr-TR"/>
        </w:rPr>
        <w:t>……………………………………………………………………………. 1</w:t>
      </w:r>
    </w:p>
    <w:p w:rsidR="00165FC0" w:rsidRPr="00165FC0" w:rsidRDefault="00165FC0" w:rsidP="00165FC0">
      <w:pPr>
        <w:rPr>
          <w:rFonts w:ascii="Times New Roman" w:hAnsi="Times New Roman" w:cs="Times New Roman"/>
          <w:b/>
          <w:sz w:val="24"/>
          <w:szCs w:val="24"/>
          <w:lang w:eastAsia="tr-TR"/>
        </w:rPr>
      </w:pPr>
      <w:r w:rsidRPr="00165FC0">
        <w:rPr>
          <w:rFonts w:ascii="Times New Roman" w:hAnsi="Times New Roman" w:cs="Times New Roman"/>
          <w:b/>
          <w:sz w:val="24"/>
          <w:szCs w:val="24"/>
          <w:lang w:eastAsia="tr-TR"/>
        </w:rPr>
        <w:tab/>
        <w:t>1.2 Organizasyon</w:t>
      </w:r>
      <w:r>
        <w:rPr>
          <w:rFonts w:ascii="Times New Roman" w:hAnsi="Times New Roman" w:cs="Times New Roman"/>
          <w:b/>
          <w:sz w:val="24"/>
          <w:szCs w:val="24"/>
          <w:lang w:eastAsia="tr-TR"/>
        </w:rPr>
        <w:t>…………………………………………………………………….. 2</w:t>
      </w:r>
    </w:p>
    <w:p w:rsidR="00165FC0" w:rsidRPr="00895E7D" w:rsidRDefault="00165FC0" w:rsidP="00165FC0">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2. </w:t>
      </w:r>
      <w:r>
        <w:rPr>
          <w:rFonts w:ascii="Times New Roman" w:hAnsi="Times New Roman" w:cs="Times New Roman"/>
          <w:color w:val="000000" w:themeColor="text1"/>
        </w:rPr>
        <w:t>MİSYON</w:t>
      </w:r>
      <w:r>
        <w:rPr>
          <w:rFonts w:ascii="Times New Roman" w:hAnsi="Times New Roman" w:cs="Times New Roman"/>
          <w:color w:val="000000" w:themeColor="text1"/>
        </w:rPr>
        <w:tab/>
        <w:t>3</w:t>
      </w:r>
    </w:p>
    <w:p w:rsidR="00165FC0" w:rsidRPr="00895E7D" w:rsidRDefault="00165FC0" w:rsidP="00165FC0">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3. </w:t>
      </w:r>
      <w:r>
        <w:rPr>
          <w:rFonts w:ascii="Times New Roman" w:hAnsi="Times New Roman" w:cs="Times New Roman"/>
          <w:color w:val="000000" w:themeColor="text1"/>
        </w:rPr>
        <w:t>VİZYON</w:t>
      </w:r>
      <w:r>
        <w:rPr>
          <w:rFonts w:ascii="Times New Roman" w:hAnsi="Times New Roman" w:cs="Times New Roman"/>
          <w:color w:val="000000" w:themeColor="text1"/>
        </w:rPr>
        <w:tab/>
        <w:t>3</w:t>
      </w:r>
    </w:p>
    <w:p w:rsidR="00165FC0" w:rsidRPr="00895E7D" w:rsidRDefault="00165FC0" w:rsidP="00165FC0">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4 </w:t>
      </w:r>
      <w:r>
        <w:rPr>
          <w:rFonts w:ascii="Times New Roman" w:hAnsi="Times New Roman" w:cs="Times New Roman"/>
          <w:color w:val="000000" w:themeColor="text1"/>
        </w:rPr>
        <w:t>TEMEL DEĞERLER</w:t>
      </w:r>
      <w:r>
        <w:rPr>
          <w:rFonts w:ascii="Times New Roman" w:hAnsi="Times New Roman" w:cs="Times New Roman"/>
          <w:color w:val="000000" w:themeColor="text1"/>
        </w:rPr>
        <w:tab/>
        <w:t>3-4</w:t>
      </w:r>
    </w:p>
    <w:p w:rsidR="00165FC0" w:rsidRPr="00895E7D" w:rsidRDefault="00165FC0" w:rsidP="00165FC0">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5. </w:t>
      </w:r>
      <w:r>
        <w:rPr>
          <w:rFonts w:ascii="Times New Roman" w:hAnsi="Times New Roman" w:cs="Times New Roman"/>
          <w:color w:val="000000" w:themeColor="text1"/>
        </w:rPr>
        <w:t>TEMEL POLİTİKALAR</w:t>
      </w:r>
      <w:r>
        <w:rPr>
          <w:rFonts w:ascii="Times New Roman" w:hAnsi="Times New Roman" w:cs="Times New Roman"/>
          <w:color w:val="000000" w:themeColor="text1"/>
        </w:rPr>
        <w:tab/>
        <w:t>4-5-6</w:t>
      </w:r>
    </w:p>
    <w:p w:rsidR="00165FC0" w:rsidRDefault="00165FC0" w:rsidP="00165FC0">
      <w:pPr>
        <w:pStyle w:val="T1"/>
        <w:rPr>
          <w:rFonts w:ascii="Times New Roman" w:hAnsi="Times New Roman" w:cs="Times New Roman"/>
          <w:color w:val="000000" w:themeColor="text1"/>
        </w:rPr>
      </w:pPr>
      <w:r w:rsidRPr="00895E7D">
        <w:rPr>
          <w:rFonts w:ascii="Times New Roman" w:hAnsi="Times New Roman" w:cs="Times New Roman"/>
          <w:color w:val="000000" w:themeColor="text1"/>
        </w:rPr>
        <w:t xml:space="preserve">6. </w:t>
      </w:r>
      <w:r>
        <w:rPr>
          <w:rFonts w:ascii="Times New Roman" w:hAnsi="Times New Roman" w:cs="Times New Roman"/>
          <w:color w:val="000000" w:themeColor="text1"/>
        </w:rPr>
        <w:t>STRATEJİK PLANLAMA SÜRECİ</w:t>
      </w:r>
      <w:r>
        <w:rPr>
          <w:rFonts w:ascii="Times New Roman" w:hAnsi="Times New Roman" w:cs="Times New Roman"/>
          <w:color w:val="000000" w:themeColor="text1"/>
        </w:rPr>
        <w:tab/>
        <w:t>6</w:t>
      </w:r>
    </w:p>
    <w:p w:rsidR="00165FC0" w:rsidRPr="00165FC0" w:rsidRDefault="00165FC0" w:rsidP="00165FC0">
      <w:pP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Pr="00165FC0">
        <w:rPr>
          <w:rFonts w:ascii="Times New Roman" w:hAnsi="Times New Roman" w:cs="Times New Roman"/>
          <w:b/>
          <w:sz w:val="24"/>
          <w:szCs w:val="24"/>
          <w:lang w:eastAsia="tr-TR"/>
        </w:rPr>
        <w:t>7. DURUM ANALİZİ</w:t>
      </w:r>
      <w:r>
        <w:rPr>
          <w:rFonts w:ascii="Times New Roman" w:hAnsi="Times New Roman" w:cs="Times New Roman"/>
          <w:b/>
          <w:sz w:val="24"/>
          <w:szCs w:val="24"/>
          <w:lang w:eastAsia="tr-TR"/>
        </w:rPr>
        <w:t xml:space="preserve"> ………………………………………………………………….7</w:t>
      </w:r>
    </w:p>
    <w:p w:rsidR="00165FC0" w:rsidRPr="00165FC0" w:rsidRDefault="00165FC0" w:rsidP="00165FC0">
      <w:pPr>
        <w:rPr>
          <w:rFonts w:ascii="Times New Roman" w:hAnsi="Times New Roman" w:cs="Times New Roman"/>
          <w:b/>
          <w:sz w:val="24"/>
          <w:szCs w:val="24"/>
          <w:lang w:eastAsia="tr-TR"/>
        </w:rPr>
      </w:pPr>
      <w:r w:rsidRPr="00165FC0">
        <w:rPr>
          <w:rFonts w:ascii="Times New Roman" w:hAnsi="Times New Roman" w:cs="Times New Roman"/>
          <w:b/>
          <w:sz w:val="24"/>
          <w:szCs w:val="24"/>
          <w:lang w:eastAsia="tr-TR"/>
        </w:rPr>
        <w:t xml:space="preserve">            A. Paydaş Analizi</w:t>
      </w:r>
      <w:r>
        <w:rPr>
          <w:rFonts w:ascii="Times New Roman" w:hAnsi="Times New Roman" w:cs="Times New Roman"/>
          <w:b/>
          <w:sz w:val="24"/>
          <w:szCs w:val="24"/>
          <w:lang w:eastAsia="tr-TR"/>
        </w:rPr>
        <w:t xml:space="preserve"> …………………………………………………………</w:t>
      </w:r>
      <w:r w:rsidR="0037161D">
        <w:rPr>
          <w:rFonts w:ascii="Times New Roman" w:hAnsi="Times New Roman" w:cs="Times New Roman"/>
          <w:b/>
          <w:sz w:val="24"/>
          <w:szCs w:val="24"/>
          <w:lang w:eastAsia="tr-TR"/>
        </w:rPr>
        <w:t>..</w:t>
      </w:r>
      <w:r>
        <w:rPr>
          <w:rFonts w:ascii="Times New Roman" w:hAnsi="Times New Roman" w:cs="Times New Roman"/>
          <w:b/>
          <w:sz w:val="24"/>
          <w:szCs w:val="24"/>
          <w:lang w:eastAsia="tr-TR"/>
        </w:rPr>
        <w:t>…… 7-8-9</w:t>
      </w:r>
    </w:p>
    <w:p w:rsidR="00165FC0" w:rsidRPr="00165FC0" w:rsidRDefault="00165FC0" w:rsidP="00165FC0">
      <w:pPr>
        <w:rPr>
          <w:rFonts w:ascii="Times New Roman" w:hAnsi="Times New Roman" w:cs="Times New Roman"/>
          <w:b/>
          <w:sz w:val="24"/>
          <w:szCs w:val="24"/>
          <w:lang w:eastAsia="tr-TR"/>
        </w:rPr>
      </w:pPr>
      <w:r w:rsidRPr="00165FC0">
        <w:rPr>
          <w:rFonts w:ascii="Times New Roman" w:hAnsi="Times New Roman" w:cs="Times New Roman"/>
          <w:b/>
          <w:sz w:val="24"/>
          <w:szCs w:val="24"/>
          <w:lang w:eastAsia="tr-TR"/>
        </w:rPr>
        <w:t xml:space="preserve">            B. İç Analiz Ve Çevre Analizi</w:t>
      </w:r>
      <w:r>
        <w:rPr>
          <w:rFonts w:ascii="Times New Roman" w:hAnsi="Times New Roman" w:cs="Times New Roman"/>
          <w:b/>
          <w:sz w:val="24"/>
          <w:szCs w:val="24"/>
          <w:lang w:eastAsia="tr-TR"/>
        </w:rPr>
        <w:t xml:space="preserve"> ……………………………………………</w:t>
      </w:r>
      <w:r w:rsidR="0037161D">
        <w:rPr>
          <w:rFonts w:ascii="Times New Roman" w:hAnsi="Times New Roman" w:cs="Times New Roman"/>
          <w:b/>
          <w:sz w:val="24"/>
          <w:szCs w:val="24"/>
          <w:lang w:eastAsia="tr-TR"/>
        </w:rPr>
        <w:t xml:space="preserve"> 9-10-11-12</w:t>
      </w:r>
    </w:p>
    <w:p w:rsidR="00165FC0" w:rsidRPr="00165FC0" w:rsidRDefault="00165FC0" w:rsidP="00165FC0">
      <w:pPr>
        <w:rPr>
          <w:rFonts w:ascii="Times New Roman" w:hAnsi="Times New Roman" w:cs="Times New Roman"/>
          <w:b/>
          <w:sz w:val="24"/>
          <w:szCs w:val="24"/>
          <w:lang w:eastAsia="tr-TR"/>
        </w:rPr>
      </w:pPr>
      <w:r w:rsidRPr="00165FC0">
        <w:rPr>
          <w:rFonts w:ascii="Times New Roman" w:hAnsi="Times New Roman" w:cs="Times New Roman"/>
          <w:b/>
          <w:sz w:val="24"/>
          <w:szCs w:val="24"/>
          <w:lang w:eastAsia="tr-TR"/>
        </w:rPr>
        <w:tab/>
        <w:t xml:space="preserve">     (1) Güçlü Yönler</w:t>
      </w:r>
      <w:r w:rsidR="0037161D">
        <w:rPr>
          <w:rFonts w:ascii="Times New Roman" w:hAnsi="Times New Roman" w:cs="Times New Roman"/>
          <w:b/>
          <w:sz w:val="24"/>
          <w:szCs w:val="24"/>
          <w:lang w:eastAsia="tr-TR"/>
        </w:rPr>
        <w:t xml:space="preserve"> …………………………………………………………………12</w:t>
      </w:r>
    </w:p>
    <w:p w:rsidR="00165FC0" w:rsidRPr="00165FC0" w:rsidRDefault="00165FC0" w:rsidP="00165FC0">
      <w:pPr>
        <w:rPr>
          <w:rFonts w:ascii="Times New Roman" w:hAnsi="Times New Roman" w:cs="Times New Roman"/>
          <w:b/>
          <w:sz w:val="24"/>
          <w:szCs w:val="24"/>
          <w:lang w:eastAsia="tr-TR"/>
        </w:rPr>
      </w:pPr>
      <w:r w:rsidRPr="00165FC0">
        <w:rPr>
          <w:rFonts w:ascii="Times New Roman" w:hAnsi="Times New Roman" w:cs="Times New Roman"/>
          <w:b/>
          <w:sz w:val="24"/>
          <w:szCs w:val="24"/>
          <w:lang w:eastAsia="tr-TR"/>
        </w:rPr>
        <w:tab/>
        <w:t xml:space="preserve">     (2) Geliştirilmesi Gereken Yönler</w:t>
      </w:r>
      <w:r w:rsidR="0037161D">
        <w:rPr>
          <w:rFonts w:ascii="Times New Roman" w:hAnsi="Times New Roman" w:cs="Times New Roman"/>
          <w:b/>
          <w:sz w:val="24"/>
          <w:szCs w:val="24"/>
          <w:lang w:eastAsia="tr-TR"/>
        </w:rPr>
        <w:t>……………………………………………….12</w:t>
      </w:r>
    </w:p>
    <w:p w:rsidR="0037161D" w:rsidRPr="00165FC0" w:rsidRDefault="00165FC0" w:rsidP="00165FC0">
      <w:pPr>
        <w:rPr>
          <w:rFonts w:ascii="Times New Roman" w:hAnsi="Times New Roman" w:cs="Times New Roman"/>
          <w:b/>
          <w:sz w:val="24"/>
          <w:szCs w:val="24"/>
          <w:lang w:eastAsia="tr-TR"/>
        </w:rPr>
      </w:pPr>
      <w:r w:rsidRPr="00165FC0">
        <w:rPr>
          <w:rFonts w:ascii="Times New Roman" w:hAnsi="Times New Roman" w:cs="Times New Roman"/>
          <w:b/>
          <w:sz w:val="24"/>
          <w:szCs w:val="24"/>
          <w:lang w:eastAsia="tr-TR"/>
        </w:rPr>
        <w:t xml:space="preserve">         </w:t>
      </w:r>
      <w:r>
        <w:rPr>
          <w:rFonts w:ascii="Times New Roman" w:hAnsi="Times New Roman" w:cs="Times New Roman"/>
          <w:b/>
          <w:sz w:val="24"/>
          <w:szCs w:val="24"/>
          <w:lang w:eastAsia="tr-TR"/>
        </w:rPr>
        <w:t xml:space="preserve"> </w:t>
      </w:r>
      <w:r w:rsidRPr="00165FC0">
        <w:rPr>
          <w:rFonts w:ascii="Times New Roman" w:hAnsi="Times New Roman" w:cs="Times New Roman"/>
          <w:b/>
          <w:sz w:val="24"/>
          <w:szCs w:val="24"/>
          <w:lang w:eastAsia="tr-TR"/>
        </w:rPr>
        <w:t xml:space="preserve">       (3) Fırsatlar</w:t>
      </w:r>
      <w:r w:rsidR="0037161D">
        <w:rPr>
          <w:rFonts w:ascii="Times New Roman" w:hAnsi="Times New Roman" w:cs="Times New Roman"/>
          <w:b/>
          <w:sz w:val="24"/>
          <w:szCs w:val="24"/>
          <w:lang w:eastAsia="tr-TR"/>
        </w:rPr>
        <w:t>……………………………………………………………………….12</w:t>
      </w:r>
    </w:p>
    <w:p w:rsidR="00165FC0" w:rsidRPr="00165FC0" w:rsidRDefault="00165FC0" w:rsidP="00165FC0">
      <w:pPr>
        <w:rPr>
          <w:rFonts w:ascii="Times New Roman" w:hAnsi="Times New Roman" w:cs="Times New Roman"/>
          <w:b/>
          <w:sz w:val="24"/>
          <w:szCs w:val="24"/>
          <w:lang w:eastAsia="tr-TR"/>
        </w:rPr>
      </w:pPr>
      <w:r w:rsidRPr="00165FC0">
        <w:rPr>
          <w:rFonts w:ascii="Times New Roman" w:hAnsi="Times New Roman" w:cs="Times New Roman"/>
          <w:b/>
          <w:sz w:val="24"/>
          <w:szCs w:val="24"/>
          <w:lang w:eastAsia="tr-TR"/>
        </w:rPr>
        <w:tab/>
        <w:t xml:space="preserve">     (4) Tehditler</w:t>
      </w:r>
      <w:r w:rsidR="0037161D">
        <w:rPr>
          <w:rFonts w:ascii="Times New Roman" w:hAnsi="Times New Roman" w:cs="Times New Roman"/>
          <w:b/>
          <w:sz w:val="24"/>
          <w:szCs w:val="24"/>
          <w:lang w:eastAsia="tr-TR"/>
        </w:rPr>
        <w:t>………………………………………………………………………12</w:t>
      </w:r>
    </w:p>
    <w:p w:rsidR="00165FC0" w:rsidRPr="00165FC0" w:rsidRDefault="00165FC0" w:rsidP="00165FC0">
      <w:pPr>
        <w:rPr>
          <w:rFonts w:ascii="Times New Roman" w:hAnsi="Times New Roman" w:cs="Times New Roman"/>
          <w:b/>
          <w:color w:val="000000" w:themeColor="text1"/>
          <w:sz w:val="24"/>
          <w:szCs w:val="24"/>
        </w:rPr>
      </w:pPr>
      <w:r w:rsidRPr="00165FC0">
        <w:rPr>
          <w:rFonts w:ascii="Times New Roman" w:hAnsi="Times New Roman" w:cs="Times New Roman"/>
          <w:b/>
          <w:sz w:val="24"/>
          <w:szCs w:val="24"/>
          <w:lang w:eastAsia="tr-TR"/>
        </w:rPr>
        <w:t xml:space="preserve">          8. </w:t>
      </w:r>
      <w:r>
        <w:rPr>
          <w:rFonts w:ascii="Times New Roman" w:hAnsi="Times New Roman" w:cs="Times New Roman"/>
          <w:b/>
          <w:color w:val="000000" w:themeColor="text1"/>
          <w:sz w:val="24"/>
          <w:szCs w:val="24"/>
        </w:rPr>
        <w:t xml:space="preserve">STRATEJİK </w:t>
      </w:r>
      <w:r w:rsidRPr="00165FC0">
        <w:rPr>
          <w:rFonts w:ascii="Times New Roman" w:hAnsi="Times New Roman" w:cs="Times New Roman"/>
          <w:b/>
          <w:color w:val="000000" w:themeColor="text1"/>
          <w:sz w:val="24"/>
          <w:szCs w:val="24"/>
        </w:rPr>
        <w:t>AMAÇLAR-HEDEFLER-EYLEMLER-GÖSTERGELER</w:t>
      </w:r>
      <w:r w:rsidR="0037161D">
        <w:rPr>
          <w:rFonts w:ascii="Times New Roman" w:hAnsi="Times New Roman" w:cs="Times New Roman"/>
          <w:b/>
          <w:color w:val="000000" w:themeColor="text1"/>
          <w:sz w:val="24"/>
          <w:szCs w:val="24"/>
        </w:rPr>
        <w:t>...13-32</w:t>
      </w:r>
    </w:p>
    <w:p w:rsidR="00165FC0" w:rsidRPr="00895E7D" w:rsidRDefault="00165FC0" w:rsidP="00165FC0">
      <w:pPr>
        <w:pStyle w:val="T1"/>
        <w:rPr>
          <w:rFonts w:ascii="Times New Roman" w:hAnsi="Times New Roman" w:cs="Times New Roman"/>
          <w:color w:val="000000" w:themeColor="text1"/>
        </w:rPr>
      </w:pPr>
      <w:r>
        <w:rPr>
          <w:rFonts w:ascii="Times New Roman" w:hAnsi="Times New Roman" w:cs="Times New Roman"/>
          <w:color w:val="000000" w:themeColor="text1"/>
        </w:rPr>
        <w:t>9</w:t>
      </w:r>
      <w:r w:rsidRPr="00895E7D">
        <w:rPr>
          <w:rFonts w:ascii="Times New Roman" w:hAnsi="Times New Roman" w:cs="Times New Roman"/>
          <w:color w:val="000000" w:themeColor="text1"/>
        </w:rPr>
        <w:t>. KRİTİK BAŞARI FAKTÖRLERİ</w:t>
      </w:r>
      <w:r w:rsidRPr="00895E7D">
        <w:rPr>
          <w:rFonts w:ascii="Times New Roman" w:hAnsi="Times New Roman" w:cs="Times New Roman"/>
          <w:color w:val="000000" w:themeColor="text1"/>
        </w:rPr>
        <w:tab/>
        <w:t>3</w:t>
      </w:r>
      <w:r w:rsidR="0037161D">
        <w:rPr>
          <w:rFonts w:ascii="Times New Roman" w:hAnsi="Times New Roman" w:cs="Times New Roman"/>
          <w:color w:val="000000" w:themeColor="text1"/>
        </w:rPr>
        <w:t>2</w:t>
      </w:r>
    </w:p>
    <w:p w:rsidR="00165FC0" w:rsidRPr="00895E7D" w:rsidRDefault="00165FC0" w:rsidP="00165FC0">
      <w:pPr>
        <w:pStyle w:val="T1"/>
        <w:rPr>
          <w:rFonts w:ascii="Times New Roman" w:hAnsi="Times New Roman" w:cs="Times New Roman"/>
          <w:color w:val="000000" w:themeColor="text1"/>
        </w:rPr>
      </w:pPr>
      <w:r>
        <w:rPr>
          <w:rFonts w:ascii="Times New Roman" w:hAnsi="Times New Roman" w:cs="Times New Roman"/>
          <w:color w:val="000000" w:themeColor="text1"/>
        </w:rPr>
        <w:t>10</w:t>
      </w:r>
      <w:r w:rsidRPr="00895E7D">
        <w:rPr>
          <w:rFonts w:ascii="Times New Roman" w:hAnsi="Times New Roman" w:cs="Times New Roman"/>
          <w:color w:val="000000" w:themeColor="text1"/>
        </w:rPr>
        <w:t>. K</w:t>
      </w:r>
      <w:r w:rsidR="0037161D">
        <w:rPr>
          <w:rFonts w:ascii="Times New Roman" w:hAnsi="Times New Roman" w:cs="Times New Roman"/>
          <w:color w:val="000000" w:themeColor="text1"/>
        </w:rPr>
        <w:t>RİTİK PERFORMANS GÖSTERGELERİ</w:t>
      </w:r>
      <w:r w:rsidR="0037161D">
        <w:rPr>
          <w:rFonts w:ascii="Times New Roman" w:hAnsi="Times New Roman" w:cs="Times New Roman"/>
          <w:color w:val="000000" w:themeColor="text1"/>
        </w:rPr>
        <w:tab/>
        <w:t>33</w:t>
      </w:r>
    </w:p>
    <w:p w:rsidR="00545BE5" w:rsidRDefault="00545BE5"/>
    <w:p w:rsidR="0037161D" w:rsidRDefault="0037161D"/>
    <w:p w:rsidR="0037161D" w:rsidRDefault="0037161D"/>
    <w:p w:rsidR="0037161D" w:rsidRDefault="0037161D"/>
    <w:p w:rsidR="0037161D" w:rsidRDefault="0037161D"/>
    <w:p w:rsidR="001F50F4" w:rsidRDefault="001F50F4"/>
    <w:p w:rsidR="001F50F4" w:rsidRDefault="001F50F4">
      <w:bookmarkStart w:id="6" w:name="_GoBack"/>
      <w:bookmarkEnd w:id="6"/>
    </w:p>
    <w:p w:rsidR="0094321E" w:rsidRDefault="00277DF4" w:rsidP="0094321E">
      <w:pPr>
        <w:spacing w:after="0"/>
        <w:rPr>
          <w:rFonts w:ascii="Times New Roman" w:hAnsi="Times New Roman" w:cs="Times New Roman"/>
          <w:b/>
        </w:rPr>
      </w:pPr>
      <w:r w:rsidRPr="00FC07FF">
        <w:rPr>
          <w:rFonts w:ascii="Times New Roman" w:hAnsi="Times New Roman" w:cs="Times New Roman"/>
          <w:b/>
        </w:rPr>
        <w:lastRenderedPageBreak/>
        <w:t xml:space="preserve">1.GENEL BİLGİLER </w:t>
      </w:r>
    </w:p>
    <w:p w:rsidR="00277DF4" w:rsidRPr="0020240F" w:rsidRDefault="00277DF4" w:rsidP="0094321E">
      <w:pPr>
        <w:spacing w:after="0"/>
        <w:rPr>
          <w:rFonts w:ascii="Times New Roman" w:hAnsi="Times New Roman" w:cs="Times New Roman"/>
          <w:b/>
        </w:rPr>
      </w:pPr>
      <w:r w:rsidRPr="0020240F">
        <w:rPr>
          <w:rFonts w:ascii="Times New Roman" w:hAnsi="Times New Roman" w:cs="Times New Roman"/>
          <w:b/>
        </w:rPr>
        <w:t>1.1. Tarihçe</w:t>
      </w:r>
    </w:p>
    <w:p w:rsidR="00B94B76" w:rsidRDefault="00B94B76" w:rsidP="009F140A">
      <w:pPr>
        <w:jc w:val="both"/>
        <w:rPr>
          <w:rFonts w:ascii="Times New Roman" w:hAnsi="Times New Roman" w:cs="Times New Roman"/>
        </w:rPr>
      </w:pPr>
      <w:r w:rsidRPr="007D644B">
        <w:rPr>
          <w:rFonts w:ascii="Times New Roman" w:hAnsi="Times New Roman" w:cs="Times New Roman"/>
          <w:noProof/>
        </w:rPr>
        <w:t>Toros Üniversitesi, 07 Temmuz 2009 tarih ve 27281 Sayılı Resmi Gazete’de yayınlanan 23.06.2009</w:t>
      </w:r>
      <w:r>
        <w:rPr>
          <w:rFonts w:ascii="Times New Roman" w:hAnsi="Times New Roman" w:cs="Times New Roman"/>
          <w:noProof/>
        </w:rPr>
        <w:t xml:space="preserve"> </w:t>
      </w:r>
      <w:r w:rsidRPr="007D644B">
        <w:rPr>
          <w:rFonts w:ascii="Times New Roman" w:hAnsi="Times New Roman" w:cs="Times New Roman"/>
          <w:noProof/>
        </w:rPr>
        <w:t>tarihinde, TBMM’de kabul edilen 5913 Sayılı Yüksek Öğretim Kurumları Teşkilatı Kanununda Değişiklik Yapılmasına Dair Kanun’un 1. Maddesi uyarınca, 28.03.1983 tarih ve 2809 sayılı Yüksek</w:t>
      </w:r>
      <w:r>
        <w:rPr>
          <w:rFonts w:ascii="Times New Roman" w:hAnsi="Times New Roman" w:cs="Times New Roman"/>
        </w:rPr>
        <w:t xml:space="preserve"> </w:t>
      </w:r>
      <w:r w:rsidRPr="007D644B">
        <w:rPr>
          <w:rFonts w:ascii="Times New Roman" w:hAnsi="Times New Roman" w:cs="Times New Roman"/>
          <w:noProof/>
        </w:rPr>
        <w:t>Öğretim Kurumları Teşkilatı Kanunu’na Ek Madde 111 ile Mersin Eğitim Vakfı tarafından</w:t>
      </w:r>
      <w:r>
        <w:rPr>
          <w:rFonts w:ascii="Times New Roman" w:hAnsi="Times New Roman" w:cs="Times New Roman"/>
        </w:rPr>
        <w:t xml:space="preserve"> </w:t>
      </w:r>
      <w:r w:rsidRPr="007D644B">
        <w:rPr>
          <w:rFonts w:ascii="Times New Roman" w:hAnsi="Times New Roman" w:cs="Times New Roman"/>
          <w:noProof/>
        </w:rPr>
        <w:t>kurulmuştur.</w:t>
      </w:r>
      <w:r>
        <w:rPr>
          <w:rFonts w:ascii="Times New Roman" w:hAnsi="Times New Roman" w:cs="Times New Roman"/>
          <w:noProof/>
        </w:rPr>
        <w:t xml:space="preserve"> Aynı kanunla </w:t>
      </w:r>
      <w:r w:rsidR="00277DF4">
        <w:rPr>
          <w:rFonts w:ascii="Times New Roman" w:hAnsi="Times New Roman" w:cs="Times New Roman"/>
        </w:rPr>
        <w:t>Toros Üniversitesi</w:t>
      </w:r>
      <w:r>
        <w:rPr>
          <w:rFonts w:ascii="Times New Roman" w:hAnsi="Times New Roman" w:cs="Times New Roman"/>
        </w:rPr>
        <w:t xml:space="preserve"> Rektörlüğüne bağlı olarak </w:t>
      </w:r>
      <w:r w:rsidR="00277DF4">
        <w:rPr>
          <w:rFonts w:ascii="Times New Roman" w:hAnsi="Times New Roman" w:cs="Times New Roman"/>
        </w:rPr>
        <w:t xml:space="preserve"> </w:t>
      </w:r>
      <w:r w:rsidR="00277DF4" w:rsidRPr="00277DF4">
        <w:rPr>
          <w:rFonts w:ascii="Times New Roman" w:hAnsi="Times New Roman" w:cs="Times New Roman"/>
        </w:rPr>
        <w:t xml:space="preserve"> Mühendislik </w:t>
      </w:r>
      <w:r w:rsidR="00277DF4">
        <w:rPr>
          <w:rFonts w:ascii="Times New Roman" w:hAnsi="Times New Roman" w:cs="Times New Roman"/>
        </w:rPr>
        <w:t>Fakültesi</w:t>
      </w:r>
      <w:r>
        <w:rPr>
          <w:rFonts w:ascii="Times New Roman" w:hAnsi="Times New Roman" w:cs="Times New Roman"/>
        </w:rPr>
        <w:t xml:space="preserve"> kurulmuştur.</w:t>
      </w:r>
    </w:p>
    <w:p w:rsidR="00007388" w:rsidRDefault="00B94B76" w:rsidP="00007388">
      <w:pPr>
        <w:spacing w:after="0"/>
        <w:jc w:val="both"/>
        <w:rPr>
          <w:rFonts w:ascii="Times New Roman" w:hAnsi="Times New Roman" w:cs="Times New Roman"/>
        </w:rPr>
      </w:pPr>
      <w:r>
        <w:rPr>
          <w:rFonts w:ascii="Times New Roman" w:hAnsi="Times New Roman" w:cs="Times New Roman"/>
        </w:rPr>
        <w:t xml:space="preserve"> </w:t>
      </w:r>
      <w:r w:rsidR="00007388">
        <w:rPr>
          <w:rFonts w:ascii="Times New Roman" w:hAnsi="Times New Roman" w:cs="Times New Roman"/>
        </w:rPr>
        <w:t xml:space="preserve">2010 yılında Fakültemiz bünyesinde </w:t>
      </w:r>
    </w:p>
    <w:p w:rsidR="00007388" w:rsidRDefault="00CA6C0E" w:rsidP="00007388">
      <w:pPr>
        <w:spacing w:after="0"/>
        <w:jc w:val="both"/>
        <w:rPr>
          <w:rFonts w:ascii="Times New Roman" w:hAnsi="Times New Roman" w:cs="Times New Roman"/>
        </w:rPr>
      </w:pPr>
      <w:r>
        <w:rPr>
          <w:rFonts w:ascii="Times New Roman" w:hAnsi="Times New Roman" w:cs="Times New Roman"/>
        </w:rPr>
        <w:t>-</w:t>
      </w:r>
      <w:r w:rsidR="00007388">
        <w:rPr>
          <w:rFonts w:ascii="Times New Roman" w:hAnsi="Times New Roman" w:cs="Times New Roman"/>
        </w:rPr>
        <w:t>Bilgisayar Mühendisliği Bölümü</w:t>
      </w:r>
    </w:p>
    <w:p w:rsidR="00007388" w:rsidRDefault="00CA6C0E" w:rsidP="00007388">
      <w:pPr>
        <w:spacing w:after="0"/>
        <w:jc w:val="both"/>
        <w:rPr>
          <w:rFonts w:ascii="Times New Roman" w:hAnsi="Times New Roman" w:cs="Times New Roman"/>
        </w:rPr>
      </w:pPr>
      <w:r>
        <w:rPr>
          <w:rFonts w:ascii="Times New Roman" w:hAnsi="Times New Roman" w:cs="Times New Roman"/>
        </w:rPr>
        <w:t>-</w:t>
      </w:r>
      <w:r w:rsidR="00007388">
        <w:rPr>
          <w:rFonts w:ascii="Times New Roman" w:hAnsi="Times New Roman" w:cs="Times New Roman"/>
        </w:rPr>
        <w:t>Yazılım Mühendisliği Bölümü</w:t>
      </w:r>
    </w:p>
    <w:p w:rsidR="00007388" w:rsidRDefault="00007388" w:rsidP="00007388">
      <w:pPr>
        <w:spacing w:after="0"/>
        <w:jc w:val="both"/>
        <w:rPr>
          <w:rFonts w:ascii="Times New Roman" w:hAnsi="Times New Roman" w:cs="Times New Roman"/>
        </w:rPr>
      </w:pPr>
      <w:r>
        <w:rPr>
          <w:rFonts w:ascii="Times New Roman" w:hAnsi="Times New Roman" w:cs="Times New Roman"/>
        </w:rPr>
        <w:t>-Elektrik-Elektronik Mühendisliği Bölümü</w:t>
      </w:r>
    </w:p>
    <w:p w:rsidR="00007388" w:rsidRDefault="00D346AD" w:rsidP="00007388">
      <w:pPr>
        <w:spacing w:after="0"/>
        <w:jc w:val="both"/>
        <w:rPr>
          <w:rFonts w:ascii="Times New Roman" w:hAnsi="Times New Roman" w:cs="Times New Roman"/>
        </w:rPr>
      </w:pPr>
      <w:r>
        <w:rPr>
          <w:rFonts w:ascii="Times New Roman" w:hAnsi="Times New Roman" w:cs="Times New Roman"/>
        </w:rPr>
        <w:t>-Endüstri Mühendisliği Bölümleri öğrencili olarak</w:t>
      </w:r>
      <w:r w:rsidR="00007388">
        <w:rPr>
          <w:rFonts w:ascii="Times New Roman" w:hAnsi="Times New Roman" w:cs="Times New Roman"/>
        </w:rPr>
        <w:t xml:space="preserve"> açılmıştır. </w:t>
      </w:r>
      <w:r w:rsidR="00B94B76">
        <w:rPr>
          <w:rFonts w:ascii="Times New Roman" w:hAnsi="Times New Roman" w:cs="Times New Roman"/>
        </w:rPr>
        <w:t xml:space="preserve"> </w:t>
      </w:r>
    </w:p>
    <w:p w:rsidR="00007388" w:rsidRDefault="00007388" w:rsidP="00007388">
      <w:pPr>
        <w:spacing w:after="0"/>
        <w:jc w:val="both"/>
        <w:rPr>
          <w:rFonts w:ascii="Times New Roman" w:hAnsi="Times New Roman" w:cs="Times New Roman"/>
        </w:rPr>
      </w:pPr>
    </w:p>
    <w:p w:rsidR="00007388" w:rsidRDefault="00007388" w:rsidP="00007388">
      <w:pPr>
        <w:spacing w:after="0"/>
        <w:jc w:val="both"/>
        <w:rPr>
          <w:rFonts w:ascii="Times New Roman" w:hAnsi="Times New Roman" w:cs="Times New Roman"/>
        </w:rPr>
      </w:pPr>
      <w:r>
        <w:rPr>
          <w:rFonts w:ascii="Times New Roman" w:hAnsi="Times New Roman" w:cs="Times New Roman"/>
        </w:rPr>
        <w:t>2011</w:t>
      </w:r>
      <w:r w:rsidRPr="00007388">
        <w:rPr>
          <w:rFonts w:ascii="Times New Roman" w:hAnsi="Times New Roman" w:cs="Times New Roman"/>
        </w:rPr>
        <w:t xml:space="preserve"> </w:t>
      </w:r>
      <w:r>
        <w:rPr>
          <w:rFonts w:ascii="Times New Roman" w:hAnsi="Times New Roman" w:cs="Times New Roman"/>
        </w:rPr>
        <w:t xml:space="preserve">yılında </w:t>
      </w:r>
      <w:r w:rsidR="00D346AD">
        <w:rPr>
          <w:rFonts w:ascii="Times New Roman" w:hAnsi="Times New Roman" w:cs="Times New Roman"/>
        </w:rPr>
        <w:t xml:space="preserve">da </w:t>
      </w:r>
    </w:p>
    <w:p w:rsidR="00007388" w:rsidRDefault="00007388" w:rsidP="00007388">
      <w:pPr>
        <w:spacing w:after="0"/>
        <w:jc w:val="both"/>
        <w:rPr>
          <w:rFonts w:ascii="Times New Roman" w:hAnsi="Times New Roman" w:cs="Times New Roman"/>
        </w:rPr>
      </w:pPr>
      <w:r>
        <w:rPr>
          <w:rFonts w:ascii="Times New Roman" w:hAnsi="Times New Roman" w:cs="Times New Roman"/>
        </w:rPr>
        <w:t>-İnşaat Mühendisliği Bölümü</w:t>
      </w:r>
      <w:r w:rsidR="00D85B90">
        <w:rPr>
          <w:rFonts w:ascii="Times New Roman" w:hAnsi="Times New Roman" w:cs="Times New Roman"/>
        </w:rPr>
        <w:t xml:space="preserve"> </w:t>
      </w:r>
      <w:r w:rsidR="00D346AD">
        <w:rPr>
          <w:rFonts w:ascii="Times New Roman" w:hAnsi="Times New Roman" w:cs="Times New Roman"/>
        </w:rPr>
        <w:t>öğrencili olarak eğitim-öğretime  başlamıştır.</w:t>
      </w:r>
    </w:p>
    <w:p w:rsidR="00E148E5" w:rsidRDefault="00DB0B91" w:rsidP="00E148E5">
      <w:pPr>
        <w:jc w:val="both"/>
        <w:rPr>
          <w:rFonts w:ascii="Times New Roman" w:hAnsi="Times New Roman" w:cs="Times New Roman"/>
        </w:rPr>
      </w:pPr>
      <w:r>
        <w:rPr>
          <w:rFonts w:ascii="Times New Roman" w:hAnsi="Times New Roman" w:cs="Times New Roman"/>
        </w:rPr>
        <w:t xml:space="preserve"> </w:t>
      </w:r>
      <w:r w:rsidR="00D346AD">
        <w:rPr>
          <w:rFonts w:ascii="Times New Roman" w:hAnsi="Times New Roman" w:cs="Times New Roman"/>
        </w:rPr>
        <w:t xml:space="preserve">Yine 2011 Yılında </w:t>
      </w:r>
      <w:r w:rsidR="00007388">
        <w:rPr>
          <w:rFonts w:ascii="Times New Roman" w:hAnsi="Times New Roman" w:cs="Times New Roman"/>
        </w:rPr>
        <w:t>Bilgisayar Mühendisliği Bölümü ile</w:t>
      </w:r>
      <w:r w:rsidR="00007388" w:rsidRPr="00007388">
        <w:rPr>
          <w:rFonts w:ascii="Times New Roman" w:hAnsi="Times New Roman" w:cs="Times New Roman"/>
        </w:rPr>
        <w:t xml:space="preserve"> </w:t>
      </w:r>
      <w:r w:rsidR="00007388">
        <w:rPr>
          <w:rFonts w:ascii="Times New Roman" w:hAnsi="Times New Roman" w:cs="Times New Roman"/>
        </w:rPr>
        <w:t xml:space="preserve">Yazılım Mühendisliği Bölümü Bilgisayar ve </w:t>
      </w:r>
      <w:r>
        <w:rPr>
          <w:rFonts w:ascii="Times New Roman" w:hAnsi="Times New Roman" w:cs="Times New Roman"/>
        </w:rPr>
        <w:t xml:space="preserve">  </w:t>
      </w:r>
      <w:r w:rsidR="00007388">
        <w:rPr>
          <w:rFonts w:ascii="Times New Roman" w:hAnsi="Times New Roman" w:cs="Times New Roman"/>
        </w:rPr>
        <w:t>Yazılım Mühendisliği adı altında birleştirilmiştir.</w:t>
      </w:r>
    </w:p>
    <w:p w:rsidR="00E148E5" w:rsidRDefault="00E148E5" w:rsidP="00E148E5">
      <w:pPr>
        <w:spacing w:after="0"/>
        <w:jc w:val="both"/>
        <w:rPr>
          <w:rFonts w:ascii="Times New Roman" w:hAnsi="Times New Roman" w:cs="Times New Roman"/>
        </w:rPr>
      </w:pPr>
      <w:r>
        <w:rPr>
          <w:rFonts w:ascii="Times New Roman" w:hAnsi="Times New Roman" w:cs="Times New Roman"/>
        </w:rPr>
        <w:t xml:space="preserve"> Toros Üniversitesi 45 Evler Kampüsünde</w:t>
      </w:r>
      <w:r w:rsidR="00DB0B91">
        <w:rPr>
          <w:rFonts w:ascii="Times New Roman" w:hAnsi="Times New Roman" w:cs="Times New Roman"/>
        </w:rPr>
        <w:t xml:space="preserve"> halen </w:t>
      </w:r>
      <w:r w:rsidR="00775F0A">
        <w:rPr>
          <w:rFonts w:ascii="Times New Roman" w:hAnsi="Times New Roman" w:cs="Times New Roman"/>
        </w:rPr>
        <w:t>faaliyetini sürdürmekte olun bölümlerimiz</w:t>
      </w:r>
      <w:r>
        <w:rPr>
          <w:rFonts w:ascii="Times New Roman" w:hAnsi="Times New Roman" w:cs="Times New Roman"/>
        </w:rPr>
        <w:t xml:space="preserve">,  </w:t>
      </w:r>
    </w:p>
    <w:p w:rsidR="00E148E5" w:rsidRDefault="00E148E5" w:rsidP="00E148E5">
      <w:pPr>
        <w:spacing w:after="0"/>
        <w:jc w:val="both"/>
        <w:rPr>
          <w:rFonts w:ascii="Times New Roman" w:hAnsi="Times New Roman" w:cs="Times New Roman"/>
        </w:rPr>
      </w:pPr>
      <w:r>
        <w:rPr>
          <w:rFonts w:ascii="Times New Roman" w:hAnsi="Times New Roman" w:cs="Times New Roman"/>
        </w:rPr>
        <w:t>-El</w:t>
      </w:r>
      <w:r w:rsidR="00DB0B91">
        <w:rPr>
          <w:rFonts w:ascii="Times New Roman" w:hAnsi="Times New Roman" w:cs="Times New Roman"/>
        </w:rPr>
        <w:t>ektrik-Elektronik Mühendisliği (</w:t>
      </w:r>
      <w:r>
        <w:rPr>
          <w:rFonts w:ascii="Times New Roman" w:hAnsi="Times New Roman" w:cs="Times New Roman"/>
        </w:rPr>
        <w:t xml:space="preserve"> %100 İngilizce</w:t>
      </w:r>
      <w:r w:rsidR="00DB0B91">
        <w:rPr>
          <w:rFonts w:ascii="Times New Roman" w:hAnsi="Times New Roman" w:cs="Times New Roman"/>
        </w:rPr>
        <w:t>)</w:t>
      </w:r>
    </w:p>
    <w:p w:rsidR="00E148E5" w:rsidRDefault="00E148E5" w:rsidP="00E148E5">
      <w:pPr>
        <w:spacing w:after="0"/>
        <w:jc w:val="both"/>
        <w:rPr>
          <w:rFonts w:ascii="Times New Roman" w:hAnsi="Times New Roman" w:cs="Times New Roman"/>
        </w:rPr>
      </w:pPr>
      <w:r>
        <w:rPr>
          <w:rFonts w:ascii="Times New Roman" w:hAnsi="Times New Roman" w:cs="Times New Roman"/>
        </w:rPr>
        <w:t xml:space="preserve">-Bilgisayar ve Yazılım Mühendisliği </w:t>
      </w:r>
      <w:r w:rsidR="00DB0B91">
        <w:rPr>
          <w:rFonts w:ascii="Times New Roman" w:hAnsi="Times New Roman" w:cs="Times New Roman"/>
        </w:rPr>
        <w:t>(</w:t>
      </w:r>
      <w:r>
        <w:rPr>
          <w:rFonts w:ascii="Times New Roman" w:hAnsi="Times New Roman" w:cs="Times New Roman"/>
        </w:rPr>
        <w:t>%100 İngilizce</w:t>
      </w:r>
      <w:r w:rsidR="00DB0B91">
        <w:rPr>
          <w:rFonts w:ascii="Times New Roman" w:hAnsi="Times New Roman" w:cs="Times New Roman"/>
        </w:rPr>
        <w:t>)</w:t>
      </w:r>
    </w:p>
    <w:p w:rsidR="00E148E5" w:rsidRDefault="00DB0B91" w:rsidP="00E148E5">
      <w:pPr>
        <w:spacing w:after="0"/>
        <w:jc w:val="both"/>
        <w:rPr>
          <w:rFonts w:ascii="Times New Roman" w:hAnsi="Times New Roman" w:cs="Times New Roman"/>
        </w:rPr>
      </w:pPr>
      <w:r>
        <w:rPr>
          <w:rFonts w:ascii="Times New Roman" w:hAnsi="Times New Roman" w:cs="Times New Roman"/>
        </w:rPr>
        <w:t>-Endüstri Mühendisliği (</w:t>
      </w:r>
      <w:r w:rsidR="00E148E5">
        <w:rPr>
          <w:rFonts w:ascii="Times New Roman" w:hAnsi="Times New Roman" w:cs="Times New Roman"/>
        </w:rPr>
        <w:t>%100 İngilizce</w:t>
      </w:r>
      <w:r>
        <w:rPr>
          <w:rFonts w:ascii="Times New Roman" w:hAnsi="Times New Roman" w:cs="Times New Roman"/>
        </w:rPr>
        <w:t>)</w:t>
      </w:r>
    </w:p>
    <w:p w:rsidR="00007388" w:rsidRDefault="00E148E5" w:rsidP="00E148E5">
      <w:pPr>
        <w:spacing w:after="0"/>
        <w:jc w:val="both"/>
        <w:rPr>
          <w:rFonts w:ascii="Times New Roman" w:hAnsi="Times New Roman" w:cs="Times New Roman"/>
        </w:rPr>
      </w:pPr>
      <w:r>
        <w:rPr>
          <w:rFonts w:ascii="Times New Roman" w:hAnsi="Times New Roman" w:cs="Times New Roman"/>
        </w:rPr>
        <w:t xml:space="preserve">-İnşaat Mühendisliği </w:t>
      </w:r>
      <w:r w:rsidR="00DB0B91">
        <w:rPr>
          <w:rFonts w:ascii="Times New Roman" w:hAnsi="Times New Roman" w:cs="Times New Roman"/>
        </w:rPr>
        <w:t xml:space="preserve"> (</w:t>
      </w:r>
      <w:r>
        <w:rPr>
          <w:rFonts w:ascii="Times New Roman" w:hAnsi="Times New Roman" w:cs="Times New Roman"/>
        </w:rPr>
        <w:t>%30 İngilizce</w:t>
      </w:r>
      <w:r w:rsidR="00DB0B91">
        <w:rPr>
          <w:rFonts w:ascii="Times New Roman" w:hAnsi="Times New Roman" w:cs="Times New Roman"/>
        </w:rPr>
        <w:t>) dir.</w:t>
      </w:r>
    </w:p>
    <w:p w:rsidR="00775F0A" w:rsidRDefault="00775F0A" w:rsidP="00E148E5">
      <w:pPr>
        <w:spacing w:after="0"/>
        <w:jc w:val="both"/>
        <w:rPr>
          <w:rFonts w:ascii="Times New Roman" w:hAnsi="Times New Roman" w:cs="Times New Roman"/>
        </w:rPr>
      </w:pPr>
    </w:p>
    <w:p w:rsidR="00DB0B91" w:rsidRDefault="00DB0B91" w:rsidP="00DB0B91">
      <w:pPr>
        <w:spacing w:after="0"/>
        <w:jc w:val="both"/>
        <w:rPr>
          <w:rFonts w:ascii="Times New Roman" w:hAnsi="Times New Roman" w:cs="Times New Roman"/>
        </w:rPr>
      </w:pPr>
      <w:r>
        <w:rPr>
          <w:rFonts w:ascii="Times New Roman" w:hAnsi="Times New Roman" w:cs="Times New Roman"/>
        </w:rPr>
        <w:t>-Mekatronik Mühendisliği Bölümü ve</w:t>
      </w:r>
    </w:p>
    <w:p w:rsidR="00DB0B91" w:rsidRDefault="00356360" w:rsidP="00DB0B91">
      <w:pPr>
        <w:spacing w:after="0"/>
        <w:jc w:val="both"/>
        <w:rPr>
          <w:rFonts w:ascii="Times New Roman" w:hAnsi="Times New Roman" w:cs="Times New Roman"/>
        </w:rPr>
      </w:pPr>
      <w:r>
        <w:rPr>
          <w:rFonts w:ascii="Times New Roman" w:hAnsi="Times New Roman" w:cs="Times New Roman"/>
        </w:rPr>
        <w:t>-Biyomühendislik  Bölümü</w:t>
      </w:r>
      <w:r w:rsidR="00DB0B91">
        <w:rPr>
          <w:rFonts w:ascii="Times New Roman" w:hAnsi="Times New Roman" w:cs="Times New Roman"/>
        </w:rPr>
        <w:t xml:space="preserve"> </w:t>
      </w:r>
      <w:r>
        <w:rPr>
          <w:rFonts w:ascii="Times New Roman" w:hAnsi="Times New Roman" w:cs="Times New Roman"/>
        </w:rPr>
        <w:t>öğrencisiz bölümlerdir.</w:t>
      </w:r>
    </w:p>
    <w:p w:rsidR="00356360" w:rsidRDefault="00356360" w:rsidP="00DB0B91">
      <w:pPr>
        <w:spacing w:after="0"/>
        <w:jc w:val="both"/>
        <w:rPr>
          <w:rFonts w:ascii="Times New Roman" w:hAnsi="Times New Roman" w:cs="Times New Roman"/>
        </w:rPr>
      </w:pPr>
    </w:p>
    <w:p w:rsidR="009F140A" w:rsidRDefault="00277DF4" w:rsidP="00087A1F">
      <w:pPr>
        <w:jc w:val="both"/>
        <w:rPr>
          <w:rFonts w:ascii="Times New Roman" w:hAnsi="Times New Roman" w:cs="Times New Roman"/>
        </w:rPr>
      </w:pPr>
      <w:r w:rsidRPr="00277DF4">
        <w:rPr>
          <w:rFonts w:ascii="Times New Roman" w:hAnsi="Times New Roman" w:cs="Times New Roman"/>
        </w:rPr>
        <w:t>F</w:t>
      </w:r>
      <w:r w:rsidR="00143C69">
        <w:rPr>
          <w:rFonts w:ascii="Times New Roman" w:hAnsi="Times New Roman" w:cs="Times New Roman"/>
        </w:rPr>
        <w:t>akültemizin</w:t>
      </w:r>
      <w:r w:rsidRPr="00277DF4">
        <w:rPr>
          <w:rFonts w:ascii="Times New Roman" w:hAnsi="Times New Roman" w:cs="Times New Roman"/>
        </w:rPr>
        <w:t xml:space="preserve"> temel amacı, </w:t>
      </w:r>
      <w:r w:rsidR="00143C69">
        <w:rPr>
          <w:rFonts w:ascii="Times New Roman" w:hAnsi="Times New Roman" w:cs="Times New Roman"/>
          <w:shd w:val="clear" w:color="auto" w:fill="FFFFFF"/>
        </w:rPr>
        <w:t xml:space="preserve"> </w:t>
      </w:r>
      <w:r w:rsidR="00B014A9" w:rsidRPr="00B014A9">
        <w:rPr>
          <w:rFonts w:ascii="Times New Roman" w:hAnsi="Times New Roman" w:cs="Times New Roman"/>
          <w:shd w:val="clear" w:color="auto" w:fill="FFFFFF"/>
        </w:rPr>
        <w:t xml:space="preserve"> kendi konusunda iyi yetişmiş,</w:t>
      </w:r>
      <w:r w:rsidR="00C6004D">
        <w:rPr>
          <w:rFonts w:ascii="Times New Roman" w:hAnsi="Times New Roman" w:cs="Times New Roman"/>
          <w:shd w:val="clear" w:color="auto" w:fill="FFFFFF"/>
        </w:rPr>
        <w:t xml:space="preserve"> </w:t>
      </w:r>
      <w:r w:rsidR="00B014A9" w:rsidRPr="00B014A9">
        <w:rPr>
          <w:rFonts w:ascii="Times New Roman" w:hAnsi="Times New Roman" w:cs="Times New Roman"/>
          <w:shd w:val="clear" w:color="auto" w:fill="FFFFFF"/>
        </w:rPr>
        <w:t xml:space="preserve"> mezun olduğunda</w:t>
      </w:r>
      <w:r w:rsidR="00C6004D">
        <w:rPr>
          <w:rFonts w:ascii="Times New Roman" w:hAnsi="Times New Roman" w:cs="Times New Roman"/>
          <w:shd w:val="clear" w:color="auto" w:fill="FFFFFF"/>
        </w:rPr>
        <w:t xml:space="preserve"> </w:t>
      </w:r>
      <w:r w:rsidR="00B014A9" w:rsidRPr="00B014A9">
        <w:rPr>
          <w:rFonts w:ascii="Times New Roman" w:hAnsi="Times New Roman" w:cs="Times New Roman"/>
          <w:shd w:val="clear" w:color="auto" w:fill="FFFFFF"/>
        </w:rPr>
        <w:t>mesleğinin gerektirdiği fen ve matematik,</w:t>
      </w:r>
      <w:r w:rsidR="00814D17">
        <w:rPr>
          <w:rFonts w:ascii="Times New Roman" w:hAnsi="Times New Roman" w:cs="Times New Roman"/>
          <w:shd w:val="clear" w:color="auto" w:fill="FFFFFF"/>
        </w:rPr>
        <w:t xml:space="preserve"> temel</w:t>
      </w:r>
      <w:r w:rsidR="00B014A9" w:rsidRPr="00B014A9">
        <w:rPr>
          <w:rFonts w:ascii="Times New Roman" w:hAnsi="Times New Roman" w:cs="Times New Roman"/>
          <w:shd w:val="clear" w:color="auto" w:fill="FFFFFF"/>
        </w:rPr>
        <w:t xml:space="preserve"> mühendislik bilimleri ve kendi mühendislik alanının bilgilerine hakim, problemlere yalnız teknik açıdan değil, sosyal, çevresel ve ekonomik açıdan</w:t>
      </w:r>
      <w:r w:rsidR="00814D17">
        <w:rPr>
          <w:rFonts w:ascii="Times New Roman" w:hAnsi="Times New Roman" w:cs="Times New Roman"/>
          <w:shd w:val="clear" w:color="auto" w:fill="FFFFFF"/>
        </w:rPr>
        <w:t xml:space="preserve"> da</w:t>
      </w:r>
      <w:r w:rsidR="00B014A9" w:rsidRPr="00B014A9">
        <w:rPr>
          <w:rFonts w:ascii="Times New Roman" w:hAnsi="Times New Roman" w:cs="Times New Roman"/>
          <w:shd w:val="clear" w:color="auto" w:fill="FFFFFF"/>
        </w:rPr>
        <w:t xml:space="preserve"> bakan, takım çalışmasına yatkın, İngilizce’ye hakim, iletişim becerileri yüksek, meslek etiğine bağlı, </w:t>
      </w:r>
      <w:r w:rsidR="00814D17">
        <w:rPr>
          <w:rFonts w:ascii="Times New Roman" w:hAnsi="Times New Roman" w:cs="Times New Roman"/>
          <w:shd w:val="clear" w:color="auto" w:fill="FFFFFF"/>
        </w:rPr>
        <w:t xml:space="preserve">yurtsever ve </w:t>
      </w:r>
      <w:r w:rsidR="00B014A9" w:rsidRPr="00B014A9">
        <w:rPr>
          <w:rFonts w:ascii="Times New Roman" w:hAnsi="Times New Roman" w:cs="Times New Roman"/>
          <w:shd w:val="clear" w:color="auto" w:fill="FFFFFF"/>
        </w:rPr>
        <w:t>dünya vatandaşı mühendisler yetiştirmektir</w:t>
      </w:r>
      <w:r w:rsidR="00B014A9">
        <w:rPr>
          <w:rFonts w:ascii="Times New Roman" w:hAnsi="Times New Roman" w:cs="Times New Roman"/>
          <w:color w:val="595959"/>
          <w:shd w:val="clear" w:color="auto" w:fill="FFFFFF"/>
        </w:rPr>
        <w:t>.</w:t>
      </w:r>
      <w:r w:rsidRPr="00277DF4">
        <w:rPr>
          <w:rFonts w:ascii="Times New Roman" w:hAnsi="Times New Roman" w:cs="Times New Roman"/>
        </w:rPr>
        <w:t xml:space="preserve"> </w:t>
      </w:r>
    </w:p>
    <w:p w:rsidR="00A47EEB" w:rsidRDefault="00093C64" w:rsidP="00087A1F">
      <w:pPr>
        <w:jc w:val="both"/>
        <w:rPr>
          <w:rFonts w:ascii="Times New Roman" w:hAnsi="Times New Roman" w:cs="Times New Roman"/>
        </w:rPr>
      </w:pPr>
      <w:r>
        <w:rPr>
          <w:rFonts w:ascii="Times New Roman" w:hAnsi="Times New Roman" w:cs="Times New Roman"/>
        </w:rPr>
        <w:t xml:space="preserve">Fakültemizde </w:t>
      </w:r>
      <w:r w:rsidR="00277DF4" w:rsidRPr="00277DF4">
        <w:rPr>
          <w:rFonts w:ascii="Times New Roman" w:hAnsi="Times New Roman" w:cs="Times New Roman"/>
        </w:rPr>
        <w:t xml:space="preserve"> </w:t>
      </w:r>
      <w:r w:rsidR="00814D17">
        <w:rPr>
          <w:rFonts w:ascii="Times New Roman" w:hAnsi="Times New Roman" w:cs="Times New Roman"/>
        </w:rPr>
        <w:t xml:space="preserve">Temmuz </w:t>
      </w:r>
      <w:r>
        <w:rPr>
          <w:rFonts w:ascii="Times New Roman" w:hAnsi="Times New Roman" w:cs="Times New Roman"/>
        </w:rPr>
        <w:t xml:space="preserve"> 2017 </w:t>
      </w:r>
      <w:r w:rsidR="00D73CE3">
        <w:rPr>
          <w:rFonts w:ascii="Times New Roman" w:hAnsi="Times New Roman" w:cs="Times New Roman"/>
        </w:rPr>
        <w:t xml:space="preserve"> </w:t>
      </w:r>
      <w:r w:rsidR="00277DF4" w:rsidRPr="00277DF4">
        <w:rPr>
          <w:rFonts w:ascii="Times New Roman" w:hAnsi="Times New Roman" w:cs="Times New Roman"/>
        </w:rPr>
        <w:t xml:space="preserve">itibarıyla, </w:t>
      </w:r>
      <w:r>
        <w:rPr>
          <w:rFonts w:ascii="Times New Roman" w:hAnsi="Times New Roman" w:cs="Times New Roman"/>
        </w:rPr>
        <w:t xml:space="preserve"> kadrolu </w:t>
      </w:r>
      <w:r w:rsidR="00B41C4D">
        <w:rPr>
          <w:rFonts w:ascii="Times New Roman" w:hAnsi="Times New Roman" w:cs="Times New Roman"/>
        </w:rPr>
        <w:t xml:space="preserve">  7 Profesör, 1 Doçent ve 9</w:t>
      </w:r>
      <w:r w:rsidR="00277DF4" w:rsidRPr="00277DF4">
        <w:rPr>
          <w:rFonts w:ascii="Times New Roman" w:hAnsi="Times New Roman" w:cs="Times New Roman"/>
        </w:rPr>
        <w:t xml:space="preserve"> Yardımcı Doçent olmak üzere toplam </w:t>
      </w:r>
      <w:r w:rsidR="00BA3830">
        <w:rPr>
          <w:rFonts w:ascii="Times New Roman" w:hAnsi="Times New Roman" w:cs="Times New Roman"/>
        </w:rPr>
        <w:t>17 öğretim üyesi, 2</w:t>
      </w:r>
      <w:r w:rsidR="00277DF4" w:rsidRPr="00277DF4">
        <w:rPr>
          <w:rFonts w:ascii="Times New Roman" w:hAnsi="Times New Roman" w:cs="Times New Roman"/>
        </w:rPr>
        <w:t xml:space="preserve"> Öğretim Görevlisi </w:t>
      </w:r>
      <w:r w:rsidR="00CA1E64">
        <w:rPr>
          <w:rFonts w:ascii="Times New Roman" w:hAnsi="Times New Roman" w:cs="Times New Roman"/>
        </w:rPr>
        <w:t xml:space="preserve">   6</w:t>
      </w:r>
      <w:r w:rsidR="00277DF4" w:rsidRPr="00277DF4">
        <w:rPr>
          <w:rFonts w:ascii="Times New Roman" w:hAnsi="Times New Roman" w:cs="Times New Roman"/>
        </w:rPr>
        <w:t xml:space="preserve"> Araştırma Görevlisi </w:t>
      </w:r>
      <w:r w:rsidR="00B41C4D">
        <w:rPr>
          <w:rFonts w:ascii="Times New Roman" w:hAnsi="Times New Roman" w:cs="Times New Roman"/>
        </w:rPr>
        <w:t xml:space="preserve"> </w:t>
      </w:r>
      <w:r w:rsidR="00BA3830">
        <w:rPr>
          <w:rFonts w:ascii="Times New Roman" w:hAnsi="Times New Roman" w:cs="Times New Roman"/>
        </w:rPr>
        <w:t xml:space="preserve"> ile birlikte  </w:t>
      </w:r>
      <w:r w:rsidR="00491687">
        <w:rPr>
          <w:rFonts w:ascii="Times New Roman" w:hAnsi="Times New Roman" w:cs="Times New Roman"/>
        </w:rPr>
        <w:t xml:space="preserve"> </w:t>
      </w:r>
      <w:r w:rsidR="00032B43">
        <w:rPr>
          <w:rFonts w:ascii="Times New Roman" w:hAnsi="Times New Roman" w:cs="Times New Roman"/>
        </w:rPr>
        <w:t xml:space="preserve"> </w:t>
      </w:r>
      <w:r w:rsidR="00DA7B17">
        <w:rPr>
          <w:rFonts w:ascii="Times New Roman" w:hAnsi="Times New Roman" w:cs="Times New Roman"/>
        </w:rPr>
        <w:t>2</w:t>
      </w:r>
      <w:r w:rsidR="00CA1E64">
        <w:rPr>
          <w:rFonts w:ascii="Times New Roman" w:hAnsi="Times New Roman" w:cs="Times New Roman"/>
        </w:rPr>
        <w:t>5</w:t>
      </w:r>
      <w:r w:rsidR="00B41C4D">
        <w:rPr>
          <w:rFonts w:ascii="Times New Roman" w:hAnsi="Times New Roman" w:cs="Times New Roman"/>
        </w:rPr>
        <w:t xml:space="preserve"> </w:t>
      </w:r>
      <w:r w:rsidR="00277DF4" w:rsidRPr="00277DF4">
        <w:rPr>
          <w:rFonts w:ascii="Times New Roman" w:hAnsi="Times New Roman" w:cs="Times New Roman"/>
        </w:rPr>
        <w:t xml:space="preserve"> ö</w:t>
      </w:r>
      <w:r w:rsidR="00D73CE3">
        <w:rPr>
          <w:rFonts w:ascii="Times New Roman" w:hAnsi="Times New Roman" w:cs="Times New Roman"/>
        </w:rPr>
        <w:t xml:space="preserve">ğretim elemanı görev </w:t>
      </w:r>
      <w:r w:rsidR="00814D17">
        <w:rPr>
          <w:rFonts w:ascii="Times New Roman" w:hAnsi="Times New Roman" w:cs="Times New Roman"/>
        </w:rPr>
        <w:t>yapmaktadır</w:t>
      </w:r>
      <w:r w:rsidR="00277DF4" w:rsidRPr="00277DF4">
        <w:rPr>
          <w:rFonts w:ascii="Times New Roman" w:hAnsi="Times New Roman" w:cs="Times New Roman"/>
        </w:rPr>
        <w:t>.</w:t>
      </w:r>
      <w:r w:rsidR="00032B43">
        <w:rPr>
          <w:rFonts w:ascii="Times New Roman" w:hAnsi="Times New Roman" w:cs="Times New Roman"/>
        </w:rPr>
        <w:t xml:space="preserve"> Bunun </w:t>
      </w:r>
      <w:r w:rsidR="00491687">
        <w:rPr>
          <w:rFonts w:ascii="Times New Roman" w:hAnsi="Times New Roman" w:cs="Times New Roman"/>
        </w:rPr>
        <w:t xml:space="preserve">dışında   Mayıs 2017 </w:t>
      </w:r>
      <w:r w:rsidR="00491687" w:rsidRPr="00277DF4">
        <w:rPr>
          <w:rFonts w:ascii="Times New Roman" w:hAnsi="Times New Roman" w:cs="Times New Roman"/>
        </w:rPr>
        <w:t xml:space="preserve"> ayı itibarıyla</w:t>
      </w:r>
      <w:r w:rsidR="00C46A88">
        <w:rPr>
          <w:rFonts w:ascii="Times New Roman" w:hAnsi="Times New Roman" w:cs="Times New Roman"/>
        </w:rPr>
        <w:t xml:space="preserve"> Üniversitemizden ve  diğer Üniversitelerden eğitim desteği kapsamında</w:t>
      </w:r>
      <w:r w:rsidR="00491687">
        <w:rPr>
          <w:rFonts w:ascii="Times New Roman" w:hAnsi="Times New Roman" w:cs="Times New Roman"/>
        </w:rPr>
        <w:t xml:space="preserve"> 1</w:t>
      </w:r>
      <w:r w:rsidR="00BA3830">
        <w:rPr>
          <w:rFonts w:ascii="Times New Roman" w:hAnsi="Times New Roman" w:cs="Times New Roman"/>
        </w:rPr>
        <w:t xml:space="preserve"> Profesör, 2 Doçent, </w:t>
      </w:r>
      <w:r w:rsidR="00277DF4" w:rsidRPr="00277DF4">
        <w:rPr>
          <w:rFonts w:ascii="Times New Roman" w:hAnsi="Times New Roman" w:cs="Times New Roman"/>
        </w:rPr>
        <w:t xml:space="preserve"> </w:t>
      </w:r>
      <w:r w:rsidR="00BA3830">
        <w:rPr>
          <w:rFonts w:ascii="Times New Roman" w:hAnsi="Times New Roman" w:cs="Times New Roman"/>
        </w:rPr>
        <w:t xml:space="preserve">3 </w:t>
      </w:r>
      <w:r w:rsidR="00BA3830" w:rsidRPr="00277DF4">
        <w:rPr>
          <w:rFonts w:ascii="Times New Roman" w:hAnsi="Times New Roman" w:cs="Times New Roman"/>
        </w:rPr>
        <w:t>Yardımcı Doçent</w:t>
      </w:r>
      <w:r w:rsidR="00BA3830">
        <w:rPr>
          <w:rFonts w:ascii="Times New Roman" w:hAnsi="Times New Roman" w:cs="Times New Roman"/>
        </w:rPr>
        <w:t xml:space="preserve"> </w:t>
      </w:r>
      <w:r w:rsidR="00A532A7">
        <w:rPr>
          <w:rFonts w:ascii="Times New Roman" w:hAnsi="Times New Roman" w:cs="Times New Roman"/>
        </w:rPr>
        <w:t>, 5</w:t>
      </w:r>
      <w:r w:rsidR="00032B43">
        <w:rPr>
          <w:rFonts w:ascii="Times New Roman" w:hAnsi="Times New Roman" w:cs="Times New Roman"/>
        </w:rPr>
        <w:t xml:space="preserve"> Öğretim Görevlisi ve 5 Okutman olmak </w:t>
      </w:r>
      <w:r w:rsidR="00A532A7">
        <w:rPr>
          <w:rFonts w:ascii="Times New Roman" w:hAnsi="Times New Roman" w:cs="Times New Roman"/>
        </w:rPr>
        <w:t>16</w:t>
      </w:r>
      <w:r w:rsidR="00491687">
        <w:rPr>
          <w:rFonts w:ascii="Times New Roman" w:hAnsi="Times New Roman" w:cs="Times New Roman"/>
        </w:rPr>
        <w:t xml:space="preserve"> </w:t>
      </w:r>
      <w:r w:rsidR="00277DF4" w:rsidRPr="00277DF4">
        <w:rPr>
          <w:rFonts w:ascii="Times New Roman" w:hAnsi="Times New Roman" w:cs="Times New Roman"/>
        </w:rPr>
        <w:t xml:space="preserve">elemanı </w:t>
      </w:r>
      <w:r w:rsidR="00DA7B17">
        <w:rPr>
          <w:rFonts w:ascii="Times New Roman" w:hAnsi="Times New Roman" w:cs="Times New Roman"/>
        </w:rPr>
        <w:t xml:space="preserve"> ile birlikte  toplam 4</w:t>
      </w:r>
      <w:r w:rsidR="00A532A7">
        <w:rPr>
          <w:rFonts w:ascii="Times New Roman" w:hAnsi="Times New Roman" w:cs="Times New Roman"/>
        </w:rPr>
        <w:t>1</w:t>
      </w:r>
      <w:r w:rsidR="00491687">
        <w:rPr>
          <w:rFonts w:ascii="Times New Roman" w:hAnsi="Times New Roman" w:cs="Times New Roman"/>
        </w:rPr>
        <w:t xml:space="preserve"> </w:t>
      </w:r>
      <w:r w:rsidR="00491687" w:rsidRPr="00277DF4">
        <w:rPr>
          <w:rFonts w:ascii="Times New Roman" w:hAnsi="Times New Roman" w:cs="Times New Roman"/>
        </w:rPr>
        <w:t>öğretim elemanı</w:t>
      </w:r>
      <w:r w:rsidR="00491687">
        <w:rPr>
          <w:rFonts w:ascii="Times New Roman" w:hAnsi="Times New Roman" w:cs="Times New Roman"/>
        </w:rPr>
        <w:t xml:space="preserve"> </w:t>
      </w:r>
      <w:r w:rsidR="00115903">
        <w:rPr>
          <w:rFonts w:ascii="Times New Roman" w:hAnsi="Times New Roman" w:cs="Times New Roman"/>
        </w:rPr>
        <w:t>eğitim-</w:t>
      </w:r>
      <w:r w:rsidR="007B314A">
        <w:rPr>
          <w:rFonts w:ascii="Times New Roman" w:hAnsi="Times New Roman" w:cs="Times New Roman"/>
        </w:rPr>
        <w:t>ö</w:t>
      </w:r>
      <w:r w:rsidR="00115903">
        <w:rPr>
          <w:rFonts w:ascii="Times New Roman" w:hAnsi="Times New Roman" w:cs="Times New Roman"/>
        </w:rPr>
        <w:t>ğretim ve araştırma hizmetleri vermektedir.</w:t>
      </w:r>
      <w:r w:rsidR="00277DF4" w:rsidRPr="00277DF4">
        <w:rPr>
          <w:rFonts w:ascii="Times New Roman" w:hAnsi="Times New Roman" w:cs="Times New Roman"/>
        </w:rPr>
        <w:t xml:space="preserve"> Fakültemizde, </w:t>
      </w:r>
      <w:r w:rsidR="008B40B3">
        <w:rPr>
          <w:rFonts w:ascii="Times New Roman" w:hAnsi="Times New Roman" w:cs="Times New Roman"/>
        </w:rPr>
        <w:t xml:space="preserve"> 3 </w:t>
      </w:r>
      <w:r w:rsidR="00277DF4" w:rsidRPr="00277DF4">
        <w:rPr>
          <w:rFonts w:ascii="Times New Roman" w:hAnsi="Times New Roman" w:cs="Times New Roman"/>
        </w:rPr>
        <w:t xml:space="preserve"> idari</w:t>
      </w:r>
      <w:r w:rsidR="008B40B3">
        <w:rPr>
          <w:rFonts w:ascii="Times New Roman" w:hAnsi="Times New Roman" w:cs="Times New Roman"/>
        </w:rPr>
        <w:t>,</w:t>
      </w:r>
      <w:r w:rsidR="00277DF4" w:rsidRPr="00277DF4">
        <w:rPr>
          <w:rFonts w:ascii="Times New Roman" w:hAnsi="Times New Roman" w:cs="Times New Roman"/>
        </w:rPr>
        <w:t xml:space="preserve"> </w:t>
      </w:r>
      <w:r w:rsidR="008B40B3">
        <w:rPr>
          <w:rFonts w:ascii="Times New Roman" w:hAnsi="Times New Roman" w:cs="Times New Roman"/>
        </w:rPr>
        <w:t xml:space="preserve">2 yardımcı hizmetler olmak üzere  5 </w:t>
      </w:r>
      <w:r w:rsidR="00277DF4" w:rsidRPr="00277DF4">
        <w:rPr>
          <w:rFonts w:ascii="Times New Roman" w:hAnsi="Times New Roman" w:cs="Times New Roman"/>
        </w:rPr>
        <w:t xml:space="preserve">personel </w:t>
      </w:r>
      <w:r w:rsidR="008B40B3">
        <w:rPr>
          <w:rFonts w:ascii="Times New Roman" w:hAnsi="Times New Roman" w:cs="Times New Roman"/>
        </w:rPr>
        <w:t xml:space="preserve"> </w:t>
      </w:r>
      <w:r w:rsidR="00277DF4" w:rsidRPr="00277DF4">
        <w:rPr>
          <w:rFonts w:ascii="Times New Roman" w:hAnsi="Times New Roman" w:cs="Times New Roman"/>
        </w:rPr>
        <w:t xml:space="preserve"> görev yapmaktadır.</w:t>
      </w:r>
    </w:p>
    <w:p w:rsidR="0094321E" w:rsidRDefault="009F140A" w:rsidP="00F3266D">
      <w:pPr>
        <w:spacing w:after="0"/>
        <w:jc w:val="both"/>
        <w:rPr>
          <w:rFonts w:ascii="Times New Roman" w:hAnsi="Times New Roman"/>
        </w:rPr>
      </w:pPr>
      <w:r w:rsidRPr="004C60C9">
        <w:rPr>
          <w:rFonts w:ascii="Times New Roman" w:hAnsi="Times New Roman"/>
          <w:sz w:val="24"/>
          <w:szCs w:val="24"/>
        </w:rPr>
        <w:t>Üniversitemiz senatosunun 28/08/2015 tarih ve 5/29 sayılı Senato Kararı ile ka</w:t>
      </w:r>
      <w:r w:rsidR="004C60C9" w:rsidRPr="004C60C9">
        <w:rPr>
          <w:rFonts w:ascii="Times New Roman" w:hAnsi="Times New Roman"/>
          <w:sz w:val="24"/>
          <w:szCs w:val="24"/>
        </w:rPr>
        <w:t xml:space="preserve">bul edilen </w:t>
      </w:r>
      <w:r w:rsidR="004C60C9">
        <w:rPr>
          <w:rFonts w:ascii="Times New Roman" w:hAnsi="Times New Roman"/>
          <w:b/>
          <w:i/>
        </w:rPr>
        <w:t>“</w:t>
      </w:r>
      <w:r w:rsidR="004C60C9" w:rsidRPr="004C60C9">
        <w:rPr>
          <w:rFonts w:ascii="Times New Roman" w:hAnsi="Times New Roman"/>
          <w:b/>
          <w:i/>
        </w:rPr>
        <w:t>Toros Üniversitesi</w:t>
      </w:r>
      <w:r w:rsidR="004C60C9">
        <w:rPr>
          <w:rFonts w:ascii="Times New Roman" w:hAnsi="Times New Roman"/>
          <w:b/>
          <w:i/>
        </w:rPr>
        <w:t xml:space="preserve"> </w:t>
      </w:r>
      <w:r w:rsidR="004C60C9" w:rsidRPr="004C60C9">
        <w:rPr>
          <w:rFonts w:ascii="Times New Roman" w:hAnsi="Times New Roman"/>
          <w:b/>
          <w:i/>
        </w:rPr>
        <w:t>Uygulamalı Mühendislik Eğitimi (İntörn Mühendislik Dersi) Esasları</w:t>
      </w:r>
      <w:r w:rsidR="004C60C9">
        <w:rPr>
          <w:rFonts w:ascii="Times New Roman" w:hAnsi="Times New Roman"/>
          <w:b/>
          <w:i/>
        </w:rPr>
        <w:t xml:space="preserve">” </w:t>
      </w:r>
      <w:r w:rsidR="004C60C9" w:rsidRPr="004C60C9">
        <w:rPr>
          <w:rFonts w:ascii="Times New Roman" w:hAnsi="Times New Roman"/>
        </w:rPr>
        <w:t>kapsamında</w:t>
      </w:r>
      <w:r w:rsidR="004C60C9">
        <w:rPr>
          <w:rFonts w:ascii="Times New Roman" w:hAnsi="Times New Roman"/>
        </w:rPr>
        <w:t xml:space="preserve"> </w:t>
      </w:r>
      <w:r>
        <w:rPr>
          <w:rFonts w:ascii="Times New Roman" w:hAnsi="Times New Roman"/>
          <w:bCs/>
        </w:rPr>
        <w:t>2016-2017 Eğitim-Öğretim yılında</w:t>
      </w:r>
      <w:r w:rsidRPr="009663E4">
        <w:rPr>
          <w:rFonts w:ascii="Times New Roman" w:hAnsi="Times New Roman"/>
          <w:b/>
          <w:bCs/>
        </w:rPr>
        <w:t xml:space="preserve"> </w:t>
      </w:r>
      <w:r w:rsidRPr="009663E4">
        <w:rPr>
          <w:rFonts w:ascii="Times New Roman" w:hAnsi="Times New Roman"/>
        </w:rPr>
        <w:t>Fakültesine bağlı bölümlerde okuyan öğrencilerin eğitimleri süresince teorik derslerinin yanı sıra mesleki beceri ve yeterlil</w:t>
      </w:r>
      <w:r w:rsidR="00753D99">
        <w:rPr>
          <w:rFonts w:ascii="Times New Roman" w:hAnsi="Times New Roman"/>
        </w:rPr>
        <w:t xml:space="preserve">ik kazanımlarını sağlamak üzere </w:t>
      </w:r>
      <w:r w:rsidRPr="009663E4">
        <w:rPr>
          <w:rFonts w:ascii="Times New Roman" w:hAnsi="Times New Roman"/>
        </w:rPr>
        <w:t>8</w:t>
      </w:r>
      <w:r w:rsidR="00753D99">
        <w:rPr>
          <w:rFonts w:ascii="Times New Roman" w:hAnsi="Times New Roman"/>
        </w:rPr>
        <w:t xml:space="preserve"> </w:t>
      </w:r>
      <w:r w:rsidRPr="009663E4">
        <w:rPr>
          <w:rFonts w:ascii="Times New Roman" w:hAnsi="Times New Roman"/>
        </w:rPr>
        <w:t>(sekiz) yarı yılık eğitim-öğretimlerinin 1</w:t>
      </w:r>
      <w:r w:rsidR="00753D99">
        <w:rPr>
          <w:rFonts w:ascii="Times New Roman" w:hAnsi="Times New Roman"/>
        </w:rPr>
        <w:t xml:space="preserve"> </w:t>
      </w:r>
      <w:r w:rsidRPr="009663E4">
        <w:rPr>
          <w:rFonts w:ascii="Times New Roman" w:hAnsi="Times New Roman"/>
        </w:rPr>
        <w:t xml:space="preserve">(bir) yarıyılını işyerinde yapmak amacıyla  </w:t>
      </w:r>
      <w:r w:rsidRPr="009663E4">
        <w:rPr>
          <w:rFonts w:ascii="Times New Roman" w:hAnsi="Times New Roman"/>
        </w:rPr>
        <w:lastRenderedPageBreak/>
        <w:t>“Uygula</w:t>
      </w:r>
      <w:r w:rsidR="00753D99">
        <w:rPr>
          <w:rFonts w:ascii="Times New Roman" w:hAnsi="Times New Roman"/>
        </w:rPr>
        <w:t>malı Mühendislik Eğitimi (İntörn Mühendislik)</w:t>
      </w:r>
      <w:r w:rsidRPr="009663E4">
        <w:rPr>
          <w:rFonts w:ascii="Times New Roman" w:hAnsi="Times New Roman"/>
        </w:rPr>
        <w:t xml:space="preserve">)” </w:t>
      </w:r>
      <w:r w:rsidR="004C60C9">
        <w:rPr>
          <w:rFonts w:ascii="Times New Roman" w:hAnsi="Times New Roman"/>
        </w:rPr>
        <w:t>uygulanmaya başlanmıştır.</w:t>
      </w:r>
      <w:r w:rsidR="00115903">
        <w:rPr>
          <w:rFonts w:ascii="Times New Roman" w:hAnsi="Times New Roman"/>
        </w:rPr>
        <w:t xml:space="preserve"> İlk sonuçları alınan bu uygulamanın başarılı olduğu görülmüştür.</w:t>
      </w:r>
    </w:p>
    <w:p w:rsidR="00C47111" w:rsidRDefault="0094321E" w:rsidP="004C60C9">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47111" w:rsidRPr="00B97678" w:rsidRDefault="00C47111" w:rsidP="00C47111">
      <w:pPr>
        <w:spacing w:after="0"/>
        <w:jc w:val="both"/>
        <w:rPr>
          <w:rFonts w:ascii="Times New Roman" w:hAnsi="Times New Roman"/>
          <w:b/>
        </w:rPr>
      </w:pPr>
      <w:r w:rsidRPr="00B97678">
        <w:rPr>
          <w:rFonts w:ascii="Times New Roman" w:hAnsi="Times New Roman"/>
          <w:b/>
        </w:rPr>
        <w:t>1.2. Organizasyon</w:t>
      </w:r>
    </w:p>
    <w:p w:rsidR="00B97678" w:rsidRDefault="00B97678" w:rsidP="00C47111">
      <w:pPr>
        <w:spacing w:after="0"/>
        <w:jc w:val="both"/>
        <w:rPr>
          <w:rFonts w:ascii="Times New Roman" w:hAnsi="Times New Roman"/>
        </w:rPr>
      </w:pPr>
    </w:p>
    <w:p w:rsidR="00C47111" w:rsidRDefault="00C47111" w:rsidP="00C47111">
      <w:pPr>
        <w:spacing w:after="0"/>
        <w:jc w:val="both"/>
        <w:rPr>
          <w:rFonts w:ascii="Times New Roman" w:hAnsi="Times New Roman"/>
        </w:rPr>
      </w:pPr>
      <w:r w:rsidRPr="00C47111">
        <w:rPr>
          <w:rFonts w:ascii="Times New Roman" w:hAnsi="Times New Roman"/>
        </w:rPr>
        <w:t xml:space="preserve">Fakülte yönetim kurulu, Dekanın başkanlığında, Fakülte Kurulunun üç yıl için seçeceği üç profesör, iki doçent ve bir yardımcı doçent temsilcisi olmak üzere 7 öğretim üyesinden oluşmaktadır </w:t>
      </w:r>
      <w:r w:rsidR="003613AF">
        <w:rPr>
          <w:rFonts w:ascii="Times New Roman" w:hAnsi="Times New Roman"/>
        </w:rPr>
        <w:t xml:space="preserve">        </w:t>
      </w:r>
      <w:r w:rsidR="008C5774">
        <w:rPr>
          <w:rFonts w:ascii="Times New Roman" w:hAnsi="Times New Roman"/>
        </w:rPr>
        <w:t>(Tablo-1.1)</w:t>
      </w:r>
      <w:r w:rsidRPr="00C47111">
        <w:rPr>
          <w:rFonts w:ascii="Times New Roman" w:hAnsi="Times New Roman"/>
        </w:rPr>
        <w:t xml:space="preserve">  </w:t>
      </w:r>
      <w:r w:rsidR="00115903">
        <w:rPr>
          <w:rFonts w:ascii="Times New Roman" w:hAnsi="Times New Roman"/>
        </w:rPr>
        <w:t>2017 Temmuz ayı  itibariyle</w:t>
      </w:r>
    </w:p>
    <w:p w:rsidR="00B97678" w:rsidRPr="00B97678" w:rsidRDefault="00B97678" w:rsidP="00B97678">
      <w:pPr>
        <w:spacing w:after="0"/>
        <w:ind w:left="708" w:firstLine="708"/>
        <w:jc w:val="both"/>
        <w:rPr>
          <w:rFonts w:ascii="Times New Roman" w:hAnsi="Times New Roman"/>
          <w:b/>
        </w:rPr>
      </w:pPr>
      <w:r>
        <w:rPr>
          <w:rFonts w:ascii="Times New Roman" w:hAnsi="Times New Roman"/>
          <w:b/>
        </w:rPr>
        <w:t xml:space="preserve">    </w:t>
      </w:r>
      <w:r w:rsidRPr="00B97678">
        <w:rPr>
          <w:rFonts w:ascii="Times New Roman" w:hAnsi="Times New Roman"/>
          <w:b/>
        </w:rPr>
        <w:t>Tablo-1.1. Fakülte Yönetim Kurulu</w:t>
      </w:r>
    </w:p>
    <w:tbl>
      <w:tblPr>
        <w:tblStyle w:val="TabloKlavuzu"/>
        <w:tblW w:w="0" w:type="auto"/>
        <w:tblInd w:w="534" w:type="dxa"/>
        <w:tblLook w:val="04A0" w:firstRow="1" w:lastRow="0" w:firstColumn="1" w:lastColumn="0" w:noHBand="0" w:noVBand="1"/>
      </w:tblPr>
      <w:tblGrid>
        <w:gridCol w:w="3969"/>
        <w:gridCol w:w="3118"/>
      </w:tblGrid>
      <w:tr w:rsidR="00746787" w:rsidTr="00746787">
        <w:tc>
          <w:tcPr>
            <w:tcW w:w="3969" w:type="dxa"/>
          </w:tcPr>
          <w:p w:rsidR="00746787" w:rsidRPr="00746787" w:rsidRDefault="00746787" w:rsidP="00746787">
            <w:pPr>
              <w:jc w:val="both"/>
              <w:rPr>
                <w:rFonts w:ascii="Times New Roman" w:hAnsi="Times New Roman"/>
                <w:b/>
              </w:rPr>
            </w:pPr>
            <w:r w:rsidRPr="00746787">
              <w:rPr>
                <w:rFonts w:ascii="Times New Roman" w:hAnsi="Times New Roman"/>
                <w:b/>
              </w:rPr>
              <w:t xml:space="preserve">FAKÜLTE YÖNETİM KURULU ÜYELERİNİN ADI SOYADI </w:t>
            </w:r>
          </w:p>
        </w:tc>
        <w:tc>
          <w:tcPr>
            <w:tcW w:w="3118" w:type="dxa"/>
          </w:tcPr>
          <w:p w:rsidR="00746787" w:rsidRPr="00746787" w:rsidRDefault="00746787" w:rsidP="00C47111">
            <w:pPr>
              <w:jc w:val="both"/>
              <w:rPr>
                <w:rFonts w:ascii="Times New Roman" w:hAnsi="Times New Roman"/>
                <w:b/>
              </w:rPr>
            </w:pPr>
            <w:r w:rsidRPr="00746787">
              <w:rPr>
                <w:rFonts w:ascii="Times New Roman" w:hAnsi="Times New Roman"/>
                <w:b/>
              </w:rPr>
              <w:t>GÖREVİ</w:t>
            </w:r>
          </w:p>
        </w:tc>
      </w:tr>
      <w:tr w:rsidR="00746787" w:rsidTr="00746787">
        <w:tc>
          <w:tcPr>
            <w:tcW w:w="3969" w:type="dxa"/>
          </w:tcPr>
          <w:p w:rsidR="00746787" w:rsidRDefault="00746787" w:rsidP="00C47111">
            <w:pPr>
              <w:jc w:val="both"/>
              <w:rPr>
                <w:rFonts w:ascii="Times New Roman" w:hAnsi="Times New Roman"/>
              </w:rPr>
            </w:pPr>
            <w:r>
              <w:rPr>
                <w:rFonts w:ascii="Times New Roman" w:hAnsi="Times New Roman"/>
              </w:rPr>
              <w:t>Prof. Dr. Yusuf ZEREN</w:t>
            </w:r>
          </w:p>
        </w:tc>
        <w:tc>
          <w:tcPr>
            <w:tcW w:w="3118" w:type="dxa"/>
          </w:tcPr>
          <w:p w:rsidR="00746787" w:rsidRDefault="00746787" w:rsidP="00C47111">
            <w:pPr>
              <w:jc w:val="both"/>
              <w:rPr>
                <w:rFonts w:ascii="Times New Roman" w:hAnsi="Times New Roman"/>
              </w:rPr>
            </w:pPr>
            <w:r>
              <w:rPr>
                <w:rFonts w:ascii="Times New Roman" w:hAnsi="Times New Roman"/>
              </w:rPr>
              <w:t>Dekan V.</w:t>
            </w:r>
          </w:p>
        </w:tc>
      </w:tr>
      <w:tr w:rsidR="00746787" w:rsidTr="00746787">
        <w:tc>
          <w:tcPr>
            <w:tcW w:w="3969" w:type="dxa"/>
          </w:tcPr>
          <w:p w:rsidR="00746787" w:rsidRDefault="00746787" w:rsidP="00C47111">
            <w:pPr>
              <w:jc w:val="both"/>
              <w:rPr>
                <w:rFonts w:ascii="Times New Roman" w:hAnsi="Times New Roman"/>
              </w:rPr>
            </w:pPr>
            <w:r>
              <w:rPr>
                <w:rFonts w:ascii="Times New Roman" w:hAnsi="Times New Roman"/>
              </w:rPr>
              <w:t>Prof. Dr. Aziz ERTUNÇ</w:t>
            </w:r>
          </w:p>
        </w:tc>
        <w:tc>
          <w:tcPr>
            <w:tcW w:w="3118" w:type="dxa"/>
          </w:tcPr>
          <w:p w:rsidR="00746787" w:rsidRDefault="00746787" w:rsidP="00C47111">
            <w:pPr>
              <w:jc w:val="both"/>
              <w:rPr>
                <w:rFonts w:ascii="Times New Roman" w:hAnsi="Times New Roman"/>
              </w:rPr>
            </w:pPr>
            <w:r w:rsidRPr="00C47111">
              <w:rPr>
                <w:rFonts w:ascii="Times New Roman" w:hAnsi="Times New Roman"/>
              </w:rPr>
              <w:t>Profesör Temsilcisi</w:t>
            </w:r>
          </w:p>
        </w:tc>
      </w:tr>
      <w:tr w:rsidR="00746787" w:rsidTr="00746787">
        <w:tc>
          <w:tcPr>
            <w:tcW w:w="3969" w:type="dxa"/>
          </w:tcPr>
          <w:p w:rsidR="00746787" w:rsidRDefault="00746787" w:rsidP="00C47111">
            <w:pPr>
              <w:jc w:val="both"/>
              <w:rPr>
                <w:rFonts w:ascii="Times New Roman" w:hAnsi="Times New Roman"/>
              </w:rPr>
            </w:pPr>
            <w:r>
              <w:rPr>
                <w:rFonts w:ascii="Times New Roman" w:hAnsi="Times New Roman"/>
              </w:rPr>
              <w:t>Prof. Dr. Mehmet ÇAKIROĞLU</w:t>
            </w:r>
          </w:p>
        </w:tc>
        <w:tc>
          <w:tcPr>
            <w:tcW w:w="3118" w:type="dxa"/>
          </w:tcPr>
          <w:p w:rsidR="00746787" w:rsidRDefault="00746787" w:rsidP="00C47111">
            <w:pPr>
              <w:jc w:val="both"/>
              <w:rPr>
                <w:rFonts w:ascii="Times New Roman" w:hAnsi="Times New Roman"/>
              </w:rPr>
            </w:pPr>
            <w:r w:rsidRPr="00C47111">
              <w:rPr>
                <w:rFonts w:ascii="Times New Roman" w:hAnsi="Times New Roman"/>
              </w:rPr>
              <w:t>Profesör Temsilcisi</w:t>
            </w:r>
          </w:p>
        </w:tc>
      </w:tr>
      <w:tr w:rsidR="00746787" w:rsidTr="00746787">
        <w:tc>
          <w:tcPr>
            <w:tcW w:w="3969" w:type="dxa"/>
          </w:tcPr>
          <w:p w:rsidR="00746787" w:rsidRDefault="00746787" w:rsidP="00C47111">
            <w:pPr>
              <w:jc w:val="both"/>
              <w:rPr>
                <w:rFonts w:ascii="Times New Roman" w:hAnsi="Times New Roman"/>
              </w:rPr>
            </w:pPr>
            <w:r>
              <w:rPr>
                <w:rFonts w:ascii="Times New Roman" w:hAnsi="Times New Roman"/>
              </w:rPr>
              <w:t>Prof. Dr. Cemil Cengiz ARCASOY</w:t>
            </w:r>
          </w:p>
        </w:tc>
        <w:tc>
          <w:tcPr>
            <w:tcW w:w="3118" w:type="dxa"/>
          </w:tcPr>
          <w:p w:rsidR="00746787" w:rsidRDefault="00746787" w:rsidP="00C47111">
            <w:pPr>
              <w:jc w:val="both"/>
              <w:rPr>
                <w:rFonts w:ascii="Times New Roman" w:hAnsi="Times New Roman"/>
              </w:rPr>
            </w:pPr>
            <w:r w:rsidRPr="00C47111">
              <w:rPr>
                <w:rFonts w:ascii="Times New Roman" w:hAnsi="Times New Roman"/>
              </w:rPr>
              <w:t>Profesör Temsilcisi</w:t>
            </w:r>
          </w:p>
        </w:tc>
      </w:tr>
      <w:tr w:rsidR="00746787" w:rsidTr="00746787">
        <w:tc>
          <w:tcPr>
            <w:tcW w:w="3969" w:type="dxa"/>
          </w:tcPr>
          <w:p w:rsidR="00746787" w:rsidRDefault="00746787" w:rsidP="00C47111">
            <w:pPr>
              <w:jc w:val="both"/>
              <w:rPr>
                <w:rFonts w:ascii="Times New Roman" w:hAnsi="Times New Roman"/>
              </w:rPr>
            </w:pPr>
            <w:r>
              <w:rPr>
                <w:rFonts w:ascii="Times New Roman" w:hAnsi="Times New Roman"/>
              </w:rPr>
              <w:t>Doç. Dr. Selma ERAT</w:t>
            </w:r>
          </w:p>
        </w:tc>
        <w:tc>
          <w:tcPr>
            <w:tcW w:w="3118" w:type="dxa"/>
          </w:tcPr>
          <w:p w:rsidR="00746787" w:rsidRDefault="00746787" w:rsidP="00C47111">
            <w:pPr>
              <w:jc w:val="both"/>
              <w:rPr>
                <w:rFonts w:ascii="Times New Roman" w:hAnsi="Times New Roman"/>
              </w:rPr>
            </w:pPr>
            <w:r w:rsidRPr="00C47111">
              <w:rPr>
                <w:rFonts w:ascii="Times New Roman" w:hAnsi="Times New Roman"/>
              </w:rPr>
              <w:t>Doçent Temsilcisi</w:t>
            </w:r>
          </w:p>
        </w:tc>
      </w:tr>
      <w:tr w:rsidR="00746787" w:rsidTr="00746787">
        <w:tc>
          <w:tcPr>
            <w:tcW w:w="3969" w:type="dxa"/>
          </w:tcPr>
          <w:p w:rsidR="00746787" w:rsidRDefault="00746787" w:rsidP="00C47111">
            <w:pPr>
              <w:jc w:val="both"/>
              <w:rPr>
                <w:rFonts w:ascii="Times New Roman" w:hAnsi="Times New Roman"/>
              </w:rPr>
            </w:pPr>
            <w:r>
              <w:rPr>
                <w:rFonts w:ascii="Times New Roman" w:hAnsi="Times New Roman"/>
              </w:rPr>
              <w:t>Doç. Dr. Mert AKTAŞ</w:t>
            </w:r>
          </w:p>
        </w:tc>
        <w:tc>
          <w:tcPr>
            <w:tcW w:w="3118" w:type="dxa"/>
          </w:tcPr>
          <w:p w:rsidR="00746787" w:rsidRDefault="00746787" w:rsidP="00C47111">
            <w:pPr>
              <w:jc w:val="both"/>
              <w:rPr>
                <w:rFonts w:ascii="Times New Roman" w:hAnsi="Times New Roman"/>
              </w:rPr>
            </w:pPr>
            <w:r w:rsidRPr="00C47111">
              <w:rPr>
                <w:rFonts w:ascii="Times New Roman" w:hAnsi="Times New Roman"/>
              </w:rPr>
              <w:t>Doçent Temsilcisi</w:t>
            </w:r>
            <w:r w:rsidR="00115903">
              <w:rPr>
                <w:rFonts w:ascii="Times New Roman" w:hAnsi="Times New Roman"/>
              </w:rPr>
              <w:t xml:space="preserve"> (İİSBF)</w:t>
            </w:r>
          </w:p>
        </w:tc>
      </w:tr>
      <w:tr w:rsidR="00746787" w:rsidTr="00B97678">
        <w:trPr>
          <w:trHeight w:val="266"/>
        </w:trPr>
        <w:tc>
          <w:tcPr>
            <w:tcW w:w="3969" w:type="dxa"/>
          </w:tcPr>
          <w:p w:rsidR="00746787" w:rsidRDefault="00746787" w:rsidP="00C47111">
            <w:pPr>
              <w:jc w:val="both"/>
              <w:rPr>
                <w:rFonts w:ascii="Times New Roman" w:hAnsi="Times New Roman"/>
              </w:rPr>
            </w:pPr>
            <w:r>
              <w:rPr>
                <w:rFonts w:ascii="Times New Roman" w:hAnsi="Times New Roman"/>
              </w:rPr>
              <w:t xml:space="preserve">Yrd.Doç.Dr. Mehmet Ali AKTAŞ </w:t>
            </w:r>
          </w:p>
        </w:tc>
        <w:tc>
          <w:tcPr>
            <w:tcW w:w="3118" w:type="dxa"/>
          </w:tcPr>
          <w:p w:rsidR="00746787" w:rsidRPr="00C47111" w:rsidRDefault="00746787" w:rsidP="00746787">
            <w:pPr>
              <w:jc w:val="both"/>
              <w:rPr>
                <w:rFonts w:ascii="Times New Roman" w:hAnsi="Times New Roman"/>
              </w:rPr>
            </w:pPr>
            <w:r>
              <w:rPr>
                <w:rFonts w:ascii="Times New Roman" w:hAnsi="Times New Roman"/>
              </w:rPr>
              <w:t xml:space="preserve">Yardımcı </w:t>
            </w:r>
            <w:r w:rsidRPr="00C47111">
              <w:rPr>
                <w:rFonts w:ascii="Times New Roman" w:hAnsi="Times New Roman"/>
              </w:rPr>
              <w:t xml:space="preserve"> Doçent Temsilcisi </w:t>
            </w:r>
          </w:p>
          <w:p w:rsidR="00746787" w:rsidRDefault="00746787" w:rsidP="00C47111">
            <w:pPr>
              <w:jc w:val="both"/>
              <w:rPr>
                <w:rFonts w:ascii="Times New Roman" w:hAnsi="Times New Roman"/>
              </w:rPr>
            </w:pPr>
          </w:p>
        </w:tc>
      </w:tr>
    </w:tbl>
    <w:p w:rsidR="00746787" w:rsidRPr="00C47111" w:rsidRDefault="00746787" w:rsidP="00C47111">
      <w:pPr>
        <w:spacing w:after="0"/>
        <w:jc w:val="both"/>
        <w:rPr>
          <w:rFonts w:ascii="Times New Roman" w:hAnsi="Times New Roman"/>
        </w:rPr>
      </w:pPr>
    </w:p>
    <w:p w:rsidR="00C47111" w:rsidRPr="00C47111" w:rsidRDefault="00C47111" w:rsidP="00C47111">
      <w:pPr>
        <w:spacing w:after="0"/>
        <w:jc w:val="both"/>
        <w:rPr>
          <w:rFonts w:ascii="Times New Roman" w:hAnsi="Times New Roman"/>
        </w:rPr>
      </w:pPr>
      <w:r w:rsidRPr="00C47111">
        <w:rPr>
          <w:rFonts w:ascii="Times New Roman" w:hAnsi="Times New Roman"/>
        </w:rPr>
        <w:t xml:space="preserve"> </w:t>
      </w:r>
    </w:p>
    <w:p w:rsidR="00B97678" w:rsidRDefault="00B97678" w:rsidP="00C47111">
      <w:pPr>
        <w:spacing w:after="0"/>
        <w:jc w:val="both"/>
        <w:rPr>
          <w:rFonts w:ascii="Times New Roman" w:hAnsi="Times New Roman"/>
        </w:rPr>
      </w:pPr>
    </w:p>
    <w:p w:rsidR="00C47111" w:rsidRPr="009663E4" w:rsidRDefault="00C47111" w:rsidP="00C47111">
      <w:pPr>
        <w:spacing w:after="0"/>
        <w:jc w:val="both"/>
        <w:rPr>
          <w:rFonts w:ascii="Times New Roman" w:hAnsi="Times New Roman"/>
        </w:rPr>
      </w:pPr>
      <w:r w:rsidRPr="00C47111">
        <w:rPr>
          <w:rFonts w:ascii="Times New Roman" w:hAnsi="Times New Roman"/>
        </w:rPr>
        <w:t>Fakülte kurulu, Dekan başkanlığında, fakülteye bağlı bölümlerin başkanları ile üç yıl süreyle görevli olan 3 profesör, 2 doçent ve 1 yardımcı doçent temsilcisi olmak üzere 1</w:t>
      </w:r>
      <w:r w:rsidR="008C5774">
        <w:rPr>
          <w:rFonts w:ascii="Times New Roman" w:hAnsi="Times New Roman"/>
        </w:rPr>
        <w:t>0</w:t>
      </w:r>
      <w:r w:rsidRPr="00C47111">
        <w:rPr>
          <w:rFonts w:ascii="Times New Roman" w:hAnsi="Times New Roman"/>
        </w:rPr>
        <w:t xml:space="preserve"> öğretim üye</w:t>
      </w:r>
      <w:r w:rsidR="008C5774">
        <w:rPr>
          <w:rFonts w:ascii="Times New Roman" w:hAnsi="Times New Roman"/>
        </w:rPr>
        <w:t>sinden oluşmaktadır (Tablo-1.2)</w:t>
      </w:r>
    </w:p>
    <w:p w:rsidR="009F140A" w:rsidRDefault="009F140A" w:rsidP="004C60C9">
      <w:pPr>
        <w:jc w:val="both"/>
        <w:rPr>
          <w:rFonts w:ascii="Times New Roman" w:hAnsi="Times New Roman" w:cs="Times New Roman"/>
        </w:rPr>
      </w:pPr>
    </w:p>
    <w:p w:rsidR="00545BE5" w:rsidRDefault="00545BE5" w:rsidP="00915785">
      <w:pPr>
        <w:spacing w:after="0"/>
        <w:ind w:left="708" w:firstLine="708"/>
        <w:jc w:val="center"/>
        <w:rPr>
          <w:rFonts w:ascii="Times New Roman" w:hAnsi="Times New Roman"/>
          <w:b/>
        </w:rPr>
      </w:pPr>
    </w:p>
    <w:p w:rsidR="003613AF" w:rsidRPr="00B97678" w:rsidRDefault="003613AF" w:rsidP="00915785">
      <w:pPr>
        <w:spacing w:after="0"/>
        <w:ind w:left="708" w:firstLine="708"/>
        <w:jc w:val="center"/>
        <w:rPr>
          <w:rFonts w:ascii="Times New Roman" w:hAnsi="Times New Roman"/>
          <w:b/>
        </w:rPr>
      </w:pPr>
      <w:r>
        <w:rPr>
          <w:rFonts w:ascii="Times New Roman" w:hAnsi="Times New Roman"/>
          <w:b/>
        </w:rPr>
        <w:t xml:space="preserve">Tablo-1.2. Fakülte </w:t>
      </w:r>
      <w:r w:rsidRPr="00B97678">
        <w:rPr>
          <w:rFonts w:ascii="Times New Roman" w:hAnsi="Times New Roman"/>
          <w:b/>
        </w:rPr>
        <w:t>Kurulu</w:t>
      </w:r>
    </w:p>
    <w:tbl>
      <w:tblPr>
        <w:tblStyle w:val="TabloKlavuzu"/>
        <w:tblW w:w="9213" w:type="dxa"/>
        <w:tblInd w:w="534" w:type="dxa"/>
        <w:tblLook w:val="04A0" w:firstRow="1" w:lastRow="0" w:firstColumn="1" w:lastColumn="0" w:noHBand="0" w:noVBand="1"/>
      </w:tblPr>
      <w:tblGrid>
        <w:gridCol w:w="3685"/>
        <w:gridCol w:w="5528"/>
      </w:tblGrid>
      <w:tr w:rsidR="003613AF" w:rsidTr="00915785">
        <w:tc>
          <w:tcPr>
            <w:tcW w:w="3685" w:type="dxa"/>
          </w:tcPr>
          <w:p w:rsidR="003613AF" w:rsidRPr="00746787" w:rsidRDefault="00915785" w:rsidP="003613AF">
            <w:pPr>
              <w:jc w:val="both"/>
              <w:rPr>
                <w:rFonts w:ascii="Times New Roman" w:hAnsi="Times New Roman"/>
                <w:b/>
              </w:rPr>
            </w:pPr>
            <w:r>
              <w:rPr>
                <w:rFonts w:ascii="Times New Roman" w:hAnsi="Times New Roman"/>
                <w:b/>
              </w:rPr>
              <w:t xml:space="preserve">FAKÜLT </w:t>
            </w:r>
            <w:r w:rsidR="003613AF" w:rsidRPr="00746787">
              <w:rPr>
                <w:rFonts w:ascii="Times New Roman" w:hAnsi="Times New Roman"/>
                <w:b/>
              </w:rPr>
              <w:t xml:space="preserve">KURULU ÜYELERİNİN ADI SOYADI </w:t>
            </w:r>
          </w:p>
        </w:tc>
        <w:tc>
          <w:tcPr>
            <w:tcW w:w="5528" w:type="dxa"/>
          </w:tcPr>
          <w:p w:rsidR="003613AF" w:rsidRPr="00746787" w:rsidRDefault="003613AF" w:rsidP="001623F0">
            <w:pPr>
              <w:jc w:val="both"/>
              <w:rPr>
                <w:rFonts w:ascii="Times New Roman" w:hAnsi="Times New Roman"/>
                <w:b/>
              </w:rPr>
            </w:pPr>
            <w:r w:rsidRPr="00746787">
              <w:rPr>
                <w:rFonts w:ascii="Times New Roman" w:hAnsi="Times New Roman"/>
                <w:b/>
              </w:rPr>
              <w:t>GÖREVİ</w:t>
            </w:r>
          </w:p>
        </w:tc>
      </w:tr>
      <w:tr w:rsidR="003613AF" w:rsidTr="00915785">
        <w:tc>
          <w:tcPr>
            <w:tcW w:w="3685" w:type="dxa"/>
          </w:tcPr>
          <w:p w:rsidR="003613AF" w:rsidRPr="008C5774" w:rsidRDefault="003613AF" w:rsidP="001623F0">
            <w:pPr>
              <w:jc w:val="both"/>
              <w:rPr>
                <w:rFonts w:ascii="Times New Roman" w:hAnsi="Times New Roman"/>
              </w:rPr>
            </w:pPr>
            <w:r w:rsidRPr="008C5774">
              <w:rPr>
                <w:rFonts w:ascii="Times New Roman" w:hAnsi="Times New Roman"/>
              </w:rPr>
              <w:t>Prof. Dr. Yusuf ZEREN</w:t>
            </w:r>
          </w:p>
        </w:tc>
        <w:tc>
          <w:tcPr>
            <w:tcW w:w="5528" w:type="dxa"/>
          </w:tcPr>
          <w:p w:rsidR="003613AF" w:rsidRPr="008C5774" w:rsidRDefault="003613AF" w:rsidP="001623F0">
            <w:pPr>
              <w:jc w:val="both"/>
              <w:rPr>
                <w:rFonts w:ascii="Times New Roman" w:hAnsi="Times New Roman"/>
              </w:rPr>
            </w:pPr>
            <w:r w:rsidRPr="008C5774">
              <w:rPr>
                <w:rFonts w:ascii="Times New Roman" w:hAnsi="Times New Roman"/>
              </w:rPr>
              <w:t>Dekan V.</w:t>
            </w:r>
          </w:p>
        </w:tc>
      </w:tr>
      <w:tr w:rsidR="003613AF" w:rsidTr="00915785">
        <w:tc>
          <w:tcPr>
            <w:tcW w:w="3685" w:type="dxa"/>
          </w:tcPr>
          <w:p w:rsidR="003613AF" w:rsidRPr="008C5774" w:rsidRDefault="003613AF" w:rsidP="001623F0">
            <w:pPr>
              <w:jc w:val="both"/>
              <w:rPr>
                <w:rFonts w:ascii="Times New Roman" w:hAnsi="Times New Roman"/>
              </w:rPr>
            </w:pPr>
            <w:r w:rsidRPr="008C5774">
              <w:rPr>
                <w:rFonts w:ascii="Times New Roman" w:hAnsi="Times New Roman"/>
              </w:rPr>
              <w:t>Prof. Dr. Aziz ERTUNÇ</w:t>
            </w:r>
          </w:p>
        </w:tc>
        <w:tc>
          <w:tcPr>
            <w:tcW w:w="5528" w:type="dxa"/>
          </w:tcPr>
          <w:p w:rsidR="003613AF" w:rsidRPr="008C5774" w:rsidRDefault="003613AF" w:rsidP="001623F0">
            <w:pPr>
              <w:jc w:val="both"/>
              <w:rPr>
                <w:rFonts w:ascii="Times New Roman" w:hAnsi="Times New Roman"/>
              </w:rPr>
            </w:pPr>
            <w:r w:rsidRPr="008C5774">
              <w:rPr>
                <w:rFonts w:ascii="Times New Roman" w:hAnsi="Times New Roman"/>
              </w:rPr>
              <w:t>Profesör Temsilcisi</w:t>
            </w:r>
          </w:p>
        </w:tc>
      </w:tr>
      <w:tr w:rsidR="00915785" w:rsidTr="00915785">
        <w:tc>
          <w:tcPr>
            <w:tcW w:w="3685" w:type="dxa"/>
          </w:tcPr>
          <w:p w:rsidR="00915785" w:rsidRPr="008C5774" w:rsidRDefault="00915785" w:rsidP="001623F0">
            <w:pPr>
              <w:jc w:val="both"/>
              <w:rPr>
                <w:rFonts w:ascii="Times New Roman" w:hAnsi="Times New Roman"/>
              </w:rPr>
            </w:pPr>
            <w:r w:rsidRPr="008C5774">
              <w:rPr>
                <w:rFonts w:ascii="Times New Roman" w:hAnsi="Times New Roman"/>
              </w:rPr>
              <w:t>Prof.Dr. Orhan AKSOĞAN</w:t>
            </w:r>
          </w:p>
        </w:tc>
        <w:tc>
          <w:tcPr>
            <w:tcW w:w="5528" w:type="dxa"/>
          </w:tcPr>
          <w:p w:rsidR="00915785" w:rsidRPr="008C5774" w:rsidRDefault="00915785" w:rsidP="001623F0">
            <w:pPr>
              <w:jc w:val="both"/>
              <w:rPr>
                <w:rFonts w:ascii="Times New Roman" w:hAnsi="Times New Roman"/>
              </w:rPr>
            </w:pPr>
            <w:r w:rsidRPr="008C5774">
              <w:rPr>
                <w:rFonts w:ascii="Times New Roman" w:hAnsi="Times New Roman"/>
              </w:rPr>
              <w:t>Profesör Temsilcisi</w:t>
            </w:r>
          </w:p>
        </w:tc>
      </w:tr>
      <w:tr w:rsidR="00915785" w:rsidTr="00915785">
        <w:tc>
          <w:tcPr>
            <w:tcW w:w="3685" w:type="dxa"/>
          </w:tcPr>
          <w:p w:rsidR="00915785" w:rsidRPr="008C5774" w:rsidRDefault="00915785" w:rsidP="001623F0">
            <w:pPr>
              <w:jc w:val="both"/>
              <w:rPr>
                <w:rFonts w:ascii="Times New Roman" w:hAnsi="Times New Roman"/>
              </w:rPr>
            </w:pPr>
            <w:r w:rsidRPr="008C5774">
              <w:rPr>
                <w:rFonts w:ascii="Times New Roman" w:hAnsi="Times New Roman"/>
              </w:rPr>
              <w:t>Prof. Dr. Yusuf ZEREN</w:t>
            </w:r>
          </w:p>
        </w:tc>
        <w:tc>
          <w:tcPr>
            <w:tcW w:w="5528" w:type="dxa"/>
          </w:tcPr>
          <w:p w:rsidR="00915785" w:rsidRPr="008C5774" w:rsidRDefault="00915785" w:rsidP="00915785">
            <w:pPr>
              <w:jc w:val="both"/>
              <w:rPr>
                <w:rFonts w:ascii="Times New Roman" w:hAnsi="Times New Roman"/>
              </w:rPr>
            </w:pPr>
            <w:r w:rsidRPr="008C5774">
              <w:rPr>
                <w:rFonts w:ascii="Times New Roman" w:hAnsi="Times New Roman"/>
              </w:rPr>
              <w:t xml:space="preserve">Profesör Temsilcisi </w:t>
            </w:r>
            <w:r w:rsidR="00222D0F" w:rsidRPr="008C5774">
              <w:rPr>
                <w:rFonts w:ascii="Times New Roman" w:hAnsi="Times New Roman"/>
              </w:rPr>
              <w:t>/</w:t>
            </w:r>
            <w:r w:rsidRPr="008C5774">
              <w:rPr>
                <w:rFonts w:ascii="Times New Roman" w:hAnsi="Times New Roman" w:cs="Times New Roman"/>
              </w:rPr>
              <w:t>Endüstri Mühendisliği  Bölüm Başkanı</w:t>
            </w:r>
          </w:p>
        </w:tc>
      </w:tr>
      <w:tr w:rsidR="00915785" w:rsidTr="00915785">
        <w:tc>
          <w:tcPr>
            <w:tcW w:w="3685" w:type="dxa"/>
          </w:tcPr>
          <w:p w:rsidR="00915785" w:rsidRPr="008C5774" w:rsidRDefault="00915785" w:rsidP="001623F0">
            <w:pPr>
              <w:jc w:val="both"/>
              <w:rPr>
                <w:rFonts w:ascii="Times New Roman" w:hAnsi="Times New Roman"/>
              </w:rPr>
            </w:pPr>
            <w:r w:rsidRPr="008C5774">
              <w:rPr>
                <w:rFonts w:ascii="Times New Roman" w:hAnsi="Times New Roman"/>
              </w:rPr>
              <w:t>Prof. Dr. Mehmet ÇAKIROĞLU</w:t>
            </w:r>
          </w:p>
        </w:tc>
        <w:tc>
          <w:tcPr>
            <w:tcW w:w="5528" w:type="dxa"/>
          </w:tcPr>
          <w:p w:rsidR="00915785" w:rsidRPr="008C5774" w:rsidRDefault="00222D0F" w:rsidP="001623F0">
            <w:pPr>
              <w:jc w:val="both"/>
              <w:rPr>
                <w:rFonts w:ascii="Times New Roman" w:hAnsi="Times New Roman"/>
              </w:rPr>
            </w:pPr>
            <w:r w:rsidRPr="008C5774">
              <w:rPr>
                <w:rFonts w:ascii="Times New Roman" w:hAnsi="Times New Roman" w:cs="Times New Roman"/>
              </w:rPr>
              <w:t>İnşaat Mühendisliği Bölüm Başkanı</w:t>
            </w:r>
          </w:p>
        </w:tc>
      </w:tr>
      <w:tr w:rsidR="00915785" w:rsidTr="00915785">
        <w:tc>
          <w:tcPr>
            <w:tcW w:w="3685" w:type="dxa"/>
          </w:tcPr>
          <w:p w:rsidR="00915785" w:rsidRPr="008C5774" w:rsidRDefault="00915785" w:rsidP="001623F0">
            <w:pPr>
              <w:jc w:val="both"/>
              <w:rPr>
                <w:rFonts w:ascii="Times New Roman" w:hAnsi="Times New Roman"/>
              </w:rPr>
            </w:pPr>
            <w:r w:rsidRPr="008C5774">
              <w:rPr>
                <w:rFonts w:ascii="Times New Roman" w:hAnsi="Times New Roman"/>
              </w:rPr>
              <w:t>Prof. Dr. Cemil Cengiz ARCASOY</w:t>
            </w:r>
          </w:p>
        </w:tc>
        <w:tc>
          <w:tcPr>
            <w:tcW w:w="5528" w:type="dxa"/>
          </w:tcPr>
          <w:p w:rsidR="00915785" w:rsidRPr="008C5774" w:rsidRDefault="00222D0F" w:rsidP="001623F0">
            <w:pPr>
              <w:jc w:val="both"/>
              <w:rPr>
                <w:rFonts w:ascii="Times New Roman" w:hAnsi="Times New Roman"/>
              </w:rPr>
            </w:pPr>
            <w:r w:rsidRPr="008C5774">
              <w:rPr>
                <w:rFonts w:ascii="Times New Roman" w:hAnsi="Times New Roman" w:cs="Times New Roman"/>
              </w:rPr>
              <w:t>Elektrik-Elektronik Mühendisliği  Bölüm Başkanı</w:t>
            </w:r>
          </w:p>
        </w:tc>
      </w:tr>
      <w:tr w:rsidR="00915785" w:rsidTr="00915785">
        <w:tc>
          <w:tcPr>
            <w:tcW w:w="3685" w:type="dxa"/>
          </w:tcPr>
          <w:p w:rsidR="00915785" w:rsidRPr="008C5774" w:rsidRDefault="00915785" w:rsidP="001623F0">
            <w:pPr>
              <w:jc w:val="both"/>
              <w:rPr>
                <w:rFonts w:ascii="Times New Roman" w:hAnsi="Times New Roman"/>
              </w:rPr>
            </w:pPr>
            <w:r w:rsidRPr="008C5774">
              <w:rPr>
                <w:rFonts w:ascii="Times New Roman" w:hAnsi="Times New Roman"/>
              </w:rPr>
              <w:t>Doç. Dr. Selma ERAT</w:t>
            </w:r>
          </w:p>
        </w:tc>
        <w:tc>
          <w:tcPr>
            <w:tcW w:w="5528" w:type="dxa"/>
          </w:tcPr>
          <w:p w:rsidR="00915785" w:rsidRPr="008C5774" w:rsidRDefault="00915785" w:rsidP="001623F0">
            <w:pPr>
              <w:jc w:val="both"/>
              <w:rPr>
                <w:rFonts w:ascii="Times New Roman" w:hAnsi="Times New Roman"/>
              </w:rPr>
            </w:pPr>
            <w:r w:rsidRPr="008C5774">
              <w:rPr>
                <w:rFonts w:ascii="Times New Roman" w:hAnsi="Times New Roman"/>
              </w:rPr>
              <w:t>Doçent Temsilcisi</w:t>
            </w:r>
            <w:r w:rsidR="00115903">
              <w:rPr>
                <w:rFonts w:ascii="Times New Roman" w:hAnsi="Times New Roman"/>
              </w:rPr>
              <w:t xml:space="preserve"> (İİSBF)</w:t>
            </w:r>
          </w:p>
        </w:tc>
      </w:tr>
      <w:tr w:rsidR="00915785" w:rsidTr="00915785">
        <w:tc>
          <w:tcPr>
            <w:tcW w:w="3685" w:type="dxa"/>
          </w:tcPr>
          <w:p w:rsidR="00915785" w:rsidRPr="008C5774" w:rsidRDefault="00915785" w:rsidP="001623F0">
            <w:pPr>
              <w:jc w:val="both"/>
              <w:rPr>
                <w:rFonts w:ascii="Times New Roman" w:hAnsi="Times New Roman"/>
              </w:rPr>
            </w:pPr>
            <w:r w:rsidRPr="008C5774">
              <w:rPr>
                <w:rFonts w:ascii="Times New Roman" w:hAnsi="Times New Roman"/>
              </w:rPr>
              <w:t>Doç. Dr. Mert AKTAŞ</w:t>
            </w:r>
          </w:p>
        </w:tc>
        <w:tc>
          <w:tcPr>
            <w:tcW w:w="5528" w:type="dxa"/>
          </w:tcPr>
          <w:p w:rsidR="00915785" w:rsidRPr="008C5774" w:rsidRDefault="00915785" w:rsidP="001623F0">
            <w:pPr>
              <w:jc w:val="both"/>
              <w:rPr>
                <w:rFonts w:ascii="Times New Roman" w:hAnsi="Times New Roman"/>
              </w:rPr>
            </w:pPr>
            <w:r w:rsidRPr="008C5774">
              <w:rPr>
                <w:rFonts w:ascii="Times New Roman" w:hAnsi="Times New Roman"/>
              </w:rPr>
              <w:t>Doçent Temsilcisi</w:t>
            </w:r>
          </w:p>
        </w:tc>
      </w:tr>
      <w:tr w:rsidR="00915785" w:rsidTr="00915785">
        <w:trPr>
          <w:trHeight w:val="266"/>
        </w:trPr>
        <w:tc>
          <w:tcPr>
            <w:tcW w:w="3685" w:type="dxa"/>
          </w:tcPr>
          <w:p w:rsidR="00915785" w:rsidRPr="008C5774" w:rsidRDefault="00915785" w:rsidP="001623F0">
            <w:pPr>
              <w:jc w:val="both"/>
              <w:rPr>
                <w:rFonts w:ascii="Times New Roman" w:hAnsi="Times New Roman"/>
              </w:rPr>
            </w:pPr>
            <w:r w:rsidRPr="008C5774">
              <w:rPr>
                <w:rFonts w:ascii="Times New Roman" w:hAnsi="Times New Roman"/>
              </w:rPr>
              <w:t xml:space="preserve">Yrd.Doç.Dr. Mehmet Ali AKTAŞ </w:t>
            </w:r>
          </w:p>
        </w:tc>
        <w:tc>
          <w:tcPr>
            <w:tcW w:w="5528" w:type="dxa"/>
          </w:tcPr>
          <w:p w:rsidR="00915785" w:rsidRPr="008C5774" w:rsidRDefault="008C5774" w:rsidP="008C5774">
            <w:pPr>
              <w:jc w:val="both"/>
              <w:rPr>
                <w:rFonts w:ascii="Times New Roman" w:hAnsi="Times New Roman"/>
              </w:rPr>
            </w:pPr>
            <w:r w:rsidRPr="008C5774">
              <w:rPr>
                <w:rFonts w:ascii="Times New Roman" w:hAnsi="Times New Roman" w:cs="Times New Roman"/>
              </w:rPr>
              <w:t>Bilgisayar ve Yazılım</w:t>
            </w:r>
            <w:r w:rsidRPr="005B6F65">
              <w:rPr>
                <w:rFonts w:ascii="Times New Roman" w:hAnsi="Times New Roman" w:cs="Times New Roman"/>
                <w:sz w:val="20"/>
                <w:szCs w:val="20"/>
              </w:rPr>
              <w:t xml:space="preserve"> </w:t>
            </w:r>
            <w:r w:rsidRPr="008C5774">
              <w:rPr>
                <w:rFonts w:ascii="Times New Roman" w:hAnsi="Times New Roman" w:cs="Times New Roman"/>
              </w:rPr>
              <w:t>Mühendisliği  Bölüm Başkanı</w:t>
            </w:r>
          </w:p>
        </w:tc>
      </w:tr>
      <w:tr w:rsidR="008C5774" w:rsidTr="00915785">
        <w:trPr>
          <w:trHeight w:val="266"/>
        </w:trPr>
        <w:tc>
          <w:tcPr>
            <w:tcW w:w="3685" w:type="dxa"/>
          </w:tcPr>
          <w:p w:rsidR="008C5774" w:rsidRPr="008C5774" w:rsidRDefault="008C5774" w:rsidP="008C5774">
            <w:pPr>
              <w:outlineLvl w:val="0"/>
              <w:rPr>
                <w:rFonts w:ascii="Times New Roman" w:hAnsi="Times New Roman" w:cs="Times New Roman"/>
              </w:rPr>
            </w:pPr>
            <w:r w:rsidRPr="008C5774">
              <w:rPr>
                <w:rFonts w:ascii="Times New Roman" w:hAnsi="Times New Roman" w:cs="Times New Roman"/>
              </w:rPr>
              <w:t>Yrd. Doç. Dr. Fikri EGE</w:t>
            </w:r>
          </w:p>
        </w:tc>
        <w:tc>
          <w:tcPr>
            <w:tcW w:w="5528" w:type="dxa"/>
          </w:tcPr>
          <w:p w:rsidR="008C5774" w:rsidRPr="008C5774" w:rsidRDefault="008C5774" w:rsidP="001623F0">
            <w:pPr>
              <w:jc w:val="both"/>
              <w:rPr>
                <w:rFonts w:ascii="Times New Roman" w:hAnsi="Times New Roman"/>
              </w:rPr>
            </w:pPr>
            <w:r w:rsidRPr="008C5774">
              <w:rPr>
                <w:rFonts w:ascii="Times New Roman" w:hAnsi="Times New Roman"/>
              </w:rPr>
              <w:t xml:space="preserve">Yardımcı </w:t>
            </w:r>
            <w:r>
              <w:rPr>
                <w:rFonts w:ascii="Times New Roman" w:hAnsi="Times New Roman"/>
              </w:rPr>
              <w:t xml:space="preserve"> Doçent Temsilcisi</w:t>
            </w:r>
          </w:p>
        </w:tc>
      </w:tr>
    </w:tbl>
    <w:p w:rsidR="001F29D0" w:rsidRDefault="001F29D0" w:rsidP="004C60C9">
      <w:pPr>
        <w:jc w:val="both"/>
        <w:rPr>
          <w:rFonts w:ascii="Times New Roman" w:hAnsi="Times New Roman" w:cs="Times New Roman"/>
        </w:rPr>
      </w:pPr>
    </w:p>
    <w:p w:rsidR="00115903" w:rsidRDefault="00115903" w:rsidP="004C60C9">
      <w:pPr>
        <w:jc w:val="both"/>
        <w:rPr>
          <w:rFonts w:ascii="Times New Roman" w:hAnsi="Times New Roman" w:cs="Times New Roman"/>
        </w:rPr>
      </w:pPr>
    </w:p>
    <w:p w:rsidR="00115903" w:rsidRDefault="00115903" w:rsidP="004C60C9">
      <w:pPr>
        <w:jc w:val="both"/>
        <w:rPr>
          <w:rFonts w:ascii="Times New Roman" w:hAnsi="Times New Roman" w:cs="Times New Roman"/>
        </w:rPr>
      </w:pPr>
    </w:p>
    <w:p w:rsidR="00115903" w:rsidRDefault="00115903" w:rsidP="004C60C9">
      <w:pPr>
        <w:jc w:val="both"/>
        <w:rPr>
          <w:rFonts w:ascii="Times New Roman" w:hAnsi="Times New Roman" w:cs="Times New Roman"/>
        </w:rPr>
      </w:pPr>
    </w:p>
    <w:p w:rsidR="0020240F" w:rsidRDefault="0020240F" w:rsidP="004C60C9">
      <w:pPr>
        <w:jc w:val="both"/>
        <w:rPr>
          <w:rFonts w:ascii="Times New Roman" w:hAnsi="Times New Roman" w:cs="Times New Roman"/>
          <w:b/>
        </w:rPr>
      </w:pPr>
    </w:p>
    <w:p w:rsidR="0020240F" w:rsidRDefault="000167CA" w:rsidP="004C60C9">
      <w:pPr>
        <w:jc w:val="both"/>
        <w:rPr>
          <w:rFonts w:ascii="Times New Roman" w:hAnsi="Times New Roman" w:cs="Times New Roman"/>
          <w:b/>
        </w:rPr>
      </w:pPr>
      <w:r>
        <w:rPr>
          <w:rFonts w:ascii="Times New Roman" w:hAnsi="Times New Roman" w:cs="Times New Roman"/>
          <w:b/>
        </w:rPr>
        <w:t xml:space="preserve">2-TOROS ÜNİVERSİTESİ MÜHENDİSLİK FAKÜLTESİ’NİN  </w:t>
      </w:r>
      <w:r w:rsidR="0020240F">
        <w:rPr>
          <w:rFonts w:ascii="Times New Roman" w:hAnsi="Times New Roman" w:cs="Times New Roman"/>
          <w:b/>
        </w:rPr>
        <w:t>MİSYON</w:t>
      </w:r>
    </w:p>
    <w:p w:rsidR="004E7178" w:rsidRDefault="00F34792" w:rsidP="004E7178">
      <w:pPr>
        <w:tabs>
          <w:tab w:val="left" w:pos="0"/>
          <w:tab w:val="left" w:pos="1040"/>
        </w:tabs>
        <w:spacing w:after="0" w:line="360" w:lineRule="auto"/>
        <w:jc w:val="both"/>
        <w:rPr>
          <w:rFonts w:ascii="Times New Roman" w:hAnsi="Times New Roman" w:cs="Times New Roman"/>
          <w:noProof/>
          <w:shd w:val="clear" w:color="auto" w:fill="FFFFFF"/>
        </w:rPr>
      </w:pPr>
      <w:r>
        <w:rPr>
          <w:rFonts w:ascii="Times New Roman" w:hAnsi="Times New Roman" w:cs="Times New Roman"/>
          <w:noProof/>
        </w:rPr>
        <w:lastRenderedPageBreak/>
        <w:t>Fakültemizin</w:t>
      </w:r>
      <w:r w:rsidR="004E7178" w:rsidRPr="007D644B">
        <w:rPr>
          <w:rFonts w:ascii="Times New Roman" w:hAnsi="Times New Roman" w:cs="Times New Roman"/>
          <w:noProof/>
        </w:rPr>
        <w:t xml:space="preserve"> misyonu</w:t>
      </w:r>
      <w:r w:rsidR="00115903">
        <w:rPr>
          <w:rFonts w:ascii="Times New Roman" w:hAnsi="Times New Roman" w:cs="Times New Roman"/>
          <w:noProof/>
        </w:rPr>
        <w:t>,</w:t>
      </w:r>
      <w:r w:rsidR="004E7178" w:rsidRPr="007D644B">
        <w:rPr>
          <w:rFonts w:ascii="Times New Roman" w:hAnsi="Times New Roman" w:cs="Times New Roman"/>
          <w:b/>
          <w:noProof/>
        </w:rPr>
        <w:t xml:space="preserve"> </w:t>
      </w:r>
      <w:r w:rsidR="004E7178" w:rsidRPr="007D644B">
        <w:rPr>
          <w:rFonts w:ascii="Times New Roman" w:hAnsi="Times New Roman" w:cs="Times New Roman"/>
          <w:noProof/>
          <w:shd w:val="clear" w:color="auto" w:fill="FFFFFF"/>
        </w:rPr>
        <w:t>“eğitim, bilimsel araştırma, yenilikçilik ve girişimcilik ve topluma hizmet yoluyla, insani değerlerin geliştirilmesine, insa</w:t>
      </w:r>
      <w:r w:rsidR="00115903">
        <w:rPr>
          <w:rFonts w:ascii="Times New Roman" w:hAnsi="Times New Roman" w:cs="Times New Roman"/>
          <w:noProof/>
          <w:shd w:val="clear" w:color="auto" w:fill="FFFFFF"/>
        </w:rPr>
        <w:t>n yaşamının iyileştirilmesine,</w:t>
      </w:r>
      <w:r w:rsidR="004E7178" w:rsidRPr="007D644B">
        <w:rPr>
          <w:rFonts w:ascii="Times New Roman" w:hAnsi="Times New Roman" w:cs="Times New Roman"/>
          <w:noProof/>
          <w:shd w:val="clear" w:color="auto" w:fill="FFFFFF"/>
        </w:rPr>
        <w:t xml:space="preserve"> geleceğin tasarımına</w:t>
      </w:r>
      <w:r w:rsidR="00115903">
        <w:rPr>
          <w:rFonts w:ascii="Times New Roman" w:hAnsi="Times New Roman" w:cs="Times New Roman"/>
          <w:noProof/>
          <w:shd w:val="clear" w:color="auto" w:fill="FFFFFF"/>
        </w:rPr>
        <w:t xml:space="preserve"> ve ülkemizin kalkınmasına ve gelişmesine</w:t>
      </w:r>
      <w:r w:rsidR="004E7178" w:rsidRPr="007D644B">
        <w:rPr>
          <w:rFonts w:ascii="Times New Roman" w:hAnsi="Times New Roman" w:cs="Times New Roman"/>
          <w:noProof/>
          <w:shd w:val="clear" w:color="auto" w:fill="FFFFFF"/>
        </w:rPr>
        <w:t xml:space="preserve"> katkıda bulunmak”tır.</w:t>
      </w:r>
    </w:p>
    <w:p w:rsidR="00F3266D" w:rsidRDefault="00255657" w:rsidP="00F3266D">
      <w:pPr>
        <w:tabs>
          <w:tab w:val="left" w:pos="0"/>
          <w:tab w:val="left" w:pos="1040"/>
        </w:tabs>
        <w:spacing w:after="0" w:line="360" w:lineRule="auto"/>
        <w:jc w:val="both"/>
        <w:rPr>
          <w:rFonts w:ascii="Times New Roman" w:hAnsi="Times New Roman" w:cs="Times New Roman"/>
          <w:noProof/>
          <w:shd w:val="clear" w:color="auto" w:fill="FFFFFF"/>
        </w:rPr>
      </w:pPr>
      <w:r>
        <w:rPr>
          <w:rFonts w:ascii="Times New Roman" w:hAnsi="Times New Roman" w:cs="Times New Roman"/>
          <w:noProof/>
          <w:shd w:val="clear" w:color="auto" w:fill="FFFFFF"/>
        </w:rPr>
        <w:tab/>
      </w:r>
      <w:r>
        <w:rPr>
          <w:rFonts w:ascii="Times New Roman" w:hAnsi="Times New Roman" w:cs="Times New Roman"/>
          <w:noProof/>
          <w:shd w:val="clear" w:color="auto" w:fill="FFFFFF"/>
        </w:rPr>
        <w:tab/>
      </w:r>
      <w:r w:rsidR="003A6227">
        <w:rPr>
          <w:rFonts w:ascii="Times New Roman" w:hAnsi="Times New Roman" w:cs="Times New Roman"/>
          <w:noProof/>
          <w:shd w:val="clear" w:color="auto" w:fill="FFFFFF"/>
        </w:rPr>
        <w:tab/>
      </w:r>
      <w:r w:rsidR="003A6227">
        <w:rPr>
          <w:rFonts w:ascii="Times New Roman" w:hAnsi="Times New Roman" w:cs="Times New Roman"/>
          <w:noProof/>
          <w:shd w:val="clear" w:color="auto" w:fill="FFFFFF"/>
        </w:rPr>
        <w:tab/>
      </w:r>
      <w:r w:rsidR="003A6227">
        <w:rPr>
          <w:rFonts w:ascii="Times New Roman" w:hAnsi="Times New Roman" w:cs="Times New Roman"/>
          <w:noProof/>
          <w:shd w:val="clear" w:color="auto" w:fill="FFFFFF"/>
        </w:rPr>
        <w:tab/>
      </w:r>
      <w:r w:rsidR="003A6227">
        <w:rPr>
          <w:rFonts w:ascii="Times New Roman" w:hAnsi="Times New Roman" w:cs="Times New Roman"/>
          <w:noProof/>
          <w:shd w:val="clear" w:color="auto" w:fill="FFFFFF"/>
        </w:rPr>
        <w:tab/>
      </w:r>
      <w:r w:rsidR="003A6227">
        <w:rPr>
          <w:rFonts w:ascii="Times New Roman" w:hAnsi="Times New Roman" w:cs="Times New Roman"/>
          <w:noProof/>
          <w:shd w:val="clear" w:color="auto" w:fill="FFFFFF"/>
        </w:rPr>
        <w:tab/>
      </w:r>
      <w:r w:rsidR="003A6227">
        <w:rPr>
          <w:rFonts w:ascii="Times New Roman" w:hAnsi="Times New Roman" w:cs="Times New Roman"/>
          <w:noProof/>
          <w:shd w:val="clear" w:color="auto" w:fill="FFFFFF"/>
        </w:rPr>
        <w:tab/>
      </w:r>
      <w:r w:rsidR="00F3266D">
        <w:rPr>
          <w:rFonts w:ascii="Times New Roman" w:hAnsi="Times New Roman" w:cs="Times New Roman"/>
          <w:noProof/>
          <w:shd w:val="clear" w:color="auto" w:fill="FFFFFF"/>
        </w:rPr>
        <w:tab/>
      </w:r>
      <w:r w:rsidR="00F3266D">
        <w:rPr>
          <w:rFonts w:ascii="Times New Roman" w:hAnsi="Times New Roman" w:cs="Times New Roman"/>
          <w:noProof/>
          <w:shd w:val="clear" w:color="auto" w:fill="FFFFFF"/>
        </w:rPr>
        <w:tab/>
      </w:r>
      <w:r w:rsidR="00F3266D">
        <w:rPr>
          <w:rFonts w:ascii="Times New Roman" w:hAnsi="Times New Roman" w:cs="Times New Roman"/>
          <w:noProof/>
          <w:shd w:val="clear" w:color="auto" w:fill="FFFFFF"/>
        </w:rPr>
        <w:tab/>
      </w:r>
      <w:r w:rsidR="00F3266D">
        <w:rPr>
          <w:rFonts w:ascii="Times New Roman" w:hAnsi="Times New Roman" w:cs="Times New Roman"/>
          <w:noProof/>
          <w:shd w:val="clear" w:color="auto" w:fill="FFFFFF"/>
        </w:rPr>
        <w:tab/>
      </w:r>
    </w:p>
    <w:p w:rsidR="00F3266D" w:rsidRPr="00F3266D" w:rsidRDefault="00F34792" w:rsidP="00F3266D">
      <w:pPr>
        <w:tabs>
          <w:tab w:val="left" w:pos="0"/>
          <w:tab w:val="left" w:pos="1040"/>
        </w:tabs>
        <w:spacing w:after="0" w:line="360" w:lineRule="auto"/>
        <w:jc w:val="both"/>
        <w:rPr>
          <w:rFonts w:ascii="Times New Roman" w:hAnsi="Times New Roman" w:cs="Times New Roman"/>
          <w:noProof/>
        </w:rPr>
      </w:pPr>
      <w:r w:rsidRPr="00F3266D">
        <w:rPr>
          <w:rFonts w:ascii="Times New Roman" w:hAnsi="Times New Roman" w:cs="Times New Roman"/>
          <w:noProof/>
        </w:rPr>
        <w:t>Fakültemiz</w:t>
      </w:r>
      <w:r w:rsidR="004E7178" w:rsidRPr="00F3266D">
        <w:rPr>
          <w:rFonts w:ascii="Times New Roman" w:hAnsi="Times New Roman" w:cs="Times New Roman"/>
          <w:noProof/>
        </w:rPr>
        <w:t xml:space="preserve">, bu misyonu doğrultusunda, kendisini </w:t>
      </w:r>
      <w:r w:rsidR="002407D3">
        <w:rPr>
          <w:rFonts w:ascii="Times New Roman" w:hAnsi="Times New Roman" w:cs="Times New Roman"/>
          <w:noProof/>
        </w:rPr>
        <w:t xml:space="preserve">tüm kadrosuyla </w:t>
      </w:r>
      <w:r w:rsidR="004E7178" w:rsidRPr="00F3266D">
        <w:rPr>
          <w:rFonts w:ascii="Times New Roman" w:hAnsi="Times New Roman" w:cs="Times New Roman"/>
          <w:noProof/>
        </w:rPr>
        <w:t>eğitim, araştırma ve topluma hizmete adamış bir yüksek öğretim kurumudur.</w:t>
      </w:r>
    </w:p>
    <w:p w:rsidR="00F3266D" w:rsidRPr="007D644B" w:rsidRDefault="00F3266D" w:rsidP="004E7178">
      <w:pPr>
        <w:pStyle w:val="NormalWeb"/>
        <w:shd w:val="clear" w:color="auto" w:fill="FFFFFF"/>
        <w:spacing w:before="0" w:beforeAutospacing="0" w:after="0" w:afterAutospacing="0" w:line="360" w:lineRule="auto"/>
        <w:ind w:right="115"/>
        <w:jc w:val="both"/>
        <w:textAlignment w:val="baseline"/>
        <w:rPr>
          <w:noProof/>
          <w:sz w:val="22"/>
          <w:szCs w:val="22"/>
        </w:rPr>
      </w:pPr>
    </w:p>
    <w:p w:rsidR="004E7178" w:rsidRDefault="00F34792" w:rsidP="004E7178">
      <w:pPr>
        <w:pStyle w:val="NormalWeb"/>
        <w:shd w:val="clear" w:color="auto" w:fill="FFFFFF"/>
        <w:spacing w:before="0" w:beforeAutospacing="0" w:after="0" w:afterAutospacing="0" w:line="360" w:lineRule="auto"/>
        <w:ind w:right="115"/>
        <w:jc w:val="both"/>
        <w:textAlignment w:val="baseline"/>
        <w:rPr>
          <w:noProof/>
          <w:sz w:val="22"/>
          <w:szCs w:val="22"/>
        </w:rPr>
      </w:pPr>
      <w:r>
        <w:rPr>
          <w:noProof/>
          <w:sz w:val="22"/>
          <w:szCs w:val="22"/>
        </w:rPr>
        <w:t>Fakültemiz</w:t>
      </w:r>
      <w:r w:rsidR="002407D3">
        <w:rPr>
          <w:noProof/>
          <w:sz w:val="22"/>
          <w:szCs w:val="22"/>
        </w:rPr>
        <w:t xml:space="preserve"> öğrencilerini; sürekli öğrenmeyi </w:t>
      </w:r>
      <w:r w:rsidR="004E7178" w:rsidRPr="007D644B">
        <w:rPr>
          <w:noProof/>
          <w:sz w:val="22"/>
          <w:szCs w:val="22"/>
        </w:rPr>
        <w:t xml:space="preserve"> ve sorgulayıcı düşünme becerileri ile donatmayı; yerel ve küresel sorunlara duyarlı kılmayı; uluslararası standartları sağlamayı ve bilimsel, teknolojik </w:t>
      </w:r>
      <w:r w:rsidR="002407D3">
        <w:rPr>
          <w:noProof/>
          <w:sz w:val="22"/>
          <w:szCs w:val="22"/>
        </w:rPr>
        <w:t xml:space="preserve">buluşlara katkıda bulunmayı, </w:t>
      </w:r>
      <w:r w:rsidR="004E7178" w:rsidRPr="007D644B">
        <w:rPr>
          <w:noProof/>
          <w:sz w:val="22"/>
          <w:szCs w:val="22"/>
        </w:rPr>
        <w:t xml:space="preserve"> çağdaş ve evrensel değerlerin</w:t>
      </w:r>
      <w:r w:rsidR="002407D3">
        <w:rPr>
          <w:noProof/>
          <w:sz w:val="22"/>
          <w:szCs w:val="22"/>
        </w:rPr>
        <w:t>, kültürel ve</w:t>
      </w:r>
      <w:r w:rsidR="004E7178" w:rsidRPr="007D644B">
        <w:rPr>
          <w:noProof/>
          <w:sz w:val="22"/>
          <w:szCs w:val="22"/>
        </w:rPr>
        <w:t xml:space="preserve"> etik değerlerin güçlü destekçileri olarak yetiştirmeyi amaçlar.</w:t>
      </w:r>
    </w:p>
    <w:p w:rsidR="00F3266D" w:rsidRPr="007D644B" w:rsidRDefault="00F3266D" w:rsidP="004E7178">
      <w:pPr>
        <w:pStyle w:val="NormalWeb"/>
        <w:shd w:val="clear" w:color="auto" w:fill="FFFFFF"/>
        <w:spacing w:before="0" w:beforeAutospacing="0" w:after="0" w:afterAutospacing="0" w:line="360" w:lineRule="auto"/>
        <w:ind w:right="115"/>
        <w:jc w:val="both"/>
        <w:textAlignment w:val="baseline"/>
        <w:rPr>
          <w:noProof/>
          <w:sz w:val="22"/>
          <w:szCs w:val="22"/>
        </w:rPr>
      </w:pPr>
    </w:p>
    <w:p w:rsidR="004E7178" w:rsidRDefault="00F3266D" w:rsidP="004E7178">
      <w:pPr>
        <w:pStyle w:val="NormalWeb"/>
        <w:shd w:val="clear" w:color="auto" w:fill="FFFFFF"/>
        <w:spacing w:before="0" w:beforeAutospacing="0" w:after="0" w:afterAutospacing="0" w:line="360" w:lineRule="auto"/>
        <w:ind w:right="115"/>
        <w:jc w:val="both"/>
        <w:textAlignment w:val="baseline"/>
        <w:rPr>
          <w:noProof/>
          <w:sz w:val="22"/>
          <w:szCs w:val="22"/>
        </w:rPr>
      </w:pPr>
      <w:r>
        <w:rPr>
          <w:noProof/>
          <w:sz w:val="22"/>
          <w:szCs w:val="22"/>
        </w:rPr>
        <w:t>Fakültemiz</w:t>
      </w:r>
      <w:r w:rsidR="004E7178" w:rsidRPr="007D644B">
        <w:rPr>
          <w:noProof/>
          <w:sz w:val="22"/>
          <w:szCs w:val="22"/>
        </w:rPr>
        <w:t>, misyonunu gerçekleştirmek için bilimde</w:t>
      </w:r>
      <w:r w:rsidR="002407D3">
        <w:rPr>
          <w:noProof/>
          <w:sz w:val="22"/>
          <w:szCs w:val="22"/>
        </w:rPr>
        <w:t xml:space="preserve"> yerel ve küresel </w:t>
      </w:r>
      <w:r w:rsidR="004E7178" w:rsidRPr="007D644B">
        <w:rPr>
          <w:noProof/>
          <w:sz w:val="22"/>
          <w:szCs w:val="22"/>
        </w:rPr>
        <w:t xml:space="preserve"> işbirliğine, etkin, yaratıcı ve sürekli </w:t>
      </w:r>
      <w:r w:rsidR="00B9254E">
        <w:rPr>
          <w:noProof/>
          <w:sz w:val="22"/>
          <w:szCs w:val="22"/>
        </w:rPr>
        <w:t xml:space="preserve">doğruyu </w:t>
      </w:r>
      <w:r w:rsidR="00255657">
        <w:rPr>
          <w:noProof/>
          <w:sz w:val="22"/>
          <w:szCs w:val="22"/>
        </w:rPr>
        <w:t>öğret</w:t>
      </w:r>
      <w:r w:rsidR="004E7178" w:rsidRPr="007D644B">
        <w:rPr>
          <w:noProof/>
          <w:sz w:val="22"/>
          <w:szCs w:val="22"/>
        </w:rPr>
        <w:t>meye önem verir.</w:t>
      </w:r>
    </w:p>
    <w:p w:rsidR="00F3266D" w:rsidRPr="007D644B" w:rsidRDefault="00F3266D" w:rsidP="004E7178">
      <w:pPr>
        <w:pStyle w:val="NormalWeb"/>
        <w:shd w:val="clear" w:color="auto" w:fill="FFFFFF"/>
        <w:spacing w:before="0" w:beforeAutospacing="0" w:after="0" w:afterAutospacing="0" w:line="360" w:lineRule="auto"/>
        <w:ind w:right="115"/>
        <w:jc w:val="both"/>
        <w:textAlignment w:val="baseline"/>
        <w:rPr>
          <w:noProof/>
          <w:sz w:val="22"/>
          <w:szCs w:val="22"/>
        </w:rPr>
      </w:pPr>
    </w:p>
    <w:p w:rsidR="004E7178" w:rsidRPr="007D644B" w:rsidRDefault="00F3266D" w:rsidP="004E7178">
      <w:pPr>
        <w:pStyle w:val="NormalWeb"/>
        <w:shd w:val="clear" w:color="auto" w:fill="FFFFFF"/>
        <w:spacing w:before="0" w:beforeAutospacing="0" w:after="0" w:afterAutospacing="0" w:line="360" w:lineRule="auto"/>
        <w:ind w:right="115"/>
        <w:jc w:val="both"/>
        <w:textAlignment w:val="baseline"/>
        <w:rPr>
          <w:noProof/>
          <w:sz w:val="22"/>
          <w:szCs w:val="22"/>
        </w:rPr>
      </w:pPr>
      <w:r>
        <w:rPr>
          <w:noProof/>
          <w:sz w:val="22"/>
          <w:szCs w:val="22"/>
        </w:rPr>
        <w:t xml:space="preserve">Fakültemiz, </w:t>
      </w:r>
      <w:r w:rsidR="004E7178" w:rsidRPr="007D644B">
        <w:rPr>
          <w:noProof/>
          <w:sz w:val="22"/>
          <w:szCs w:val="22"/>
        </w:rPr>
        <w:t xml:space="preserve"> çağdaş toplumun gereksinimi olan alanlarda ve mesleklerde yurt içinde ve yurt dışında </w:t>
      </w:r>
      <w:r w:rsidR="00F046E1">
        <w:rPr>
          <w:noProof/>
          <w:sz w:val="22"/>
          <w:szCs w:val="22"/>
        </w:rPr>
        <w:t xml:space="preserve">hizmet verebilen nitelikte </w:t>
      </w:r>
      <w:r w:rsidR="004E7178" w:rsidRPr="007D644B">
        <w:rPr>
          <w:noProof/>
          <w:sz w:val="22"/>
          <w:szCs w:val="22"/>
        </w:rPr>
        <w:t xml:space="preserve"> mezunlar yetiştirmeyi amaçlar.</w:t>
      </w:r>
    </w:p>
    <w:p w:rsidR="004E7178" w:rsidRPr="007D644B" w:rsidRDefault="00F3266D" w:rsidP="004E7178">
      <w:pPr>
        <w:pStyle w:val="NormalWeb"/>
        <w:shd w:val="clear" w:color="auto" w:fill="FFFFFF"/>
        <w:spacing w:before="0" w:beforeAutospacing="0" w:after="0" w:afterAutospacing="0" w:line="360" w:lineRule="auto"/>
        <w:ind w:right="115"/>
        <w:jc w:val="both"/>
        <w:textAlignment w:val="baseline"/>
        <w:rPr>
          <w:noProof/>
          <w:sz w:val="22"/>
          <w:szCs w:val="22"/>
        </w:rPr>
      </w:pPr>
      <w:r>
        <w:rPr>
          <w:noProof/>
          <w:sz w:val="22"/>
          <w:szCs w:val="22"/>
        </w:rPr>
        <w:t xml:space="preserve">Fakültemiz, </w:t>
      </w:r>
      <w:r w:rsidR="004E7178" w:rsidRPr="007D644B">
        <w:rPr>
          <w:noProof/>
          <w:sz w:val="22"/>
          <w:szCs w:val="22"/>
        </w:rPr>
        <w:t xml:space="preserve"> araştırmada ve lisansüstü eğitimde belirlenmiş alanlarda adres olmayı hedefler.</w:t>
      </w:r>
    </w:p>
    <w:p w:rsidR="001A0759" w:rsidRPr="007D644B" w:rsidRDefault="001A0759" w:rsidP="004E7178">
      <w:pPr>
        <w:pStyle w:val="NormalWeb"/>
        <w:shd w:val="clear" w:color="auto" w:fill="FFFFFF"/>
        <w:spacing w:before="0" w:beforeAutospacing="0" w:after="0" w:afterAutospacing="0" w:line="360" w:lineRule="auto"/>
        <w:ind w:right="115"/>
        <w:jc w:val="both"/>
        <w:textAlignment w:val="baseline"/>
        <w:rPr>
          <w:noProof/>
          <w:sz w:val="22"/>
          <w:szCs w:val="22"/>
        </w:rPr>
      </w:pPr>
    </w:p>
    <w:p w:rsidR="0020240F" w:rsidRDefault="004E7178" w:rsidP="004C60C9">
      <w:pPr>
        <w:jc w:val="both"/>
        <w:rPr>
          <w:rFonts w:ascii="Times New Roman" w:hAnsi="Times New Roman" w:cs="Times New Roman"/>
          <w:b/>
        </w:rPr>
      </w:pPr>
      <w:r>
        <w:rPr>
          <w:rFonts w:ascii="Times New Roman" w:hAnsi="Times New Roman" w:cs="Times New Roman"/>
          <w:b/>
        </w:rPr>
        <w:t>3-</w:t>
      </w:r>
      <w:r w:rsidR="000167CA">
        <w:rPr>
          <w:rFonts w:ascii="Times New Roman" w:hAnsi="Times New Roman" w:cs="Times New Roman"/>
          <w:b/>
        </w:rPr>
        <w:t xml:space="preserve">TOROS ÜNİVERSİTESİ MÜHENDİSLİK FAKÜLTESİ’NİN  </w:t>
      </w:r>
      <w:r>
        <w:rPr>
          <w:rFonts w:ascii="Times New Roman" w:hAnsi="Times New Roman" w:cs="Times New Roman"/>
          <w:b/>
        </w:rPr>
        <w:t>VİZYON</w:t>
      </w:r>
      <w:r w:rsidR="00C04211">
        <w:rPr>
          <w:rFonts w:ascii="Times New Roman" w:hAnsi="Times New Roman" w:cs="Times New Roman"/>
          <w:b/>
        </w:rPr>
        <w:t>U</w:t>
      </w:r>
    </w:p>
    <w:p w:rsidR="004E7178" w:rsidRPr="007D644B" w:rsidRDefault="00F3266D" w:rsidP="00F3266D">
      <w:pPr>
        <w:spacing w:after="0" w:line="360" w:lineRule="auto"/>
        <w:jc w:val="both"/>
        <w:rPr>
          <w:rFonts w:ascii="Times New Roman" w:hAnsi="Times New Roman" w:cs="Times New Roman"/>
          <w:noProof/>
          <w:shd w:val="clear" w:color="auto" w:fill="FFFFFF"/>
        </w:rPr>
      </w:pPr>
      <w:r>
        <w:rPr>
          <w:rFonts w:ascii="Times New Roman" w:hAnsi="Times New Roman" w:cs="Times New Roman"/>
          <w:noProof/>
          <w:shd w:val="clear" w:color="auto" w:fill="FFFFFF"/>
        </w:rPr>
        <w:t xml:space="preserve">Fakültemiz, Üniversitemizin </w:t>
      </w:r>
      <w:r w:rsidR="004E7178" w:rsidRPr="007D644B">
        <w:rPr>
          <w:rFonts w:ascii="Times New Roman" w:hAnsi="Times New Roman" w:cs="Times New Roman"/>
          <w:noProof/>
          <w:shd w:val="clear" w:color="auto" w:fill="FFFFFF"/>
        </w:rPr>
        <w:t>“geleceğin tasarımına katkıda bulunan, uluslararası düzeyde tanınmış bir üniversite” olma hedefi doğrultusunda faaliyet göstermektedir.</w:t>
      </w:r>
    </w:p>
    <w:p w:rsidR="00F3266D" w:rsidRDefault="00F3266D" w:rsidP="004E7178">
      <w:pPr>
        <w:spacing w:after="0" w:line="360" w:lineRule="auto"/>
        <w:jc w:val="both"/>
        <w:rPr>
          <w:rFonts w:ascii="Times New Roman" w:hAnsi="Times New Roman" w:cs="Times New Roman"/>
          <w:noProof/>
        </w:rPr>
      </w:pPr>
    </w:p>
    <w:p w:rsidR="00F3266D" w:rsidRDefault="00F3266D" w:rsidP="004E7178">
      <w:pPr>
        <w:spacing w:after="0" w:line="360" w:lineRule="auto"/>
        <w:jc w:val="both"/>
        <w:rPr>
          <w:rFonts w:ascii="Times New Roman" w:hAnsi="Times New Roman" w:cs="Times New Roman"/>
          <w:noProof/>
        </w:rPr>
      </w:pPr>
      <w:r>
        <w:rPr>
          <w:rFonts w:ascii="Times New Roman" w:hAnsi="Times New Roman" w:cs="Times New Roman"/>
          <w:noProof/>
        </w:rPr>
        <w:t>Fakültemiz</w:t>
      </w:r>
      <w:r w:rsidR="004E7178" w:rsidRPr="007D644B">
        <w:rPr>
          <w:rFonts w:ascii="Times New Roman" w:hAnsi="Times New Roman" w:cs="Times New Roman"/>
          <w:noProof/>
        </w:rPr>
        <w:t>, gelecek 10 yıl içinde, öğrenim verdiği alanların bir çoğunda, bilimsel araştırma, yayın ve öğrenim kalitesi ile, Türkiye’nin önde gelen vakıf üniversiteleri</w:t>
      </w:r>
      <w:r>
        <w:rPr>
          <w:rFonts w:ascii="Times New Roman" w:hAnsi="Times New Roman" w:cs="Times New Roman"/>
          <w:noProof/>
        </w:rPr>
        <w:t xml:space="preserve">nin Mühendislişk Fakülteleri </w:t>
      </w:r>
      <w:r w:rsidR="004E7178" w:rsidRPr="007D644B">
        <w:rPr>
          <w:rFonts w:ascii="Times New Roman" w:hAnsi="Times New Roman" w:cs="Times New Roman"/>
          <w:noProof/>
        </w:rPr>
        <w:t xml:space="preserve"> arasına girmeyi hedeflemiştir.</w:t>
      </w:r>
    </w:p>
    <w:p w:rsidR="00A3572C" w:rsidRDefault="00A3572C" w:rsidP="004E7178">
      <w:pPr>
        <w:spacing w:after="0" w:line="360" w:lineRule="auto"/>
        <w:jc w:val="both"/>
        <w:rPr>
          <w:rFonts w:ascii="Times New Roman" w:hAnsi="Times New Roman" w:cs="Times New Roman"/>
          <w:noProof/>
        </w:rPr>
      </w:pPr>
    </w:p>
    <w:p w:rsidR="000167CA" w:rsidRPr="00895E7D" w:rsidRDefault="000167CA" w:rsidP="000167CA">
      <w:pPr>
        <w:spacing w:line="360" w:lineRule="auto"/>
        <w:jc w:val="both"/>
        <w:rPr>
          <w:rFonts w:ascii="Times New Roman" w:hAnsi="Times New Roman" w:cs="Times New Roman"/>
          <w:b/>
          <w:noProof/>
          <w:color w:val="000000" w:themeColor="text1"/>
          <w:sz w:val="24"/>
          <w:szCs w:val="24"/>
        </w:rPr>
      </w:pPr>
      <w:r w:rsidRPr="000167CA">
        <w:rPr>
          <w:rFonts w:ascii="Times New Roman" w:hAnsi="Times New Roman" w:cs="Times New Roman"/>
          <w:b/>
          <w:noProof/>
        </w:rPr>
        <w:t>4-</w:t>
      </w:r>
      <w:r w:rsidRPr="000167CA">
        <w:rPr>
          <w:rFonts w:ascii="Times New Roman" w:hAnsi="Times New Roman" w:cs="Times New Roman"/>
          <w:b/>
          <w:noProof/>
          <w:color w:val="000000" w:themeColor="text1"/>
          <w:sz w:val="24"/>
          <w:szCs w:val="24"/>
        </w:rPr>
        <w:t>TOROS</w:t>
      </w:r>
      <w:r w:rsidRPr="00895E7D">
        <w:rPr>
          <w:rFonts w:ascii="Times New Roman" w:hAnsi="Times New Roman" w:cs="Times New Roman"/>
          <w:b/>
          <w:noProof/>
          <w:color w:val="000000" w:themeColor="text1"/>
          <w:sz w:val="24"/>
          <w:szCs w:val="24"/>
        </w:rPr>
        <w:t xml:space="preserve"> ÜNİVERSİTESİ </w:t>
      </w:r>
      <w:r>
        <w:rPr>
          <w:rFonts w:ascii="Times New Roman" w:hAnsi="Times New Roman" w:cs="Times New Roman"/>
          <w:b/>
        </w:rPr>
        <w:t>MÜHENDİSLİK FAKÜLTESİ</w:t>
      </w:r>
      <w:r w:rsidRPr="00895E7D">
        <w:rPr>
          <w:rFonts w:ascii="Times New Roman" w:hAnsi="Times New Roman" w:cs="Times New Roman"/>
          <w:b/>
          <w:noProof/>
          <w:color w:val="000000" w:themeColor="text1"/>
          <w:sz w:val="24"/>
          <w:szCs w:val="24"/>
        </w:rPr>
        <w:t>’NİN TEMEL DEĞERLERİ</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Fakültemiz, tüm çalışanlarının, tüm üniversite faaliyetlerinde, üniversitenin temel değerlerine uygun hareket etmesini ister ve bekler. Bu temel değerler şunlardır:</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rStyle w:val="Gl"/>
          <w:b w:val="0"/>
          <w:bCs w:val="0"/>
          <w:noProof/>
          <w:color w:val="000000" w:themeColor="text1"/>
        </w:rPr>
        <w:t>Akademik mükemmelliyet ve akademik etki</w:t>
      </w:r>
    </w:p>
    <w:p w:rsidR="000167CA" w:rsidRPr="00895E7D" w:rsidRDefault="00F20F9B"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Pr>
          <w:noProof/>
          <w:color w:val="000000" w:themeColor="text1"/>
        </w:rPr>
        <w:t>Yüksek kalitede eğitim,</w:t>
      </w:r>
      <w:r w:rsidR="000167CA" w:rsidRPr="00895E7D">
        <w:rPr>
          <w:noProof/>
          <w:color w:val="000000" w:themeColor="text1"/>
        </w:rPr>
        <w:t xml:space="preserve"> araştırma</w:t>
      </w:r>
      <w:r>
        <w:rPr>
          <w:noProof/>
          <w:color w:val="000000" w:themeColor="text1"/>
        </w:rPr>
        <w:t xml:space="preserve"> ve yayın</w:t>
      </w:r>
    </w:p>
    <w:p w:rsidR="000167CA" w:rsidRPr="00895E7D" w:rsidRDefault="000167CA" w:rsidP="00100A58">
      <w:pPr>
        <w:pStyle w:val="NormalWeb"/>
        <w:shd w:val="clear" w:color="auto" w:fill="FFFFFF"/>
        <w:spacing w:before="0" w:beforeAutospacing="0" w:after="0" w:afterAutospacing="0" w:line="360" w:lineRule="auto"/>
        <w:ind w:left="720"/>
        <w:jc w:val="both"/>
        <w:textAlignment w:val="baseline"/>
        <w:rPr>
          <w:noProof/>
          <w:color w:val="000000" w:themeColor="text1"/>
        </w:rPr>
      </w:pP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Yaratıcılık ve yenilikçilik</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Geleceğe odaklanma</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rStyle w:val="Gl"/>
          <w:b w:val="0"/>
          <w:bCs w:val="0"/>
          <w:noProof/>
          <w:color w:val="000000" w:themeColor="text1"/>
        </w:rPr>
        <w:lastRenderedPageBreak/>
        <w:t>Kapsayıcılık, çeşitlilik, dürüstlük, açıklık</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Hoşgörü ve fikirlerin serbest değişimi</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Toplumsal (sosyal) ve uluslararası yükümlülük</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Her bireyin yeteneğine ve bakış açısına saygı</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Akademik özgürlük ve sorumluluk</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Etik davranış, çağdaş ve evrensel değerlere saygı</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Paylaşılan yönetişim</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 xml:space="preserve">Vizyoner liderlik </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Sürekli stratejik planlama, sürekli iyileştirme</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Sürdürülebilir üretkenlik</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Örgütsel ve bireysel öğrenme</w:t>
      </w:r>
    </w:p>
    <w:p w:rsidR="000167CA" w:rsidRPr="00895E7D" w:rsidRDefault="000167CA" w:rsidP="000167CA">
      <w:pPr>
        <w:pStyle w:val="NormalWeb"/>
        <w:numPr>
          <w:ilvl w:val="0"/>
          <w:numId w:val="4"/>
        </w:numPr>
        <w:shd w:val="clear" w:color="auto" w:fill="FFFFFF"/>
        <w:spacing w:before="0" w:beforeAutospacing="0" w:after="0" w:afterAutospacing="0" w:line="360" w:lineRule="auto"/>
        <w:jc w:val="both"/>
        <w:textAlignment w:val="baseline"/>
        <w:rPr>
          <w:noProof/>
          <w:color w:val="000000" w:themeColor="text1"/>
        </w:rPr>
      </w:pPr>
      <w:r w:rsidRPr="00895E7D">
        <w:rPr>
          <w:noProof/>
          <w:color w:val="000000" w:themeColor="text1"/>
        </w:rPr>
        <w:t>Güçlü altyapı ve sistemler</w:t>
      </w:r>
      <w:r w:rsidR="00100A58">
        <w:rPr>
          <w:noProof/>
          <w:color w:val="000000" w:themeColor="text1"/>
        </w:rPr>
        <w:t xml:space="preserve"> geliştirme</w:t>
      </w:r>
      <w:r w:rsidR="00AA0AD2">
        <w:rPr>
          <w:noProof/>
          <w:color w:val="000000" w:themeColor="text1"/>
        </w:rPr>
        <w:t>.</w:t>
      </w:r>
    </w:p>
    <w:p w:rsidR="000167CA" w:rsidRPr="00895E7D" w:rsidRDefault="000167CA" w:rsidP="000167CA">
      <w:pPr>
        <w:pStyle w:val="NormalWeb"/>
        <w:shd w:val="clear" w:color="auto" w:fill="FFFFFF"/>
        <w:spacing w:before="0" w:beforeAutospacing="0" w:after="0" w:afterAutospacing="0" w:line="360" w:lineRule="auto"/>
        <w:jc w:val="both"/>
        <w:textAlignment w:val="baseline"/>
        <w:rPr>
          <w:noProof/>
          <w:color w:val="000000" w:themeColor="text1"/>
        </w:rPr>
      </w:pPr>
    </w:p>
    <w:p w:rsidR="000167CA" w:rsidRPr="00895E7D" w:rsidRDefault="000167CA" w:rsidP="000167CA">
      <w:pPr>
        <w:spacing w:line="36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5.</w:t>
      </w:r>
      <w:r>
        <w:rPr>
          <w:rFonts w:ascii="Times New Roman" w:hAnsi="Times New Roman" w:cs="Times New Roman"/>
          <w:b/>
        </w:rPr>
        <w:t xml:space="preserve">TOROS ÜNİVERSİTESİ MÜHENDİSLİK FAKÜLTESİ’NİN </w:t>
      </w:r>
      <w:r w:rsidRPr="00895E7D">
        <w:rPr>
          <w:rFonts w:ascii="Times New Roman" w:hAnsi="Times New Roman" w:cs="Times New Roman"/>
          <w:b/>
          <w:noProof/>
          <w:color w:val="000000" w:themeColor="text1"/>
          <w:sz w:val="24"/>
          <w:szCs w:val="24"/>
        </w:rPr>
        <w:t>TEMEL POLİTİKALARI</w:t>
      </w:r>
    </w:p>
    <w:p w:rsidR="000167CA" w:rsidRPr="00895E7D" w:rsidRDefault="000167CA" w:rsidP="000167CA">
      <w:pPr>
        <w:autoSpaceDE w:val="0"/>
        <w:autoSpaceDN w:val="0"/>
        <w:adjustRightInd w:val="0"/>
        <w:spacing w:line="360" w:lineRule="auto"/>
        <w:jc w:val="both"/>
        <w:rPr>
          <w:rFonts w:ascii="Times New Roman" w:eastAsia="MinionPro-Regular" w:hAnsi="Times New Roman" w:cs="Times New Roman"/>
          <w:noProof/>
          <w:color w:val="000000" w:themeColor="text1"/>
          <w:sz w:val="24"/>
          <w:szCs w:val="24"/>
          <w:lang w:eastAsia="tr-TR"/>
        </w:rPr>
      </w:pPr>
      <w:r w:rsidRPr="00895E7D">
        <w:rPr>
          <w:rFonts w:ascii="Times New Roman" w:hAnsi="Times New Roman" w:cs="Times New Roman"/>
          <w:noProof/>
          <w:color w:val="000000" w:themeColor="text1"/>
          <w:sz w:val="24"/>
          <w:szCs w:val="24"/>
        </w:rPr>
        <w:t xml:space="preserve">Üniversitemizin </w:t>
      </w:r>
      <w:r w:rsidRPr="00895E7D">
        <w:rPr>
          <w:rFonts w:ascii="Times New Roman" w:eastAsia="MinionPro-Regular" w:hAnsi="Times New Roman" w:cs="Times New Roman"/>
          <w:noProof/>
          <w:color w:val="000000" w:themeColor="text1"/>
          <w:sz w:val="24"/>
          <w:szCs w:val="24"/>
          <w:lang w:eastAsia="tr-TR"/>
        </w:rPr>
        <w:t xml:space="preserve"> “Geleceğin tasarımına katkıda bulunan, uluslararası düzeyde tanınmış bir üniversite olmak” vizyonu ile yola çıkan Fakültemizin ilkeleri aşağıdaki şekildedir:</w:t>
      </w:r>
    </w:p>
    <w:p w:rsidR="000167CA" w:rsidRPr="00895E7D" w:rsidRDefault="000167CA" w:rsidP="000167CA">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Seçilmiş akademik ve yeni disiplinler arası alanlarda gelişmeye önem verir.</w:t>
      </w:r>
    </w:p>
    <w:p w:rsidR="000167CA" w:rsidRPr="00895E7D" w:rsidRDefault="000167CA" w:rsidP="000167CA">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Öğrencilerini hızla değişen dünyada gerekli bilgi, beceri ve deneyimlerle donatır.</w:t>
      </w:r>
    </w:p>
    <w:p w:rsidR="000167CA" w:rsidRPr="00895E7D" w:rsidRDefault="000167CA" w:rsidP="000167CA">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 xml:space="preserve"> İşbirliği yapan ve paylaşan, kendilerini kapsayıcı olmaya adamış akademisyenlerden oluşan bir akademik topluluk geliştirmeyi hedefler.</w:t>
      </w:r>
    </w:p>
    <w:p w:rsidR="000167CA" w:rsidRPr="00895E7D" w:rsidRDefault="00D502A9" w:rsidP="000167CA">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Pr>
          <w:rFonts w:eastAsia="MinionPro-Regular"/>
          <w:noProof/>
          <w:color w:val="000000" w:themeColor="text1"/>
        </w:rPr>
        <w:t>Yereli</w:t>
      </w:r>
      <w:r w:rsidR="000167CA" w:rsidRPr="00895E7D">
        <w:rPr>
          <w:rFonts w:eastAsia="MinionPro-Regular"/>
          <w:noProof/>
          <w:color w:val="000000" w:themeColor="text1"/>
        </w:rPr>
        <w:t xml:space="preserve"> ihmal etmeden evrensel düzeyde eğitim, araştırma ve kültürel kuruluşlar ile ilişkiler geliştirmeye önem verir.</w:t>
      </w:r>
    </w:p>
    <w:p w:rsidR="000167CA" w:rsidRPr="00895E7D" w:rsidRDefault="000167CA" w:rsidP="000167CA">
      <w:pPr>
        <w:pStyle w:val="NormalWeb"/>
        <w:numPr>
          <w:ilvl w:val="0"/>
          <w:numId w:val="5"/>
        </w:numPr>
        <w:shd w:val="clear" w:color="auto" w:fill="FFFFFF"/>
        <w:spacing w:before="0" w:beforeAutospacing="0" w:after="0" w:afterAutospacing="0" w:line="360" w:lineRule="auto"/>
        <w:jc w:val="both"/>
        <w:textAlignment w:val="baseline"/>
        <w:rPr>
          <w:noProof/>
          <w:color w:val="000000" w:themeColor="text1"/>
        </w:rPr>
      </w:pPr>
      <w:r w:rsidRPr="00895E7D">
        <w:rPr>
          <w:rFonts w:eastAsia="MinionPro-Regular"/>
          <w:noProof/>
          <w:color w:val="000000" w:themeColor="text1"/>
        </w:rPr>
        <w:t xml:space="preserve"> Ülke ve dünya sorunlarına duyarlılık ve farkındalık yaratır.</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Fakültemiz, misyonuna ve vizyonuna dayalı stratejik amaç ve hedeflerini gerçekleştirmek için, aşağıdaki temel politikaları uygulamayı esas almaktadır:</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a.</w:t>
      </w:r>
      <w:r w:rsidRPr="00895E7D">
        <w:rPr>
          <w:rFonts w:ascii="Times New Roman" w:hAnsi="Times New Roman" w:cs="Times New Roman"/>
          <w:b/>
          <w:noProof/>
          <w:color w:val="000000" w:themeColor="text1"/>
          <w:sz w:val="24"/>
          <w:szCs w:val="24"/>
        </w:rPr>
        <w:tab/>
        <w:t>Eğitim ve Öğretimde Uluslararası Kalite:</w:t>
      </w:r>
      <w:r w:rsidRPr="00895E7D">
        <w:rPr>
          <w:rFonts w:ascii="Times New Roman" w:hAnsi="Times New Roman" w:cs="Times New Roman"/>
          <w:noProof/>
          <w:color w:val="000000" w:themeColor="text1"/>
          <w:sz w:val="24"/>
          <w:szCs w:val="24"/>
        </w:rPr>
        <w:t xml:space="preserve"> Fakültemiz, tüm akademik birimlerinde; ders programlarının oluşturulmasında, ders içeriklerinin hazırlanmasında ve derslerin işlenmesinde uluslararası kalite düzeylerini esas almaktadır. Böylece, Fakültemiz mezunları, onlara kazandırılacak bilgi ve becerilerle, sadece ulusal boyutta değil, uluslararası ölçekte aranan profesyoneller haline geleceklerdir. Bu politikanın gereği olarak, öğrencilerin teorik bilgilerle donatılmasının yanı sıra, çalışma dünyasının ve teknolojik gelişmelerin gerektirdiği yeteneklerle de donatılması esastır.  Bu nedenle, güçlü bir eğitimin gerektirdiği </w:t>
      </w:r>
      <w:r w:rsidRPr="00895E7D">
        <w:rPr>
          <w:rFonts w:ascii="Times New Roman" w:hAnsi="Times New Roman" w:cs="Times New Roman"/>
          <w:noProof/>
          <w:color w:val="000000" w:themeColor="text1"/>
          <w:sz w:val="24"/>
          <w:szCs w:val="24"/>
        </w:rPr>
        <w:lastRenderedPageBreak/>
        <w:t>tüm bileşenlerin (öğretim elemanı, ders tasarımı, ders araç ve gereçleri, kütüphane, uygulama ortamları gibi) eksiksiz sağlanması için uygun önlemler alınacaktır.</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b.</w:t>
      </w:r>
      <w:r w:rsidRPr="00895E7D">
        <w:rPr>
          <w:rFonts w:ascii="Times New Roman" w:hAnsi="Times New Roman" w:cs="Times New Roman"/>
          <w:b/>
          <w:noProof/>
          <w:color w:val="000000" w:themeColor="text1"/>
          <w:sz w:val="24"/>
          <w:szCs w:val="24"/>
        </w:rPr>
        <w:tab/>
        <w:t>Araştırma ve Yayın:</w:t>
      </w:r>
      <w:r w:rsidRPr="00895E7D">
        <w:rPr>
          <w:rFonts w:ascii="Times New Roman" w:hAnsi="Times New Roman" w:cs="Times New Roman"/>
          <w:noProof/>
          <w:color w:val="000000" w:themeColor="text1"/>
          <w:sz w:val="24"/>
          <w:szCs w:val="24"/>
        </w:rPr>
        <w:t xml:space="preserve"> Fakültemiz, araştırmacı bir kimlik kazanmayı hedeflemektedir. Bu kapsamda vizyonu doğrultusunda, en az bir bilimsel alanda, gelecek 10 yıl sonunda, araştırmalarıyla ve yayınlarıyla tanınır bir </w:t>
      </w:r>
      <w:r w:rsidR="00D502A9">
        <w:rPr>
          <w:rFonts w:ascii="Times New Roman" w:hAnsi="Times New Roman" w:cs="Times New Roman"/>
          <w:noProof/>
          <w:color w:val="000000" w:themeColor="text1"/>
          <w:sz w:val="24"/>
          <w:szCs w:val="24"/>
        </w:rPr>
        <w:t>fakülte olmayı hedeflemektedir</w:t>
      </w:r>
      <w:r w:rsidRPr="00895E7D">
        <w:rPr>
          <w:rFonts w:ascii="Times New Roman" w:hAnsi="Times New Roman" w:cs="Times New Roman"/>
          <w:noProof/>
          <w:color w:val="000000" w:themeColor="text1"/>
          <w:sz w:val="24"/>
          <w:szCs w:val="24"/>
        </w:rPr>
        <w:t xml:space="preserve">. Bu politikanın uygulanmasının asli unsuru öğretim elemanları ve araştırma destek sisteminin etkin bir şekilde işletilmesine devam edilmesidir. Araştırmaların topluma ve bilime katkı sağlaması için, Fakültenin, çeşitli toplum kesimleri ile sürekli ilişki içinde olması ve ortak projeler yürütmesi gereklidir. Bu amaçla, danışma kurullarının faaliyetlerine özen gösterilecektir. Ayrıca, öğretim süreci içinde, öğrencilerin hazırlayacakları projelerin bu tip ortak konulara yönlendirilmesi de söz konusu politikanın başarısına katkıda bulunacaktır. </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c.</w:t>
      </w:r>
      <w:r w:rsidRPr="00895E7D">
        <w:rPr>
          <w:rFonts w:ascii="Times New Roman" w:hAnsi="Times New Roman" w:cs="Times New Roman"/>
          <w:b/>
          <w:noProof/>
          <w:color w:val="000000" w:themeColor="text1"/>
          <w:sz w:val="24"/>
          <w:szCs w:val="24"/>
        </w:rPr>
        <w:tab/>
        <w:t>Öğretim Kadrosunun Geliştirilmesi:</w:t>
      </w:r>
      <w:r w:rsidRPr="00895E7D">
        <w:rPr>
          <w:rFonts w:ascii="Times New Roman" w:hAnsi="Times New Roman" w:cs="Times New Roman"/>
          <w:noProof/>
          <w:color w:val="000000" w:themeColor="text1"/>
          <w:sz w:val="24"/>
          <w:szCs w:val="24"/>
        </w:rPr>
        <w:t xml:space="preserve"> Güçlü bir eğitimin en başta gelen unsuru yeterli ve yetkin öğretim elemanlarıdır. Bu nedenle, Fakültemiz, her kademede görev yapan eğitim-öğretim ve destek personelini etkin iç süreçlerle desteklemek, akademik kadronun kendilerini</w:t>
      </w:r>
      <w:r w:rsidRPr="00895E7D">
        <w:rPr>
          <w:rFonts w:ascii="Times New Roman" w:hAnsi="Times New Roman" w:cs="Times New Roman"/>
          <w:strike/>
          <w:noProof/>
          <w:color w:val="000000" w:themeColor="text1"/>
          <w:sz w:val="24"/>
          <w:szCs w:val="24"/>
        </w:rPr>
        <w:t xml:space="preserve"> </w:t>
      </w:r>
      <w:r w:rsidRPr="00895E7D">
        <w:rPr>
          <w:rFonts w:ascii="Times New Roman" w:hAnsi="Times New Roman" w:cs="Times New Roman"/>
          <w:noProof/>
          <w:color w:val="000000" w:themeColor="text1"/>
          <w:sz w:val="24"/>
          <w:szCs w:val="24"/>
        </w:rPr>
        <w:t>geliştirilmesi için her türlü ortamı hazırlamak ve katkıyı sağlamak amacındadır.</w:t>
      </w:r>
      <w:r w:rsidR="00137170">
        <w:rPr>
          <w:rFonts w:ascii="Times New Roman" w:hAnsi="Times New Roman" w:cs="Times New Roman"/>
          <w:noProof/>
          <w:color w:val="000000" w:themeColor="text1"/>
          <w:sz w:val="24"/>
          <w:szCs w:val="24"/>
        </w:rPr>
        <w:t xml:space="preserve"> Her düzeyde yabancı eğitici ve araştırıcı ile çalışmaya açıktır.</w:t>
      </w:r>
    </w:p>
    <w:p w:rsidR="000167CA" w:rsidRPr="00895E7D" w:rsidRDefault="000167CA" w:rsidP="000167CA">
      <w:pPr>
        <w:spacing w:line="360" w:lineRule="auto"/>
        <w:jc w:val="both"/>
        <w:rPr>
          <w:rFonts w:ascii="Times New Roman" w:hAnsi="Times New Roman" w:cs="Times New Roman"/>
          <w:b/>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d.</w:t>
      </w:r>
      <w:r w:rsidRPr="00895E7D">
        <w:rPr>
          <w:rFonts w:ascii="Times New Roman" w:hAnsi="Times New Roman" w:cs="Times New Roman"/>
          <w:b/>
          <w:noProof/>
          <w:color w:val="000000" w:themeColor="text1"/>
          <w:sz w:val="24"/>
          <w:szCs w:val="24"/>
        </w:rPr>
        <w:tab/>
        <w:t>Öğrencilerin Kendini Geliştirmesi:</w:t>
      </w:r>
      <w:r w:rsidRPr="00895E7D">
        <w:rPr>
          <w:rFonts w:ascii="Times New Roman" w:hAnsi="Times New Roman" w:cs="Times New Roman"/>
          <w:noProof/>
          <w:color w:val="000000" w:themeColor="text1"/>
          <w:sz w:val="24"/>
          <w:szCs w:val="24"/>
        </w:rPr>
        <w:t xml:space="preserve"> Fakültemiz, toplumun en değerli varlığı olan gençliği, toplum hizmetine hazırlamakla yükümlü olduğunun güçlü bilincine sahiptir. Fakültemiz, öğrencilere mesleki bilgi ve görgü kazandırma misyonunun yanı sıra, öğrencilerin kendi yeteneklerinin farkına varmasını ve bunları geliştirme fırsatlarıyla donatılmasını sağlayacaktır. Bu politika doğrultusunda, öğrencilerin kültür, sanat ve spor alanlarındaki topluluk oluşturma ve toplulukları çeşitli faaliyetlerle canlı tutma çabaları desteklenecektir.</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t>e.</w:t>
      </w:r>
      <w:r w:rsidRPr="00895E7D">
        <w:rPr>
          <w:rFonts w:ascii="Times New Roman" w:hAnsi="Times New Roman" w:cs="Times New Roman"/>
          <w:b/>
          <w:noProof/>
          <w:color w:val="000000" w:themeColor="text1"/>
          <w:sz w:val="24"/>
          <w:szCs w:val="24"/>
        </w:rPr>
        <w:tab/>
        <w:t>Toplumsal Sorumluluk: İ</w:t>
      </w:r>
      <w:r w:rsidRPr="00895E7D">
        <w:rPr>
          <w:rFonts w:ascii="Times New Roman" w:hAnsi="Times New Roman" w:cs="Times New Roman"/>
          <w:noProof/>
          <w:color w:val="000000" w:themeColor="text1"/>
          <w:sz w:val="24"/>
          <w:szCs w:val="24"/>
        </w:rPr>
        <w:t>çinde bulunduğu toplumun sorunlarına ilgi göstermek, araştırmak ve çözüm önerileri geliştirmek zorunda olduğuna gönülden inanmaktadır. Bu nedenle, Fakültemiz, kamu ve özel kuruluşların toplum yöneticileri ile yakın bir işbirliği içinde, önemli ve öncelikli olduğu değerlendirilen alanlarda, araştırma ve uygulama merkezleri kurmak ve etkin bir şekilde işletmek kararlılığındadır.</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t>f.</w:t>
      </w:r>
      <w:r w:rsidRPr="00895E7D">
        <w:rPr>
          <w:rFonts w:ascii="Times New Roman" w:hAnsi="Times New Roman" w:cs="Times New Roman"/>
          <w:b/>
          <w:noProof/>
          <w:color w:val="000000" w:themeColor="text1"/>
          <w:sz w:val="24"/>
          <w:szCs w:val="24"/>
        </w:rPr>
        <w:tab/>
        <w:t>Üniversite-Sanayi İşbirliği:</w:t>
      </w:r>
      <w:r w:rsidRPr="00895E7D">
        <w:rPr>
          <w:rFonts w:ascii="Times New Roman" w:hAnsi="Times New Roman" w:cs="Times New Roman"/>
          <w:noProof/>
          <w:color w:val="000000" w:themeColor="text1"/>
          <w:sz w:val="24"/>
          <w:szCs w:val="24"/>
        </w:rPr>
        <w:t xml:space="preserve"> Fakültemiz, </w:t>
      </w:r>
      <w:r w:rsidR="00BB39B7">
        <w:rPr>
          <w:rFonts w:ascii="Times New Roman" w:hAnsi="Times New Roman" w:cs="Times New Roman"/>
          <w:noProof/>
          <w:color w:val="000000" w:themeColor="text1"/>
          <w:sz w:val="24"/>
          <w:szCs w:val="24"/>
        </w:rPr>
        <w:t xml:space="preserve">bölgesel kalkınmayı desteklemek için </w:t>
      </w:r>
      <w:r w:rsidRPr="00895E7D">
        <w:rPr>
          <w:rFonts w:ascii="Times New Roman" w:hAnsi="Times New Roman" w:cs="Times New Roman"/>
          <w:noProof/>
          <w:color w:val="000000" w:themeColor="text1"/>
          <w:sz w:val="24"/>
          <w:szCs w:val="24"/>
        </w:rPr>
        <w:t xml:space="preserve">bölgesindeki </w:t>
      </w:r>
      <w:r w:rsidR="00BB39B7">
        <w:rPr>
          <w:rFonts w:ascii="Times New Roman" w:hAnsi="Times New Roman" w:cs="Times New Roman"/>
          <w:noProof/>
          <w:color w:val="000000" w:themeColor="text1"/>
          <w:sz w:val="24"/>
          <w:szCs w:val="24"/>
        </w:rPr>
        <w:t>tüm</w:t>
      </w:r>
      <w:r w:rsidRPr="00895E7D">
        <w:rPr>
          <w:rFonts w:ascii="Times New Roman" w:hAnsi="Times New Roman" w:cs="Times New Roman"/>
          <w:noProof/>
          <w:color w:val="000000" w:themeColor="text1"/>
          <w:sz w:val="24"/>
          <w:szCs w:val="24"/>
        </w:rPr>
        <w:t xml:space="preserve"> sektörlerle işbirliğini artırmak ve ortak projeler yürütmek amacındadır. </w:t>
      </w:r>
      <w:r w:rsidRPr="00895E7D">
        <w:rPr>
          <w:rFonts w:ascii="Times New Roman" w:hAnsi="Times New Roman" w:cs="Times New Roman"/>
          <w:noProof/>
          <w:color w:val="000000" w:themeColor="text1"/>
          <w:sz w:val="24"/>
          <w:szCs w:val="24"/>
        </w:rPr>
        <w:lastRenderedPageBreak/>
        <w:t>Böylelikle akademik bilgi ve tecrübe birikimini uygun ve öncelikli sektörlerle paylaşarak, iş dünyasının sorunlarına çözüm bulma yönünde sürekli katkı verme kararlılığındadır.</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noProof/>
          <w:color w:val="000000" w:themeColor="text1"/>
          <w:sz w:val="24"/>
          <w:szCs w:val="24"/>
        </w:rPr>
        <w:tab/>
      </w:r>
      <w:r w:rsidRPr="00895E7D">
        <w:rPr>
          <w:rFonts w:ascii="Times New Roman" w:hAnsi="Times New Roman" w:cs="Times New Roman"/>
          <w:b/>
          <w:noProof/>
          <w:color w:val="000000" w:themeColor="text1"/>
          <w:sz w:val="24"/>
          <w:szCs w:val="24"/>
        </w:rPr>
        <w:t>g.</w:t>
      </w:r>
      <w:r w:rsidRPr="00895E7D">
        <w:rPr>
          <w:rFonts w:ascii="Times New Roman" w:hAnsi="Times New Roman" w:cs="Times New Roman"/>
          <w:b/>
          <w:noProof/>
          <w:color w:val="000000" w:themeColor="text1"/>
          <w:sz w:val="24"/>
          <w:szCs w:val="24"/>
        </w:rPr>
        <w:tab/>
        <w:t>Çevrenin Korunması ve Geliştirilmesi:</w:t>
      </w:r>
      <w:r w:rsidRPr="00895E7D">
        <w:rPr>
          <w:rFonts w:ascii="Times New Roman" w:hAnsi="Times New Roman" w:cs="Times New Roman"/>
          <w:noProof/>
          <w:color w:val="000000" w:themeColor="text1"/>
          <w:sz w:val="24"/>
          <w:szCs w:val="24"/>
        </w:rPr>
        <w:t xml:space="preserve"> Fakültemiz </w:t>
      </w:r>
      <w:r w:rsidR="00BB39B7">
        <w:rPr>
          <w:rFonts w:ascii="Times New Roman" w:hAnsi="Times New Roman" w:cs="Times New Roman"/>
          <w:noProof/>
          <w:color w:val="000000" w:themeColor="text1"/>
          <w:sz w:val="24"/>
          <w:szCs w:val="24"/>
        </w:rPr>
        <w:t>sürdürülebilir</w:t>
      </w:r>
      <w:r w:rsidRPr="00895E7D">
        <w:rPr>
          <w:rFonts w:ascii="Times New Roman" w:hAnsi="Times New Roman" w:cs="Times New Roman"/>
          <w:noProof/>
          <w:color w:val="000000" w:themeColor="text1"/>
          <w:sz w:val="24"/>
          <w:szCs w:val="24"/>
        </w:rPr>
        <w:t xml:space="preserve"> bir gelecek oluşturma bilinciyle, her faaliyetinde çevrenin korunmasını ve geliştirilmesini öncelikli konu olarak dikkat</w:t>
      </w:r>
      <w:r w:rsidR="00BB39B7">
        <w:rPr>
          <w:rFonts w:ascii="Times New Roman" w:hAnsi="Times New Roman" w:cs="Times New Roman"/>
          <w:noProof/>
          <w:color w:val="000000" w:themeColor="text1"/>
          <w:sz w:val="24"/>
          <w:szCs w:val="24"/>
        </w:rPr>
        <w:t xml:space="preserve">e alacak ve </w:t>
      </w:r>
      <w:r w:rsidR="00C01AB2">
        <w:rPr>
          <w:rFonts w:ascii="Times New Roman" w:hAnsi="Times New Roman" w:cs="Times New Roman"/>
          <w:noProof/>
          <w:color w:val="000000" w:themeColor="text1"/>
          <w:sz w:val="24"/>
          <w:szCs w:val="24"/>
        </w:rPr>
        <w:t>öğrencileri bu doğrultuda yetiştirecektir.</w:t>
      </w:r>
    </w:p>
    <w:p w:rsidR="000167CA" w:rsidRPr="00895E7D" w:rsidRDefault="000167CA" w:rsidP="000167CA">
      <w:pPr>
        <w:spacing w:line="360" w:lineRule="auto"/>
        <w:jc w:val="both"/>
        <w:rPr>
          <w:rFonts w:ascii="Times New Roman" w:hAnsi="Times New Roman" w:cs="Times New Roman"/>
          <w:noProof/>
          <w:color w:val="000000" w:themeColor="text1"/>
          <w:sz w:val="24"/>
          <w:szCs w:val="24"/>
        </w:rPr>
      </w:pPr>
      <w:r w:rsidRPr="00895E7D">
        <w:rPr>
          <w:rFonts w:ascii="Times New Roman" w:hAnsi="Times New Roman" w:cs="Times New Roman"/>
          <w:b/>
          <w:noProof/>
          <w:color w:val="000000" w:themeColor="text1"/>
          <w:sz w:val="24"/>
          <w:szCs w:val="24"/>
        </w:rPr>
        <w:tab/>
        <w:t>h.</w:t>
      </w:r>
      <w:r w:rsidRPr="00895E7D">
        <w:rPr>
          <w:rFonts w:ascii="Times New Roman" w:hAnsi="Times New Roman" w:cs="Times New Roman"/>
          <w:b/>
          <w:noProof/>
          <w:color w:val="000000" w:themeColor="text1"/>
          <w:sz w:val="24"/>
          <w:szCs w:val="24"/>
        </w:rPr>
        <w:tab/>
        <w:t>Tanıtım:</w:t>
      </w:r>
      <w:r w:rsidRPr="00895E7D">
        <w:rPr>
          <w:rFonts w:ascii="Times New Roman" w:hAnsi="Times New Roman" w:cs="Times New Roman"/>
          <w:noProof/>
          <w:color w:val="000000" w:themeColor="text1"/>
          <w:sz w:val="24"/>
          <w:szCs w:val="24"/>
        </w:rPr>
        <w:t xml:space="preserve"> Fakültemizin, ulusal ve uluslararası düzeydeki tanınma derecesinin yükseltilmesi ve üniversiteler arasında saygın bir yer kazanabilmesi, akademik performansının yanı sıra toplumsal performansı ile de yakından ilgilidir. Bu nedenle, Fakültemizin, akademik çalışmaların yanı sıra, öğretim elemanları ve öğrencileriyle çeşitli sosyal ve kültürel faaliyetlere de katılması, katkı sağlaması ve bu faaliyetlerin bir çekim merkezi olabilmesi, tanıtım açısından gereklidir. Ayrıca, Fakültemizin yapacağı çeşitli çalışmalarla yerel, ulusal ve uluslararası medyada yer alması, üniversitenin bilinirliğini ve tanınırlığını</w:t>
      </w:r>
      <w:r w:rsidR="00F9429C">
        <w:rPr>
          <w:rFonts w:ascii="Times New Roman" w:hAnsi="Times New Roman" w:cs="Times New Roman"/>
          <w:noProof/>
          <w:color w:val="000000" w:themeColor="text1"/>
          <w:sz w:val="24"/>
          <w:szCs w:val="24"/>
        </w:rPr>
        <w:t xml:space="preserve"> arttırılmasına çaba gösterecektir. Bu hedeflere ulaşılabilmesi için tüm akademik ve idari kadro ile birlikte sorumluluk ve işbirliği içerisinde çalışmasını  sürdürecektir.</w:t>
      </w:r>
      <w:r w:rsidRPr="00895E7D">
        <w:rPr>
          <w:rFonts w:ascii="Times New Roman" w:hAnsi="Times New Roman" w:cs="Times New Roman"/>
          <w:noProof/>
          <w:color w:val="000000" w:themeColor="text1"/>
          <w:sz w:val="24"/>
          <w:szCs w:val="24"/>
        </w:rPr>
        <w:t xml:space="preserve"> </w:t>
      </w:r>
    </w:p>
    <w:p w:rsidR="00383DC6" w:rsidRPr="00F3266D" w:rsidRDefault="00383DC6" w:rsidP="004E7178">
      <w:pPr>
        <w:spacing w:after="0" w:line="360" w:lineRule="auto"/>
        <w:jc w:val="both"/>
        <w:rPr>
          <w:rFonts w:ascii="Times New Roman" w:hAnsi="Times New Roman" w:cs="Times New Roman"/>
          <w:noProof/>
        </w:rPr>
      </w:pPr>
      <w:r w:rsidRPr="0030244C">
        <w:rPr>
          <w:rFonts w:ascii="Times New Roman" w:hAnsi="Times New Roman" w:cs="Times New Roman"/>
          <w:i/>
          <w:noProof/>
        </w:rPr>
        <w:tab/>
      </w:r>
      <w:r w:rsidRPr="0030244C">
        <w:rPr>
          <w:rFonts w:ascii="Times New Roman" w:hAnsi="Times New Roman" w:cs="Times New Roman"/>
          <w:i/>
          <w:noProof/>
        </w:rPr>
        <w:tab/>
      </w:r>
      <w:r w:rsidRPr="0030244C">
        <w:rPr>
          <w:rFonts w:ascii="Times New Roman" w:hAnsi="Times New Roman" w:cs="Times New Roman"/>
          <w:i/>
          <w:noProof/>
        </w:rPr>
        <w:tab/>
      </w:r>
      <w:r w:rsidRPr="0030244C">
        <w:rPr>
          <w:rFonts w:ascii="Times New Roman" w:hAnsi="Times New Roman" w:cs="Times New Roman"/>
          <w:i/>
          <w:noProof/>
        </w:rPr>
        <w:tab/>
      </w:r>
    </w:p>
    <w:p w:rsidR="003613AF" w:rsidRDefault="00881056" w:rsidP="004C60C9">
      <w:pPr>
        <w:jc w:val="both"/>
        <w:rPr>
          <w:rFonts w:ascii="Times New Roman" w:hAnsi="Times New Roman" w:cs="Times New Roman"/>
          <w:b/>
        </w:rPr>
      </w:pPr>
      <w:r>
        <w:rPr>
          <w:rFonts w:ascii="Times New Roman" w:hAnsi="Times New Roman" w:cs="Times New Roman"/>
          <w:b/>
        </w:rPr>
        <w:t>6</w:t>
      </w:r>
      <w:r w:rsidR="001F29D0" w:rsidRPr="001F29D0">
        <w:rPr>
          <w:rFonts w:ascii="Times New Roman" w:hAnsi="Times New Roman" w:cs="Times New Roman"/>
          <w:b/>
        </w:rPr>
        <w:t>-STRATEJİK PLANLAMA SÜRECİ</w:t>
      </w:r>
    </w:p>
    <w:p w:rsidR="007D5E03" w:rsidRDefault="001577E7" w:rsidP="004C60C9">
      <w:pPr>
        <w:jc w:val="both"/>
        <w:rPr>
          <w:rFonts w:ascii="Times New Roman" w:eastAsia="Calibri" w:hAnsi="Times New Roman" w:cs="Times New Roman"/>
        </w:rPr>
      </w:pPr>
      <w:r w:rsidRPr="001577E7">
        <w:rPr>
          <w:rFonts w:ascii="Times New Roman" w:hAnsi="Times New Roman" w:cs="Times New Roman"/>
        </w:rPr>
        <w:t>Üniversitemiz Senatosu’nun</w:t>
      </w:r>
      <w:r>
        <w:rPr>
          <w:rFonts w:ascii="Times New Roman" w:hAnsi="Times New Roman" w:cs="Times New Roman"/>
        </w:rPr>
        <w:t xml:space="preserve">12.04.2017 tarih ve 13/15 no’lu kararı ile onaylanan ve Üniversitemizin web sayfasında yayımlanan “Toros Üniversitesi 2017-2021 Dönemi Stratejik Planı”na istinaden Fakültemizin 03.05.2017 tarih ve 07/07 sayılı kararı ile </w:t>
      </w:r>
      <w:r w:rsidR="00092408">
        <w:rPr>
          <w:rFonts w:ascii="Times New Roman" w:hAnsi="Times New Roman" w:cs="Times New Roman"/>
        </w:rPr>
        <w:t>Tablo 2.1</w:t>
      </w:r>
      <w:r w:rsidR="007D5E03">
        <w:rPr>
          <w:rFonts w:ascii="Times New Roman" w:hAnsi="Times New Roman" w:cs="Times New Roman"/>
        </w:rPr>
        <w:t>’</w:t>
      </w:r>
      <w:r w:rsidR="00092408">
        <w:rPr>
          <w:rFonts w:ascii="Times New Roman" w:hAnsi="Times New Roman" w:cs="Times New Roman"/>
        </w:rPr>
        <w:t>de belirtilen</w:t>
      </w:r>
      <w:r>
        <w:rPr>
          <w:rFonts w:ascii="Times New Roman" w:hAnsi="Times New Roman" w:cs="Times New Roman"/>
        </w:rPr>
        <w:t xml:space="preserve">  </w:t>
      </w:r>
      <w:r w:rsidRPr="005B6F65">
        <w:rPr>
          <w:rFonts w:ascii="Times New Roman" w:eastAsia="Calibri" w:hAnsi="Times New Roman" w:cs="Times New Roman"/>
        </w:rPr>
        <w:t>Stratejik Plan Hazırlama Komisyonunun</w:t>
      </w:r>
      <w:r>
        <w:rPr>
          <w:rFonts w:ascii="Times New Roman" w:eastAsia="Calibri" w:hAnsi="Times New Roman" w:cs="Times New Roman"/>
        </w:rPr>
        <w:t xml:space="preserve"> oluşturulmuş</w:t>
      </w:r>
      <w:r w:rsidR="00092408">
        <w:rPr>
          <w:rFonts w:ascii="Times New Roman" w:eastAsia="Calibri" w:hAnsi="Times New Roman" w:cs="Times New Roman"/>
        </w:rPr>
        <w:t>tur.</w:t>
      </w:r>
      <w:r>
        <w:rPr>
          <w:rFonts w:ascii="Times New Roman" w:eastAsia="Calibri" w:hAnsi="Times New Roman" w:cs="Times New Roman"/>
        </w:rPr>
        <w:t xml:space="preserve"> </w:t>
      </w:r>
    </w:p>
    <w:p w:rsidR="00B55AD9" w:rsidRPr="00B97678" w:rsidRDefault="00881056" w:rsidP="00C32766">
      <w:pPr>
        <w:spacing w:after="0"/>
        <w:ind w:left="1416" w:firstLine="708"/>
        <w:rPr>
          <w:rFonts w:ascii="Times New Roman" w:hAnsi="Times New Roman"/>
          <w:b/>
        </w:rPr>
      </w:pPr>
      <w:r>
        <w:rPr>
          <w:rFonts w:ascii="Times New Roman" w:hAnsi="Times New Roman"/>
          <w:b/>
        </w:rPr>
        <w:t>Tablo-6</w:t>
      </w:r>
      <w:r w:rsidR="00B55AD9">
        <w:rPr>
          <w:rFonts w:ascii="Times New Roman" w:hAnsi="Times New Roman"/>
          <w:b/>
        </w:rPr>
        <w:t>.</w:t>
      </w:r>
      <w:r w:rsidR="00B55AD9" w:rsidRPr="00C32766">
        <w:rPr>
          <w:rFonts w:ascii="Times New Roman" w:hAnsi="Times New Roman"/>
          <w:b/>
        </w:rPr>
        <w:t>1</w:t>
      </w:r>
      <w:r w:rsidR="00C32766" w:rsidRPr="00C32766">
        <w:rPr>
          <w:rFonts w:ascii="Times New Roman" w:eastAsia="Calibri" w:hAnsi="Times New Roman" w:cs="Times New Roman"/>
          <w:b/>
        </w:rPr>
        <w:t>Stratejik Plan Hazırlama Komisyonu</w:t>
      </w:r>
    </w:p>
    <w:tbl>
      <w:tblPr>
        <w:tblStyle w:val="TabloKlavuzu"/>
        <w:tblW w:w="9497" w:type="dxa"/>
        <w:tblInd w:w="534" w:type="dxa"/>
        <w:tblLook w:val="04A0" w:firstRow="1" w:lastRow="0" w:firstColumn="1" w:lastColumn="0" w:noHBand="0" w:noVBand="1"/>
      </w:tblPr>
      <w:tblGrid>
        <w:gridCol w:w="3685"/>
        <w:gridCol w:w="5812"/>
      </w:tblGrid>
      <w:tr w:rsidR="00B55AD9" w:rsidTr="00AC58C5">
        <w:tc>
          <w:tcPr>
            <w:tcW w:w="3685" w:type="dxa"/>
          </w:tcPr>
          <w:p w:rsidR="00B55AD9" w:rsidRPr="00746787" w:rsidRDefault="00AC58C5" w:rsidP="001623F0">
            <w:pPr>
              <w:jc w:val="both"/>
              <w:rPr>
                <w:rFonts w:ascii="Times New Roman" w:hAnsi="Times New Roman"/>
                <w:b/>
              </w:rPr>
            </w:pPr>
            <w:r w:rsidRPr="00746787">
              <w:rPr>
                <w:rFonts w:ascii="Times New Roman" w:hAnsi="Times New Roman"/>
                <w:b/>
              </w:rPr>
              <w:t xml:space="preserve">Adı Soyadı </w:t>
            </w:r>
          </w:p>
        </w:tc>
        <w:tc>
          <w:tcPr>
            <w:tcW w:w="5812" w:type="dxa"/>
          </w:tcPr>
          <w:p w:rsidR="00B55AD9" w:rsidRPr="00746787" w:rsidRDefault="00AC58C5" w:rsidP="001623F0">
            <w:pPr>
              <w:jc w:val="both"/>
              <w:rPr>
                <w:rFonts w:ascii="Times New Roman" w:hAnsi="Times New Roman"/>
                <w:b/>
              </w:rPr>
            </w:pPr>
            <w:r w:rsidRPr="00746787">
              <w:rPr>
                <w:rFonts w:ascii="Times New Roman" w:hAnsi="Times New Roman"/>
                <w:b/>
              </w:rPr>
              <w:t>Görevi</w:t>
            </w:r>
          </w:p>
        </w:tc>
      </w:tr>
      <w:tr w:rsidR="00B55AD9" w:rsidTr="00AC58C5">
        <w:tc>
          <w:tcPr>
            <w:tcW w:w="3685" w:type="dxa"/>
          </w:tcPr>
          <w:p w:rsidR="00B55AD9" w:rsidRPr="008C5774" w:rsidRDefault="00B55AD9" w:rsidP="001623F0">
            <w:pPr>
              <w:jc w:val="both"/>
              <w:rPr>
                <w:rFonts w:ascii="Times New Roman" w:hAnsi="Times New Roman"/>
              </w:rPr>
            </w:pPr>
            <w:r w:rsidRPr="008C5774">
              <w:rPr>
                <w:rFonts w:ascii="Times New Roman" w:hAnsi="Times New Roman"/>
              </w:rPr>
              <w:t>Prof. Dr. Yusuf ZEREN</w:t>
            </w:r>
          </w:p>
        </w:tc>
        <w:tc>
          <w:tcPr>
            <w:tcW w:w="5812" w:type="dxa"/>
          </w:tcPr>
          <w:p w:rsidR="00B55AD9" w:rsidRPr="008C5774" w:rsidRDefault="00B55AD9" w:rsidP="001623F0">
            <w:pPr>
              <w:jc w:val="both"/>
              <w:rPr>
                <w:rFonts w:ascii="Times New Roman" w:hAnsi="Times New Roman"/>
              </w:rPr>
            </w:pPr>
            <w:r w:rsidRPr="008C5774">
              <w:rPr>
                <w:rFonts w:ascii="Times New Roman" w:hAnsi="Times New Roman"/>
              </w:rPr>
              <w:t>Dekan V.</w:t>
            </w:r>
          </w:p>
        </w:tc>
      </w:tr>
      <w:tr w:rsidR="00AC58C5" w:rsidTr="00AC58C5">
        <w:tc>
          <w:tcPr>
            <w:tcW w:w="3685" w:type="dxa"/>
          </w:tcPr>
          <w:p w:rsidR="00AC58C5" w:rsidRPr="008C5774" w:rsidRDefault="00AC58C5" w:rsidP="001623F0">
            <w:pPr>
              <w:jc w:val="both"/>
              <w:rPr>
                <w:rFonts w:ascii="Times New Roman" w:hAnsi="Times New Roman"/>
              </w:rPr>
            </w:pPr>
            <w:r w:rsidRPr="008C5774">
              <w:rPr>
                <w:rFonts w:ascii="Times New Roman" w:hAnsi="Times New Roman"/>
              </w:rPr>
              <w:t>Prof. Dr. Cemil Cengiz ARCASOY</w:t>
            </w:r>
          </w:p>
        </w:tc>
        <w:tc>
          <w:tcPr>
            <w:tcW w:w="5812" w:type="dxa"/>
          </w:tcPr>
          <w:p w:rsidR="00AC58C5" w:rsidRPr="008C5774" w:rsidRDefault="00AC58C5" w:rsidP="001623F0">
            <w:pPr>
              <w:jc w:val="both"/>
              <w:rPr>
                <w:rFonts w:ascii="Times New Roman" w:hAnsi="Times New Roman"/>
              </w:rPr>
            </w:pPr>
            <w:r w:rsidRPr="008C5774">
              <w:rPr>
                <w:rFonts w:ascii="Times New Roman" w:hAnsi="Times New Roman" w:cs="Times New Roman"/>
              </w:rPr>
              <w:t>Elektrik-Elektronik Mühendisliği  Bölüm Başkanı</w:t>
            </w:r>
          </w:p>
        </w:tc>
      </w:tr>
      <w:tr w:rsidR="00AC58C5" w:rsidTr="00AC58C5">
        <w:tc>
          <w:tcPr>
            <w:tcW w:w="3685" w:type="dxa"/>
          </w:tcPr>
          <w:p w:rsidR="00AC58C5" w:rsidRPr="008C5774" w:rsidRDefault="00AC58C5" w:rsidP="001623F0">
            <w:pPr>
              <w:jc w:val="both"/>
              <w:rPr>
                <w:rFonts w:ascii="Times New Roman" w:hAnsi="Times New Roman"/>
              </w:rPr>
            </w:pPr>
            <w:r w:rsidRPr="008C5774">
              <w:rPr>
                <w:rFonts w:ascii="Times New Roman" w:hAnsi="Times New Roman"/>
              </w:rPr>
              <w:t>Prof. Dr. Mehmet ÇAKIROĞLU</w:t>
            </w:r>
          </w:p>
        </w:tc>
        <w:tc>
          <w:tcPr>
            <w:tcW w:w="5812" w:type="dxa"/>
          </w:tcPr>
          <w:p w:rsidR="00AC58C5" w:rsidRPr="008C5774" w:rsidRDefault="00AC58C5" w:rsidP="001623F0">
            <w:pPr>
              <w:jc w:val="both"/>
              <w:rPr>
                <w:rFonts w:ascii="Times New Roman" w:hAnsi="Times New Roman"/>
              </w:rPr>
            </w:pPr>
            <w:r w:rsidRPr="008C5774">
              <w:rPr>
                <w:rFonts w:ascii="Times New Roman" w:hAnsi="Times New Roman" w:cs="Times New Roman"/>
              </w:rPr>
              <w:t>İnşaat Mühendisliği Bölüm Başkanı</w:t>
            </w:r>
          </w:p>
        </w:tc>
      </w:tr>
      <w:tr w:rsidR="00AC58C5" w:rsidTr="00AC58C5">
        <w:trPr>
          <w:trHeight w:val="266"/>
        </w:trPr>
        <w:tc>
          <w:tcPr>
            <w:tcW w:w="3685" w:type="dxa"/>
          </w:tcPr>
          <w:p w:rsidR="00AC58C5" w:rsidRPr="008C5774" w:rsidRDefault="00AC58C5" w:rsidP="001623F0">
            <w:pPr>
              <w:jc w:val="both"/>
              <w:rPr>
                <w:rFonts w:ascii="Times New Roman" w:hAnsi="Times New Roman"/>
              </w:rPr>
            </w:pPr>
            <w:r w:rsidRPr="008C5774">
              <w:rPr>
                <w:rFonts w:ascii="Times New Roman" w:hAnsi="Times New Roman"/>
              </w:rPr>
              <w:t xml:space="preserve">Yrd.Doç.Dr. Mehmet Ali AKTAŞ </w:t>
            </w:r>
          </w:p>
        </w:tc>
        <w:tc>
          <w:tcPr>
            <w:tcW w:w="5812" w:type="dxa"/>
          </w:tcPr>
          <w:p w:rsidR="00AC58C5" w:rsidRPr="008C5774" w:rsidRDefault="00AC58C5" w:rsidP="001623F0">
            <w:pPr>
              <w:jc w:val="both"/>
              <w:rPr>
                <w:rFonts w:ascii="Times New Roman" w:hAnsi="Times New Roman"/>
              </w:rPr>
            </w:pPr>
            <w:r w:rsidRPr="008C5774">
              <w:rPr>
                <w:rFonts w:ascii="Times New Roman" w:hAnsi="Times New Roman" w:cs="Times New Roman"/>
              </w:rPr>
              <w:t>Bilgisayar ve Yazılım</w:t>
            </w:r>
            <w:r w:rsidRPr="005B6F65">
              <w:rPr>
                <w:rFonts w:ascii="Times New Roman" w:hAnsi="Times New Roman" w:cs="Times New Roman"/>
                <w:sz w:val="20"/>
                <w:szCs w:val="20"/>
              </w:rPr>
              <w:t xml:space="preserve"> </w:t>
            </w:r>
            <w:r w:rsidRPr="008C5774">
              <w:rPr>
                <w:rFonts w:ascii="Times New Roman" w:hAnsi="Times New Roman" w:cs="Times New Roman"/>
              </w:rPr>
              <w:t>Mühendisliği  Bölüm Başkanı</w:t>
            </w:r>
          </w:p>
        </w:tc>
      </w:tr>
      <w:tr w:rsidR="00AC58C5" w:rsidTr="00AC58C5">
        <w:trPr>
          <w:trHeight w:val="266"/>
        </w:trPr>
        <w:tc>
          <w:tcPr>
            <w:tcW w:w="3685" w:type="dxa"/>
          </w:tcPr>
          <w:p w:rsidR="00AC58C5" w:rsidRPr="008C5774" w:rsidRDefault="00AC58C5" w:rsidP="00AC58C5">
            <w:pPr>
              <w:jc w:val="both"/>
              <w:rPr>
                <w:rFonts w:ascii="Times New Roman" w:hAnsi="Times New Roman"/>
              </w:rPr>
            </w:pPr>
            <w:r w:rsidRPr="008C5774">
              <w:rPr>
                <w:rFonts w:ascii="Times New Roman" w:hAnsi="Times New Roman"/>
              </w:rPr>
              <w:t xml:space="preserve">Yrd.Doç.Dr. </w:t>
            </w:r>
            <w:r>
              <w:rPr>
                <w:rFonts w:ascii="Times New Roman" w:hAnsi="Times New Roman"/>
              </w:rPr>
              <w:t>Çağdaş ALLAHVERDİ</w:t>
            </w:r>
          </w:p>
        </w:tc>
        <w:tc>
          <w:tcPr>
            <w:tcW w:w="5812" w:type="dxa"/>
          </w:tcPr>
          <w:p w:rsidR="00AC58C5" w:rsidRPr="008C5774" w:rsidRDefault="00AC58C5" w:rsidP="001623F0">
            <w:pPr>
              <w:jc w:val="both"/>
              <w:rPr>
                <w:rFonts w:ascii="Times New Roman" w:hAnsi="Times New Roman" w:cs="Times New Roman"/>
              </w:rPr>
            </w:pPr>
            <w:r w:rsidRPr="008C5774">
              <w:rPr>
                <w:rFonts w:ascii="Times New Roman" w:hAnsi="Times New Roman" w:cs="Times New Roman"/>
              </w:rPr>
              <w:t>Bilgisayar ve Yazılım</w:t>
            </w:r>
            <w:r w:rsidRPr="005B6F65">
              <w:rPr>
                <w:rFonts w:ascii="Times New Roman" w:hAnsi="Times New Roman" w:cs="Times New Roman"/>
                <w:sz w:val="20"/>
                <w:szCs w:val="20"/>
              </w:rPr>
              <w:t xml:space="preserve"> </w:t>
            </w:r>
            <w:r w:rsidRPr="008C5774">
              <w:rPr>
                <w:rFonts w:ascii="Times New Roman" w:hAnsi="Times New Roman" w:cs="Times New Roman"/>
              </w:rPr>
              <w:t>Mühendisliği  Bölüm</w:t>
            </w:r>
            <w:r>
              <w:rPr>
                <w:rFonts w:ascii="Times New Roman" w:hAnsi="Times New Roman" w:cs="Times New Roman"/>
              </w:rPr>
              <w:t>ü Öğretim Üyesi</w:t>
            </w:r>
          </w:p>
        </w:tc>
      </w:tr>
      <w:tr w:rsidR="00AC58C5" w:rsidTr="00AC58C5">
        <w:trPr>
          <w:trHeight w:val="266"/>
        </w:trPr>
        <w:tc>
          <w:tcPr>
            <w:tcW w:w="3685" w:type="dxa"/>
          </w:tcPr>
          <w:p w:rsidR="00AC58C5" w:rsidRPr="008C5774" w:rsidRDefault="00AC58C5" w:rsidP="001623F0">
            <w:pPr>
              <w:outlineLvl w:val="0"/>
              <w:rPr>
                <w:rFonts w:ascii="Times New Roman" w:hAnsi="Times New Roman" w:cs="Times New Roman"/>
              </w:rPr>
            </w:pPr>
            <w:r>
              <w:rPr>
                <w:rFonts w:ascii="Times New Roman" w:hAnsi="Times New Roman" w:cs="Times New Roman"/>
              </w:rPr>
              <w:t>Nizamettin TAŞ</w:t>
            </w:r>
          </w:p>
        </w:tc>
        <w:tc>
          <w:tcPr>
            <w:tcW w:w="5812" w:type="dxa"/>
          </w:tcPr>
          <w:p w:rsidR="00AC58C5" w:rsidRPr="008C5774" w:rsidRDefault="00AC58C5" w:rsidP="001623F0">
            <w:pPr>
              <w:jc w:val="both"/>
              <w:rPr>
                <w:rFonts w:ascii="Times New Roman" w:hAnsi="Times New Roman"/>
              </w:rPr>
            </w:pPr>
            <w:r>
              <w:rPr>
                <w:rFonts w:ascii="Times New Roman" w:hAnsi="Times New Roman"/>
              </w:rPr>
              <w:t>Fakülte Sekreteri</w:t>
            </w:r>
          </w:p>
        </w:tc>
      </w:tr>
    </w:tbl>
    <w:p w:rsidR="007D5E03" w:rsidRDefault="00F3266D" w:rsidP="004C60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D5E03" w:rsidRDefault="007D5E03" w:rsidP="00087A1F">
      <w:pPr>
        <w:jc w:val="both"/>
        <w:rPr>
          <w:rFonts w:ascii="Times New Roman" w:hAnsi="Times New Roman" w:cs="Times New Roman"/>
        </w:rPr>
      </w:pPr>
      <w:r w:rsidRPr="007D5E03">
        <w:rPr>
          <w:rFonts w:ascii="Times New Roman" w:eastAsia="Calibri" w:hAnsi="Times New Roman" w:cs="Times New Roman"/>
        </w:rPr>
        <w:t>Üniversitemiz 201</w:t>
      </w:r>
      <w:r>
        <w:rPr>
          <w:rFonts w:ascii="Times New Roman" w:eastAsia="Calibri" w:hAnsi="Times New Roman" w:cs="Times New Roman"/>
        </w:rPr>
        <w:t xml:space="preserve">7-2021 </w:t>
      </w:r>
      <w:r w:rsidRPr="007D5E03">
        <w:rPr>
          <w:rFonts w:ascii="Times New Roman" w:eastAsia="Calibri" w:hAnsi="Times New Roman" w:cs="Times New Roman"/>
        </w:rPr>
        <w:t xml:space="preserve"> Stratejik Planını esas alınarak</w:t>
      </w:r>
      <w:r w:rsidR="00F9429C">
        <w:rPr>
          <w:rFonts w:ascii="Times New Roman" w:eastAsia="Calibri" w:hAnsi="Times New Roman" w:cs="Times New Roman"/>
        </w:rPr>
        <w:t xml:space="preserve"> ve</w:t>
      </w:r>
      <w:r w:rsidRPr="007D5E03">
        <w:rPr>
          <w:rFonts w:ascii="Times New Roman" w:eastAsia="Calibri" w:hAnsi="Times New Roman" w:cs="Times New Roman"/>
        </w:rPr>
        <w:t xml:space="preserve"> </w:t>
      </w:r>
      <w:r>
        <w:rPr>
          <w:rFonts w:ascii="Times New Roman" w:eastAsia="Calibri" w:hAnsi="Times New Roman" w:cs="Times New Roman"/>
        </w:rPr>
        <w:t>Fakültemizin</w:t>
      </w:r>
      <w:r w:rsidR="00F9429C">
        <w:rPr>
          <w:rFonts w:ascii="Times New Roman" w:eastAsia="Calibri" w:hAnsi="Times New Roman" w:cs="Times New Roman"/>
        </w:rPr>
        <w:t xml:space="preserve"> yukarıda açıklanan misyon, vizyon ve hedefleri  doğrultusunda</w:t>
      </w:r>
      <w:r>
        <w:rPr>
          <w:rFonts w:ascii="Times New Roman" w:eastAsia="Calibri" w:hAnsi="Times New Roman" w:cs="Times New Roman"/>
        </w:rPr>
        <w:t xml:space="preserve"> </w:t>
      </w:r>
      <w:r>
        <w:rPr>
          <w:rFonts w:ascii="Times New Roman" w:hAnsi="Times New Roman" w:cs="Times New Roman"/>
        </w:rPr>
        <w:t xml:space="preserve">2017-2021 Dönemi Stratejik Planı </w:t>
      </w:r>
      <w:r>
        <w:rPr>
          <w:rFonts w:ascii="Times New Roman" w:eastAsia="Calibri" w:hAnsi="Times New Roman" w:cs="Times New Roman"/>
        </w:rPr>
        <w:t xml:space="preserve">Temmuz 2017 ayında </w:t>
      </w:r>
      <w:r>
        <w:rPr>
          <w:rFonts w:ascii="Times New Roman" w:hAnsi="Times New Roman" w:cs="Times New Roman"/>
        </w:rPr>
        <w:t>tamamlanarak Rektörlük Makamına sunu</w:t>
      </w:r>
      <w:r w:rsidR="00A3572C">
        <w:rPr>
          <w:rFonts w:ascii="Times New Roman" w:hAnsi="Times New Roman" w:cs="Times New Roman"/>
        </w:rPr>
        <w:t>lmuştur.</w:t>
      </w:r>
    </w:p>
    <w:p w:rsidR="00A3572C" w:rsidRDefault="00A3572C" w:rsidP="00087A1F">
      <w:pPr>
        <w:jc w:val="both"/>
        <w:rPr>
          <w:rFonts w:ascii="Times New Roman" w:hAnsi="Times New Roman" w:cs="Times New Roman"/>
        </w:rPr>
      </w:pPr>
    </w:p>
    <w:p w:rsidR="00A3572C" w:rsidRDefault="00A3572C" w:rsidP="00087A1F">
      <w:pPr>
        <w:jc w:val="both"/>
        <w:rPr>
          <w:rFonts w:ascii="Times New Roman" w:hAnsi="Times New Roman" w:cs="Times New Roman"/>
        </w:rPr>
      </w:pPr>
    </w:p>
    <w:p w:rsidR="00A3572C" w:rsidRDefault="00A3572C" w:rsidP="00087A1F">
      <w:pPr>
        <w:jc w:val="both"/>
        <w:rPr>
          <w:rFonts w:ascii="Times New Roman" w:eastAsia="Calibri" w:hAnsi="Times New Roman" w:cs="Times New Roman"/>
        </w:rPr>
      </w:pPr>
    </w:p>
    <w:p w:rsidR="007D5E03" w:rsidRDefault="00881056" w:rsidP="004C60C9">
      <w:pPr>
        <w:jc w:val="both"/>
        <w:rPr>
          <w:rFonts w:ascii="Times New Roman" w:hAnsi="Times New Roman" w:cs="Times New Roman"/>
          <w:b/>
        </w:rPr>
      </w:pPr>
      <w:r>
        <w:rPr>
          <w:rFonts w:ascii="Times New Roman" w:hAnsi="Times New Roman" w:cs="Times New Roman"/>
          <w:b/>
        </w:rPr>
        <w:lastRenderedPageBreak/>
        <w:t>7</w:t>
      </w:r>
      <w:r w:rsidR="006420B2" w:rsidRPr="00B2065A">
        <w:rPr>
          <w:rFonts w:ascii="Times New Roman" w:hAnsi="Times New Roman" w:cs="Times New Roman"/>
          <w:b/>
        </w:rPr>
        <w:t>.DURUM ANALİZİ</w:t>
      </w:r>
    </w:p>
    <w:p w:rsidR="009260E6" w:rsidRDefault="00881056" w:rsidP="004C60C9">
      <w:pPr>
        <w:jc w:val="both"/>
        <w:rPr>
          <w:rFonts w:ascii="Times New Roman" w:hAnsi="Times New Roman" w:cs="Times New Roman"/>
          <w:b/>
        </w:rPr>
      </w:pPr>
      <w:r>
        <w:rPr>
          <w:rFonts w:ascii="Times New Roman" w:hAnsi="Times New Roman" w:cs="Times New Roman"/>
          <w:b/>
        </w:rPr>
        <w:t>7</w:t>
      </w:r>
      <w:r w:rsidR="009260E6">
        <w:rPr>
          <w:rFonts w:ascii="Times New Roman" w:hAnsi="Times New Roman" w:cs="Times New Roman"/>
          <w:b/>
        </w:rPr>
        <w:t>.1 Paydaş Analizi</w:t>
      </w:r>
    </w:p>
    <w:p w:rsidR="009260E6" w:rsidRDefault="009260E6" w:rsidP="004C60C9">
      <w:pPr>
        <w:jc w:val="both"/>
        <w:rPr>
          <w:rFonts w:ascii="Times New Roman" w:hAnsi="Times New Roman" w:cs="Times New Roman"/>
        </w:rPr>
      </w:pPr>
      <w:r w:rsidRPr="007D644B">
        <w:rPr>
          <w:rFonts w:ascii="Times New Roman" w:eastAsia="MinionPro-Regular" w:hAnsi="Times New Roman" w:cs="Times New Roman"/>
          <w:noProof/>
          <w:lang w:eastAsia="tr-TR"/>
        </w:rPr>
        <w:t>27/09/2016 tarih ve 5/34 saylı Üniversite Senato Kararı ile “</w:t>
      </w:r>
      <w:r w:rsidRPr="007D644B">
        <w:rPr>
          <w:rFonts w:ascii="Times New Roman" w:eastAsia="MinionPro-Bold" w:hAnsi="Times New Roman" w:cs="Times New Roman"/>
          <w:b/>
          <w:bCs/>
          <w:noProof/>
          <w:lang w:eastAsia="tr-TR"/>
        </w:rPr>
        <w:t>Toros Üniversitesi Enstitü, Fakülte, Yüksekokul ve Meslek Yüksekokulu Danışma Kurulu Esasları”</w:t>
      </w:r>
      <w:r>
        <w:rPr>
          <w:rFonts w:ascii="Times New Roman" w:eastAsia="MinionPro-Bold" w:hAnsi="Times New Roman" w:cs="Times New Roman"/>
          <w:b/>
          <w:bCs/>
          <w:noProof/>
          <w:lang w:eastAsia="tr-TR"/>
        </w:rPr>
        <w:t xml:space="preserve">  </w:t>
      </w:r>
      <w:r w:rsidRPr="009260E6">
        <w:rPr>
          <w:rFonts w:ascii="Times New Roman" w:eastAsia="MinionPro-Bold" w:hAnsi="Times New Roman" w:cs="Times New Roman"/>
          <w:bCs/>
          <w:noProof/>
          <w:lang w:eastAsia="tr-TR"/>
        </w:rPr>
        <w:t>kapsamında</w:t>
      </w:r>
      <w:r>
        <w:rPr>
          <w:rFonts w:ascii="Times New Roman" w:eastAsia="MinionPro-Bold" w:hAnsi="Times New Roman" w:cs="Times New Roman"/>
          <w:bCs/>
          <w:noProof/>
          <w:lang w:eastAsia="tr-TR"/>
        </w:rPr>
        <w:t xml:space="preserve"> </w:t>
      </w:r>
      <w:r w:rsidRPr="007D644B">
        <w:rPr>
          <w:rFonts w:ascii="Times New Roman" w:eastAsia="MinionPro-Regular" w:hAnsi="Times New Roman" w:cs="Times New Roman"/>
          <w:noProof/>
          <w:lang w:eastAsia="tr-TR"/>
        </w:rPr>
        <w:t>kamu ve özel sektör kuruluşlarıyla işbirliği sağlamak ve sürdürebilmek amacıyla</w:t>
      </w:r>
      <w:r>
        <w:rPr>
          <w:rFonts w:ascii="Times New Roman" w:eastAsia="MinionPro-Bold" w:hAnsi="Times New Roman" w:cs="Times New Roman"/>
          <w:bCs/>
          <w:noProof/>
          <w:lang w:eastAsia="tr-TR"/>
        </w:rPr>
        <w:t xml:space="preserve"> Akademik Birim  </w:t>
      </w:r>
      <w:r w:rsidRPr="005A50B0">
        <w:rPr>
          <w:rFonts w:ascii="Times New Roman" w:hAnsi="Times New Roman" w:cs="Times New Roman"/>
        </w:rPr>
        <w:t>Danışma Kurulu</w:t>
      </w:r>
      <w:r>
        <w:rPr>
          <w:rFonts w:ascii="Times New Roman" w:hAnsi="Times New Roman" w:cs="Times New Roman"/>
        </w:rPr>
        <w:t xml:space="preserve"> ve Bölüm Danışma Kurulları oluşturulmuştur.</w:t>
      </w:r>
    </w:p>
    <w:p w:rsidR="009260E6" w:rsidRDefault="009260E6" w:rsidP="004C60C9">
      <w:pPr>
        <w:jc w:val="both"/>
        <w:rPr>
          <w:rFonts w:ascii="Times New Roman" w:eastAsia="MinionPro-Regular" w:hAnsi="Times New Roman" w:cs="Times New Roman"/>
          <w:noProof/>
          <w:lang w:eastAsia="tr-TR"/>
        </w:rPr>
      </w:pPr>
      <w:r>
        <w:rPr>
          <w:rFonts w:ascii="Times New Roman" w:eastAsia="MinionPro-Regular" w:hAnsi="Times New Roman" w:cs="Times New Roman"/>
          <w:noProof/>
          <w:lang w:eastAsia="tr-TR"/>
        </w:rPr>
        <w:t>D</w:t>
      </w:r>
      <w:r w:rsidRPr="007D644B">
        <w:rPr>
          <w:rFonts w:ascii="Times New Roman" w:eastAsia="MinionPro-Regular" w:hAnsi="Times New Roman" w:cs="Times New Roman"/>
          <w:noProof/>
          <w:lang w:eastAsia="tr-TR"/>
        </w:rPr>
        <w:t>anışma kurulları aracılığı ile bölüm veya programlardaki müfredatların oluşturulmasında dış paydaş (me</w:t>
      </w:r>
      <w:r>
        <w:rPr>
          <w:rFonts w:ascii="Times New Roman" w:eastAsia="MinionPro-Regular" w:hAnsi="Times New Roman" w:cs="Times New Roman"/>
          <w:noProof/>
          <w:lang w:eastAsia="tr-TR"/>
        </w:rPr>
        <w:t>slek odaları, mesleki dernekler v.b)</w:t>
      </w:r>
      <w:r w:rsidRPr="009260E6">
        <w:rPr>
          <w:rFonts w:ascii="Times New Roman" w:eastAsia="MinionPro-Regular" w:hAnsi="Times New Roman" w:cs="Times New Roman"/>
          <w:noProof/>
          <w:lang w:eastAsia="tr-TR"/>
        </w:rPr>
        <w:t xml:space="preserve"> </w:t>
      </w:r>
      <w:r w:rsidRPr="007D644B">
        <w:rPr>
          <w:rFonts w:ascii="Times New Roman" w:eastAsia="MinionPro-Regular" w:hAnsi="Times New Roman" w:cs="Times New Roman"/>
          <w:noProof/>
          <w:lang w:eastAsia="tr-TR"/>
        </w:rPr>
        <w:t>önerileri/görüşleri gözönünde bulundurularak, müfredatlarda iyileştirme çalışmaları</w:t>
      </w:r>
      <w:r>
        <w:rPr>
          <w:rFonts w:ascii="Times New Roman" w:eastAsia="MinionPro-Regular" w:hAnsi="Times New Roman" w:cs="Times New Roman"/>
          <w:noProof/>
          <w:lang w:eastAsia="tr-TR"/>
        </w:rPr>
        <w:t xml:space="preserve"> </w:t>
      </w:r>
      <w:r w:rsidRPr="007D644B">
        <w:rPr>
          <w:rFonts w:ascii="Times New Roman" w:eastAsia="MinionPro-Regular" w:hAnsi="Times New Roman" w:cs="Times New Roman"/>
          <w:noProof/>
          <w:lang w:eastAsia="tr-TR"/>
        </w:rPr>
        <w:t>yapılmaktadır.</w:t>
      </w:r>
    </w:p>
    <w:p w:rsidR="00DE2658" w:rsidRDefault="00DE2658" w:rsidP="004C60C9">
      <w:pPr>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Danışma Kurulu</w:t>
      </w:r>
      <w:r w:rsidRPr="00DE2658">
        <w:rPr>
          <w:rFonts w:ascii="Times New Roman" w:eastAsia="MinionPro-Regular" w:hAnsi="Times New Roman" w:cs="Times New Roman"/>
          <w:noProof/>
          <w:lang w:eastAsia="tr-TR"/>
        </w:rPr>
        <w:t xml:space="preserve"> </w:t>
      </w:r>
      <w:r w:rsidRPr="007D644B">
        <w:rPr>
          <w:rFonts w:ascii="Times New Roman" w:eastAsia="MinionPro-Regular" w:hAnsi="Times New Roman" w:cs="Times New Roman"/>
          <w:noProof/>
          <w:lang w:eastAsia="tr-TR"/>
        </w:rPr>
        <w:t>faaliyetleri kapsamında, başlangıç olarak, adı geçen kurulda yer alan/temsil edilen dış paydaşlarımız</w:t>
      </w:r>
      <w:r>
        <w:rPr>
          <w:rFonts w:ascii="Times New Roman" w:eastAsia="MinionPro-Regular" w:hAnsi="Times New Roman" w:cs="Times New Roman"/>
          <w:noProof/>
          <w:lang w:eastAsia="tr-TR"/>
        </w:rPr>
        <w:t xml:space="preserve"> </w:t>
      </w:r>
      <w:r w:rsidRPr="007D644B">
        <w:rPr>
          <w:rFonts w:ascii="Times New Roman" w:eastAsia="MinionPro-Regular" w:hAnsi="Times New Roman" w:cs="Times New Roman"/>
          <w:noProof/>
          <w:lang w:eastAsia="tr-TR"/>
        </w:rPr>
        <w:t>aşağıda belirtilmiştir:</w:t>
      </w:r>
    </w:p>
    <w:p w:rsidR="00DE2658" w:rsidRPr="00DE2658" w:rsidRDefault="00DE2658" w:rsidP="00DE2658">
      <w:pPr>
        <w:spacing w:after="0"/>
        <w:jc w:val="both"/>
        <w:rPr>
          <w:rFonts w:ascii="Times New Roman" w:hAnsi="Times New Roman" w:cs="Times New Roman"/>
        </w:rPr>
      </w:pPr>
      <w:r w:rsidRPr="00DE2658">
        <w:rPr>
          <w:rFonts w:ascii="Times New Roman" w:eastAsia="MinionPro-Regular" w:hAnsi="Times New Roman" w:cs="Times New Roman"/>
          <w:noProof/>
          <w:lang w:eastAsia="tr-TR"/>
        </w:rPr>
        <w:t>1-</w:t>
      </w:r>
      <w:r w:rsidRPr="00DE2658">
        <w:rPr>
          <w:rFonts w:ascii="Times New Roman" w:hAnsi="Times New Roman" w:cs="Times New Roman"/>
        </w:rPr>
        <w:t>(TMMOB)  Elektrik Mühendisleri Odası Mersin Şubesi</w:t>
      </w:r>
    </w:p>
    <w:p w:rsidR="00DE2658" w:rsidRPr="00DE2658" w:rsidRDefault="00DE2658" w:rsidP="00DE2658">
      <w:pPr>
        <w:spacing w:after="0"/>
        <w:jc w:val="both"/>
        <w:rPr>
          <w:rFonts w:ascii="Times New Roman" w:hAnsi="Times New Roman" w:cs="Times New Roman"/>
        </w:rPr>
      </w:pPr>
      <w:r w:rsidRPr="00DE2658">
        <w:rPr>
          <w:rFonts w:ascii="Times New Roman" w:hAnsi="Times New Roman" w:cs="Times New Roman"/>
        </w:rPr>
        <w:t>2- TMMOB) Mühendisleri Odası Mersin Şubesi</w:t>
      </w:r>
    </w:p>
    <w:p w:rsidR="00DE2658" w:rsidRPr="00DE2658" w:rsidRDefault="00DE2658" w:rsidP="00DE2658">
      <w:pPr>
        <w:spacing w:after="0"/>
        <w:jc w:val="both"/>
        <w:rPr>
          <w:rFonts w:ascii="Times New Roman" w:hAnsi="Times New Roman"/>
          <w:iCs/>
        </w:rPr>
      </w:pPr>
      <w:r w:rsidRPr="00DE2658">
        <w:rPr>
          <w:rFonts w:ascii="Times New Roman" w:hAnsi="Times New Roman" w:cs="Times New Roman"/>
        </w:rPr>
        <w:t>3-Mersin Küçük Sanayi Sitesi</w:t>
      </w:r>
    </w:p>
    <w:p w:rsidR="00DE2658" w:rsidRPr="00DE2658" w:rsidRDefault="00DE2658" w:rsidP="00DE2658">
      <w:pPr>
        <w:spacing w:after="0"/>
        <w:jc w:val="both"/>
        <w:rPr>
          <w:rFonts w:ascii="Times New Roman" w:hAnsi="Times New Roman" w:cs="Times New Roman"/>
        </w:rPr>
      </w:pPr>
      <w:r w:rsidRPr="00DE2658">
        <w:rPr>
          <w:rFonts w:ascii="Times New Roman" w:hAnsi="Times New Roman" w:cs="Times New Roman"/>
        </w:rPr>
        <w:t>4- Mersin Ticaret ve Sanayi Odası</w:t>
      </w:r>
    </w:p>
    <w:p w:rsidR="00DE2658" w:rsidRPr="00DE2658" w:rsidRDefault="00DE2658" w:rsidP="00DE2658">
      <w:pPr>
        <w:spacing w:after="0"/>
        <w:jc w:val="both"/>
        <w:rPr>
          <w:rFonts w:ascii="Times New Roman" w:hAnsi="Times New Roman" w:cs="Times New Roman"/>
        </w:rPr>
      </w:pPr>
      <w:r w:rsidRPr="00DE2658">
        <w:rPr>
          <w:rFonts w:ascii="Times New Roman" w:hAnsi="Times New Roman" w:cs="Times New Roman"/>
        </w:rPr>
        <w:t>5-(MESİAD) Mersin Sanayi ve İş İnsanları Derneği</w:t>
      </w:r>
    </w:p>
    <w:p w:rsidR="00DE2658" w:rsidRPr="00DE2658" w:rsidRDefault="00DE2658" w:rsidP="00DE2658">
      <w:pPr>
        <w:spacing w:after="0"/>
        <w:jc w:val="both"/>
        <w:rPr>
          <w:rFonts w:ascii="Times New Roman" w:hAnsi="Times New Roman" w:cs="Times New Roman"/>
        </w:rPr>
      </w:pPr>
      <w:r w:rsidRPr="00DE2658">
        <w:rPr>
          <w:rFonts w:ascii="Times New Roman" w:hAnsi="Times New Roman" w:cs="Times New Roman"/>
        </w:rPr>
        <w:t>6- Mersin Hidrolik Pnömatik Madencilik İnş. Gıda Maddeleri San. ve Tic. Ltd. Şti.</w:t>
      </w:r>
    </w:p>
    <w:p w:rsidR="00D43C61" w:rsidRDefault="00DE2658" w:rsidP="00DE2658">
      <w:pPr>
        <w:shd w:val="clear" w:color="auto" w:fill="FFFFFF" w:themeFill="background1"/>
        <w:jc w:val="both"/>
        <w:rPr>
          <w:rFonts w:ascii="Times New Roman" w:hAnsi="Times New Roman" w:cs="Times New Roman"/>
        </w:rPr>
      </w:pPr>
      <w:r w:rsidRPr="00DE2658">
        <w:rPr>
          <w:rFonts w:ascii="Times New Roman" w:hAnsi="Times New Roman" w:cs="Times New Roman"/>
        </w:rPr>
        <w:t>7-Mersin Teknopark</w:t>
      </w:r>
      <w:r w:rsidR="00E90924">
        <w:rPr>
          <w:rFonts w:ascii="Times New Roman" w:hAnsi="Times New Roman" w:cs="Times New Roman"/>
        </w:rPr>
        <w:t xml:space="preserve"> Yönetimi</w:t>
      </w:r>
    </w:p>
    <w:p w:rsidR="00383DC6" w:rsidRPr="00D43C61" w:rsidRDefault="00D43C61" w:rsidP="00F3266D">
      <w:pPr>
        <w:jc w:val="both"/>
        <w:rPr>
          <w:rFonts w:ascii="Times New Roman" w:hAnsi="Times New Roman"/>
          <w:iCs/>
        </w:rPr>
      </w:pPr>
      <w:r>
        <w:rPr>
          <w:rFonts w:ascii="Times New Roman" w:hAnsi="Times New Roman" w:cs="Times New Roman"/>
        </w:rPr>
        <w:t xml:space="preserve">Akademik Birim Danışma Kurulunun </w:t>
      </w:r>
      <w:r w:rsidR="00DE2658" w:rsidRPr="00DE2658">
        <w:rPr>
          <w:rFonts w:ascii="Times New Roman" w:hAnsi="Times New Roman" w:cs="Times New Roman"/>
        </w:rPr>
        <w:t xml:space="preserve"> </w:t>
      </w:r>
      <w:r w:rsidRPr="00D43C61">
        <w:rPr>
          <w:rFonts w:ascii="Times New Roman" w:hAnsi="Times New Roman" w:cs="Times New Roman"/>
        </w:rPr>
        <w:t>25.11.2016 tarihinde yapılan toplantısında</w:t>
      </w:r>
      <w:r>
        <w:rPr>
          <w:rFonts w:ascii="Times New Roman" w:hAnsi="Times New Roman" w:cs="Times New Roman"/>
        </w:rPr>
        <w:t xml:space="preserve"> aşağıda</w:t>
      </w:r>
      <w:r w:rsidR="00E90924">
        <w:rPr>
          <w:rFonts w:ascii="Times New Roman" w:hAnsi="Times New Roman" w:cs="Times New Roman"/>
        </w:rPr>
        <w:t>ki konular önerilmiştir</w:t>
      </w:r>
      <w:r w:rsidR="00E80BCC">
        <w:rPr>
          <w:rFonts w:ascii="Times New Roman" w:hAnsi="Times New Roman" w:cs="Times New Roman"/>
        </w:rPr>
        <w:t>.</w:t>
      </w:r>
    </w:p>
    <w:p w:rsidR="00E80BCC" w:rsidRPr="00E80BCC" w:rsidRDefault="00E80BCC" w:rsidP="00E80BCC">
      <w:pPr>
        <w:rPr>
          <w:rFonts w:ascii="Times New Roman" w:hAnsi="Times New Roman" w:cs="Times New Roman"/>
          <w:b/>
        </w:rPr>
      </w:pPr>
      <w:r>
        <w:rPr>
          <w:rFonts w:ascii="Times New Roman" w:hAnsi="Times New Roman"/>
          <w:iCs/>
        </w:rPr>
        <w:tab/>
      </w:r>
      <w:r w:rsidRPr="00E80BCC">
        <w:rPr>
          <w:rFonts w:ascii="Times New Roman" w:hAnsi="Times New Roman"/>
          <w:b/>
          <w:iCs/>
        </w:rPr>
        <w:t xml:space="preserve">Tablo </w:t>
      </w:r>
      <w:r w:rsidR="00881056">
        <w:rPr>
          <w:rFonts w:ascii="Times New Roman" w:hAnsi="Times New Roman"/>
          <w:b/>
          <w:iCs/>
        </w:rPr>
        <w:t>7</w:t>
      </w:r>
      <w:r w:rsidRPr="00E80BCC">
        <w:rPr>
          <w:rFonts w:ascii="Times New Roman" w:hAnsi="Times New Roman"/>
          <w:b/>
          <w:iCs/>
        </w:rPr>
        <w:t>.1</w:t>
      </w:r>
      <w:r w:rsidRPr="00E80BCC">
        <w:rPr>
          <w:rFonts w:ascii="Times New Roman" w:hAnsi="Times New Roman" w:cs="Times New Roman"/>
          <w:b/>
          <w:sz w:val="24"/>
          <w:szCs w:val="24"/>
        </w:rPr>
        <w:t xml:space="preserve"> </w:t>
      </w:r>
      <w:r w:rsidR="00C32766" w:rsidRPr="00C32766">
        <w:rPr>
          <w:rFonts w:ascii="Times New Roman" w:hAnsi="Times New Roman" w:cs="Times New Roman"/>
          <w:b/>
        </w:rPr>
        <w:t>Akademik Birim Danışma</w:t>
      </w:r>
      <w:r w:rsidRPr="00E80BCC">
        <w:rPr>
          <w:rFonts w:ascii="Times New Roman" w:hAnsi="Times New Roman" w:cs="Times New Roman"/>
          <w:b/>
          <w:sz w:val="24"/>
          <w:szCs w:val="24"/>
        </w:rPr>
        <w:t xml:space="preserve"> Kurulu Toplantı Kararları</w:t>
      </w:r>
    </w:p>
    <w:tbl>
      <w:tblPr>
        <w:tblStyle w:val="TabloKlavuzu"/>
        <w:tblW w:w="9747" w:type="dxa"/>
        <w:tblLook w:val="04A0" w:firstRow="1" w:lastRow="0" w:firstColumn="1" w:lastColumn="0" w:noHBand="0" w:noVBand="1"/>
      </w:tblPr>
      <w:tblGrid>
        <w:gridCol w:w="959"/>
        <w:gridCol w:w="8788"/>
      </w:tblGrid>
      <w:tr w:rsidR="00E80BCC" w:rsidTr="001623F0">
        <w:tc>
          <w:tcPr>
            <w:tcW w:w="9747" w:type="dxa"/>
            <w:gridSpan w:val="2"/>
          </w:tcPr>
          <w:p w:rsidR="00E80BCC" w:rsidRPr="00AA281B" w:rsidRDefault="00E80BCC" w:rsidP="001623F0">
            <w:pPr>
              <w:rPr>
                <w:rFonts w:ascii="Times New Roman" w:hAnsi="Times New Roman" w:cs="Times New Roman"/>
                <w:b/>
              </w:rPr>
            </w:pPr>
            <w:r w:rsidRPr="00AA281B">
              <w:rPr>
                <w:rFonts w:ascii="Times New Roman" w:hAnsi="Times New Roman" w:cs="Times New Roman"/>
                <w:b/>
              </w:rPr>
              <w:t>Öneriler</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Makine Mühendisliği Bölümünün Açılması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2</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Öğrencisiz Bölüm Olarak Var Olan Mekatronik Mühendisliği Bölümünün Açılması İçin YÖK Nezdinde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3</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Enerji Mühendisliği Yüksek Lisans Programı Açılması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4</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Mersin’in Tarımsal Potansiyeline hitap edecek</w:t>
            </w:r>
            <w:r w:rsidRPr="00383DC6">
              <w:t xml:space="preserve"> </w:t>
            </w:r>
            <w:r w:rsidRPr="00383DC6">
              <w:rPr>
                <w:rFonts w:ascii="Times New Roman" w:hAnsi="Times New Roman" w:cs="Times New Roman"/>
              </w:rPr>
              <w:t>Ziraat Fakültesinin Birkaç Bölümünün Açılması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5</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Mersin’in Teknoloji, Bilişim   ve Ar-Ge Boyutunun Saptanması İçin    Envanter Araştırmasının Projesinin  Yapılması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6</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Özel Sektör ve Kamu Kurumlarının Endüstri 4.0 Kapsamında Teknolojik Hazırlık  Düzeyi/Seviyesi Araştırması Projesinin Yapılması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7</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Mersin İli Kent Ulaşım Planı İle İlgili Araştırma Yapılması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8</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 xml:space="preserve">Mühendislik Fakültesi Akademik Personeli Uzmanlık Alanları Konusunda Havuz Oluşturmak İçin Mersin Teknopark Yönetimi  İle İşbirliği  Yapılması. </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9</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Akıllı Kent Araştırma Projesi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10</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Güneş Enerjisi İle İlgili Araştırma Projelerinin Yapılması (Yerel güneş haritası çıkartılması )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11</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Elektrik-Elektronik  Mühendisliği  İle Bilgisayar ve Yazılım Mühendisliği Bölümlerinde  PLC Dersinin Açılması İçin Öneride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12</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Elektrik- Elektronik Mühendisliği Bölümünde Yenilenebilir Enerji Konusunda Lisans Düzeyinde Seçmeli Derslerinin Açılması İçin Öneride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13</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Bilgisayar ve Yazılım Mühendisliği Bölümünde Yazılım Alanında Proje Yönetimi Dersinin Açılması İçin Öneride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14</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 xml:space="preserve">Bilgisayar ve Yazılım Mühendisliği Bölümünde Laboratuvar Derslerinin Ders Saatlerinin </w:t>
            </w:r>
            <w:r w:rsidRPr="00383DC6">
              <w:rPr>
                <w:rFonts w:ascii="Times New Roman" w:hAnsi="Times New Roman" w:cs="Times New Roman"/>
              </w:rPr>
              <w:lastRenderedPageBreak/>
              <w:t>Arttırılması İçin Öneride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lastRenderedPageBreak/>
              <w:t>15</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Elektrik-Elektronik  Mühendisliği Bölümünde Radyo Frekansı (Yüksek) TV Tekniği Dersinin Açılması İçin Öneride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16</w:t>
            </w:r>
          </w:p>
        </w:tc>
        <w:tc>
          <w:tcPr>
            <w:tcW w:w="8788" w:type="dxa"/>
          </w:tcPr>
          <w:p w:rsidR="00E80BCC" w:rsidRPr="00383DC6" w:rsidRDefault="00E80BCC" w:rsidP="00E90924">
            <w:pPr>
              <w:rPr>
                <w:rFonts w:ascii="Times New Roman" w:hAnsi="Times New Roman" w:cs="Times New Roman"/>
              </w:rPr>
            </w:pPr>
            <w:r w:rsidRPr="00383DC6">
              <w:rPr>
                <w:rFonts w:ascii="Times New Roman" w:hAnsi="Times New Roman" w:cs="Times New Roman"/>
              </w:rPr>
              <w:t>Endüstri Mühendisliği Bölümünde SAP, ERP Uygulamalarının Ders</w:t>
            </w:r>
            <w:r w:rsidR="00E90924">
              <w:rPr>
                <w:rFonts w:ascii="Times New Roman" w:hAnsi="Times New Roman" w:cs="Times New Roman"/>
              </w:rPr>
              <w:t xml:space="preserve">ler İçinde Yar Alması </w:t>
            </w:r>
            <w:r w:rsidRPr="00383DC6">
              <w:rPr>
                <w:rFonts w:ascii="Times New Roman" w:hAnsi="Times New Roman" w:cs="Times New Roman"/>
              </w:rPr>
              <w:t xml:space="preserve"> </w:t>
            </w:r>
            <w:r w:rsidR="00E90924">
              <w:rPr>
                <w:rFonts w:ascii="Times New Roman" w:hAnsi="Times New Roman" w:cs="Times New Roman"/>
              </w:rPr>
              <w:t xml:space="preserve"> </w:t>
            </w:r>
            <w:r w:rsidRPr="00383DC6">
              <w:rPr>
                <w:rFonts w:ascii="Times New Roman" w:hAnsi="Times New Roman" w:cs="Times New Roman"/>
              </w:rPr>
              <w:t xml:space="preserve"> İçin Öneride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17</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Üniversitemizin Ev Sahipliğinde Ergonomi Kongresinin Yapılması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18</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Güneş enerjisi Sistemlerinin  Projelendirilmesi İle İlgili Teknik  Eğitim Programları Düzenlenmesi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19</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Fizibilite Raporu Hazırlama Eğitim Programı Verilmesi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20</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İlkokul Öğrencilerine Mühendislik Mesleğini Anlatmak ve Sevdirmek Amacıyla Mühendislik Nedir Konulu Eğitim Programları Düzenlenmesi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21</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Mevcut Bilgisayar Laboratuvarlarının  Geliştirilmesi</w:t>
            </w:r>
            <w:r w:rsidR="00202F92" w:rsidRPr="00383DC6">
              <w:rPr>
                <w:rFonts w:ascii="Times New Roman" w:hAnsi="Times New Roman" w:cs="Times New Roman"/>
              </w:rPr>
              <w:t xml:space="preserve"> ve Daha Kullanılabilir Ha</w:t>
            </w:r>
            <w:r w:rsidRPr="00383DC6">
              <w:rPr>
                <w:rFonts w:ascii="Times New Roman" w:hAnsi="Times New Roman" w:cs="Times New Roman"/>
              </w:rPr>
              <w:t>lde Tutulması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22</w:t>
            </w:r>
          </w:p>
        </w:tc>
        <w:tc>
          <w:tcPr>
            <w:tcW w:w="8788" w:type="dxa"/>
            <w:vAlign w:val="center"/>
          </w:tcPr>
          <w:p w:rsidR="00E80BCC" w:rsidRPr="00383DC6" w:rsidRDefault="00E80BCC" w:rsidP="001623F0">
            <w:pPr>
              <w:rPr>
                <w:rFonts w:ascii="Times New Roman" w:hAnsi="Times New Roman"/>
              </w:rPr>
            </w:pPr>
            <w:r w:rsidRPr="00383DC6">
              <w:rPr>
                <w:rFonts w:ascii="Times New Roman" w:hAnsi="Times New Roman" w:cs="Times New Roman"/>
              </w:rPr>
              <w:t>Üniversitemiz Danışma Kurulu Üyeliğine Mersin Küçük Sanayi Sitesi</w:t>
            </w:r>
            <w:r w:rsidRPr="00383DC6">
              <w:rPr>
                <w:rFonts w:ascii="Times New Roman" w:hAnsi="Times New Roman"/>
              </w:rPr>
              <w:t xml:space="preserve"> Yönetim Kurulu Başkanı  Mehmet Ali GÜLDAĞ ile Mersin Hidrolik Pnömatik Madencilik İnş. Gıda Maddeleri San. ve Tic. Ltd. Şti. Genel Müdürü Osman TURAN’ın önerilmesi.</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23</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Mezun Öğrencilerle iletişimim Sürekli Sağlanması İçin “Mezun Öğrenci Bilgi Sistemi”nin  Hayata Geçirilmesi   İçin Girişimde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24</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Lisans, Yüksek Lisans Tez ve Projelerinin yer aldığı  Bir Alan Düzenlemesinin Üniversitemiz Web Sayfasında  Yapılması  İçin</w:t>
            </w:r>
            <w:r w:rsidRPr="00383DC6">
              <w:t xml:space="preserve"> </w:t>
            </w:r>
            <w:r w:rsidRPr="00383DC6">
              <w:rPr>
                <w:rFonts w:ascii="Times New Roman" w:hAnsi="Times New Roman" w:cs="Times New Roman"/>
              </w:rPr>
              <w:t>Öneride Bulunulması.</w:t>
            </w:r>
          </w:p>
        </w:tc>
      </w:tr>
      <w:tr w:rsidR="00E80BCC" w:rsidRPr="00383DC6" w:rsidTr="001623F0">
        <w:tc>
          <w:tcPr>
            <w:tcW w:w="959"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25</w:t>
            </w:r>
          </w:p>
        </w:tc>
        <w:tc>
          <w:tcPr>
            <w:tcW w:w="8788" w:type="dxa"/>
          </w:tcPr>
          <w:p w:rsidR="00E80BCC" w:rsidRPr="00383DC6" w:rsidRDefault="00E80BCC" w:rsidP="001623F0">
            <w:pPr>
              <w:rPr>
                <w:rFonts w:ascii="Times New Roman" w:hAnsi="Times New Roman" w:cs="Times New Roman"/>
              </w:rPr>
            </w:pPr>
            <w:r w:rsidRPr="00383DC6">
              <w:rPr>
                <w:rFonts w:ascii="Times New Roman" w:hAnsi="Times New Roman" w:cs="Times New Roman"/>
              </w:rPr>
              <w:t xml:space="preserve"> Danışma Kurulu Toplantılarının Her Yıl  Mart ve Ekim Aylarında olmak üzere Yılda İki Kez Yapılması. </w:t>
            </w:r>
          </w:p>
        </w:tc>
      </w:tr>
    </w:tbl>
    <w:p w:rsidR="00E80BCC" w:rsidRPr="00383DC6" w:rsidRDefault="00E80BCC" w:rsidP="00E80BCC">
      <w:pPr>
        <w:rPr>
          <w:rFonts w:ascii="Times New Roman" w:hAnsi="Times New Roman" w:cs="Times New Roman"/>
        </w:rPr>
      </w:pPr>
    </w:p>
    <w:p w:rsidR="00DE2658" w:rsidRPr="00DE2658" w:rsidRDefault="00DE2658" w:rsidP="00DE2658">
      <w:pPr>
        <w:shd w:val="clear" w:color="auto" w:fill="FFFFFF" w:themeFill="background1"/>
        <w:jc w:val="both"/>
        <w:rPr>
          <w:rFonts w:ascii="Times New Roman" w:hAnsi="Times New Roman"/>
          <w:iCs/>
        </w:rPr>
      </w:pPr>
    </w:p>
    <w:p w:rsidR="00C32766" w:rsidRDefault="00383DC6" w:rsidP="0079782A">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32766" w:rsidRDefault="00C32766" w:rsidP="00C32766">
      <w:pPr>
        <w:spacing w:after="0"/>
        <w:rPr>
          <w:rFonts w:ascii="Times New Roman" w:hAnsi="Times New Roman" w:cs="Times New Roman"/>
        </w:rPr>
      </w:pPr>
    </w:p>
    <w:p w:rsidR="00C32766" w:rsidRPr="00C32766" w:rsidRDefault="00881056" w:rsidP="00C32766">
      <w:pPr>
        <w:spacing w:after="0"/>
        <w:jc w:val="center"/>
        <w:rPr>
          <w:rFonts w:ascii="Times New Roman" w:hAnsi="Times New Roman" w:cs="Times New Roman"/>
          <w:b/>
        </w:rPr>
      </w:pPr>
      <w:r>
        <w:rPr>
          <w:rFonts w:ascii="Times New Roman" w:hAnsi="Times New Roman" w:cs="Times New Roman"/>
          <w:b/>
        </w:rPr>
        <w:t>Tablo 7</w:t>
      </w:r>
      <w:r w:rsidR="00C32766" w:rsidRPr="00C32766">
        <w:rPr>
          <w:rFonts w:ascii="Times New Roman" w:hAnsi="Times New Roman" w:cs="Times New Roman"/>
          <w:b/>
        </w:rPr>
        <w:t>.2 Akademik Birim Danışma</w:t>
      </w:r>
      <w:r w:rsidR="00C32766" w:rsidRPr="00C32766">
        <w:rPr>
          <w:rFonts w:ascii="Times New Roman" w:hAnsi="Times New Roman" w:cs="Times New Roman"/>
          <w:b/>
          <w:sz w:val="24"/>
          <w:szCs w:val="24"/>
        </w:rPr>
        <w:t xml:space="preserve"> Kurulu  Eylem Planları</w:t>
      </w:r>
    </w:p>
    <w:tbl>
      <w:tblPr>
        <w:tblStyle w:val="TabloKlavuzu"/>
        <w:tblW w:w="0" w:type="auto"/>
        <w:tblLook w:val="04A0" w:firstRow="1" w:lastRow="0" w:firstColumn="1" w:lastColumn="0" w:noHBand="0" w:noVBand="1"/>
      </w:tblPr>
      <w:tblGrid>
        <w:gridCol w:w="1384"/>
        <w:gridCol w:w="3222"/>
        <w:gridCol w:w="2303"/>
        <w:gridCol w:w="2303"/>
      </w:tblGrid>
      <w:tr w:rsidR="00C32766" w:rsidTr="001623F0">
        <w:tc>
          <w:tcPr>
            <w:tcW w:w="1384" w:type="dxa"/>
          </w:tcPr>
          <w:p w:rsidR="00C32766" w:rsidRPr="00AA281B" w:rsidRDefault="00C32766" w:rsidP="00C32766">
            <w:pPr>
              <w:rPr>
                <w:rFonts w:ascii="Times New Roman" w:hAnsi="Times New Roman" w:cs="Times New Roman"/>
                <w:b/>
              </w:rPr>
            </w:pPr>
            <w:r w:rsidRPr="00AA281B">
              <w:rPr>
                <w:rFonts w:ascii="Times New Roman" w:hAnsi="Times New Roman" w:cs="Times New Roman"/>
                <w:b/>
              </w:rPr>
              <w:t>Ey/Plan No</w:t>
            </w:r>
          </w:p>
        </w:tc>
        <w:tc>
          <w:tcPr>
            <w:tcW w:w="3222" w:type="dxa"/>
          </w:tcPr>
          <w:p w:rsidR="00C32766" w:rsidRPr="00AA281B" w:rsidRDefault="00C32766" w:rsidP="00C32766">
            <w:pPr>
              <w:rPr>
                <w:rFonts w:ascii="Times New Roman" w:hAnsi="Times New Roman" w:cs="Times New Roman"/>
                <w:b/>
              </w:rPr>
            </w:pPr>
            <w:r w:rsidRPr="00AA281B">
              <w:rPr>
                <w:rFonts w:ascii="Times New Roman" w:hAnsi="Times New Roman" w:cs="Times New Roman"/>
                <w:b/>
              </w:rPr>
              <w:t>Eylem/Plan</w:t>
            </w:r>
          </w:p>
        </w:tc>
        <w:tc>
          <w:tcPr>
            <w:tcW w:w="2303" w:type="dxa"/>
          </w:tcPr>
          <w:p w:rsidR="00C32766" w:rsidRPr="00AA281B" w:rsidRDefault="00C32766" w:rsidP="00C32766">
            <w:pPr>
              <w:rPr>
                <w:rFonts w:ascii="Times New Roman" w:hAnsi="Times New Roman" w:cs="Times New Roman"/>
                <w:b/>
              </w:rPr>
            </w:pPr>
            <w:r w:rsidRPr="00AA281B">
              <w:rPr>
                <w:rFonts w:ascii="Times New Roman" w:hAnsi="Times New Roman" w:cs="Times New Roman"/>
                <w:b/>
              </w:rPr>
              <w:t>Görevler</w:t>
            </w:r>
          </w:p>
        </w:tc>
        <w:tc>
          <w:tcPr>
            <w:tcW w:w="2303" w:type="dxa"/>
          </w:tcPr>
          <w:p w:rsidR="00C32766" w:rsidRPr="00AA281B" w:rsidRDefault="00C32766" w:rsidP="00C32766">
            <w:pPr>
              <w:rPr>
                <w:rFonts w:ascii="Times New Roman" w:hAnsi="Times New Roman" w:cs="Times New Roman"/>
                <w:b/>
              </w:rPr>
            </w:pPr>
            <w:r w:rsidRPr="00AA281B">
              <w:rPr>
                <w:rFonts w:ascii="Times New Roman" w:hAnsi="Times New Roman" w:cs="Times New Roman"/>
                <w:b/>
              </w:rPr>
              <w:t>Gözden Geçirme</w:t>
            </w:r>
          </w:p>
        </w:tc>
      </w:tr>
      <w:tr w:rsidR="00C32766" w:rsidRPr="00E4568F" w:rsidTr="00E4568F">
        <w:trPr>
          <w:trHeight w:val="664"/>
        </w:trPr>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01</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Mersin İlinin Teknoloji, Bilişim   ve Ar-Ge Boyutunun Saptanması İçin    Envanter Araştırması Projesi.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Dekanlık</w:t>
            </w:r>
          </w:p>
        </w:tc>
        <w:tc>
          <w:tcPr>
            <w:tcW w:w="2303" w:type="dxa"/>
          </w:tcPr>
          <w:p w:rsidR="00C32766" w:rsidRPr="00E4568F" w:rsidRDefault="00E4568F" w:rsidP="001623F0">
            <w:pPr>
              <w:rPr>
                <w:rFonts w:ascii="Times New Roman" w:hAnsi="Times New Roman" w:cs="Times New Roman"/>
                <w:sz w:val="20"/>
                <w:szCs w:val="20"/>
              </w:rPr>
            </w:pPr>
            <w:r>
              <w:rPr>
                <w:rFonts w:ascii="Times New Roman" w:hAnsi="Times New Roman" w:cs="Times New Roman"/>
                <w:sz w:val="20"/>
                <w:szCs w:val="20"/>
              </w:rPr>
              <w:t>Mart  2017</w:t>
            </w: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02</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Özel Sektör ve Kamu Kurumlarının Endüstri 4.0 Kapsamında Teknolojik Hazırlık  Düzeyi/Seviyesi Araştırması Projesi.</w:t>
            </w: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(Endüstri 4.0 ‘a Ne Kadar Hazırız)</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Dekanlık</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03</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Mersin İli Kent Ulaşım Planı Araştırma Projesi.</w:t>
            </w: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(Büyükşehir Belediye Başkanlığı İle  Görüşme ve Danışmanlık Hizmeti Verilmesi).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İnşaat Mühendisliği</w:t>
            </w: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Bölümü</w:t>
            </w:r>
          </w:p>
          <w:p w:rsidR="00C32766" w:rsidRPr="00E4568F" w:rsidRDefault="00C32766" w:rsidP="001623F0">
            <w:pPr>
              <w:rPr>
                <w:rFonts w:ascii="Times New Roman" w:hAnsi="Times New Roman" w:cs="Times New Roman"/>
                <w:sz w:val="20"/>
                <w:szCs w:val="20"/>
              </w:rPr>
            </w:pP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04</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 xml:space="preserve">Mühendislik Fakültesi Akademik Personeli Uzmanlık Alanları Belirlenerek Mersin  Teknopark Web Sayfasında Yer alması.  </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 xml:space="preserve">Dekanlık ve </w:t>
            </w: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Mersin Teknopark Yönetimi</w:t>
            </w:r>
          </w:p>
        </w:tc>
        <w:tc>
          <w:tcPr>
            <w:tcW w:w="2303"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05</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Elektrik-Elektronik  Mühendisliği  İle Bilgisayar ve Yazılım Mühendisliği Bölümlerinde  PLC Dersinin Açılması.</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Elektrik-Elektronik  Mühendisliği  İle Bilgisayar ve Yazılım Mühendisliği</w:t>
            </w:r>
          </w:p>
        </w:tc>
        <w:tc>
          <w:tcPr>
            <w:tcW w:w="2303"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tc>
      </w:tr>
      <w:tr w:rsidR="00C32766" w:rsidRPr="00E4568F" w:rsidTr="00E4568F">
        <w:trPr>
          <w:trHeight w:val="952"/>
        </w:trPr>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06</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Elektrik- Elektronik Mühendisliği Bölümünde Yenilenebilir Enerji Konusunda Lisans Düzeyinde Seçmeli Derslerinin Açılması.</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Elektrik- Elektronik Mühendisliği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tc>
      </w:tr>
      <w:tr w:rsidR="00C32766" w:rsidRPr="00E4568F" w:rsidTr="00E4568F">
        <w:trPr>
          <w:trHeight w:val="605"/>
        </w:trPr>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lastRenderedPageBreak/>
              <w:t>07</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Bilgisayar ve Yazılım Mühendisliği Bölümünde Yazılım Alanında Proje Yönetimi Dersinin Açılması.</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Bilgisayar ve Yazılım Mühendisliği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08</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Bilgisayar ve Yazılım Mühendisliği Bölümünde Laboratuvar Derslerinin Ders Saatlerinin Arttırılması.</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Bilgisayar ve Yazılım Mühendisliği</w:t>
            </w:r>
          </w:p>
        </w:tc>
        <w:tc>
          <w:tcPr>
            <w:tcW w:w="2303"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09</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Elektrik-Elektronik  Mühendisliği Bölümünde Radyo Frekansı (Yüksek) TV Tekniği Dersinin Açılması.</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Elektrik-Elektronik  Mühendisliği</w:t>
            </w:r>
          </w:p>
        </w:tc>
        <w:tc>
          <w:tcPr>
            <w:tcW w:w="2303"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10</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Endüstri Mühendisliği Bölümünde SAP, ERP Uygulamalarının Seçmeli  Ders Olarak Verilmesi.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Endüstri Mühendisliği Bölümü</w:t>
            </w:r>
          </w:p>
        </w:tc>
        <w:tc>
          <w:tcPr>
            <w:tcW w:w="2303"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p w:rsidR="00C32766" w:rsidRPr="00E4568F" w:rsidRDefault="00C32766" w:rsidP="001623F0">
            <w:pPr>
              <w:rPr>
                <w:rFonts w:ascii="Times New Roman" w:hAnsi="Times New Roman" w:cs="Times New Roman"/>
                <w:sz w:val="20"/>
                <w:szCs w:val="20"/>
              </w:rPr>
            </w:pP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11</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Üniversitemizin Ev Sahipliğinde Ergonomi Kongresinin Düzenlenmesi.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Endüstri Mühendisliği</w:t>
            </w:r>
          </w:p>
        </w:tc>
        <w:tc>
          <w:tcPr>
            <w:tcW w:w="2303"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Ekim 2017</w:t>
            </w: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12</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Güneş enerjisi Sistemlerinin  Projelendirilmesi İle İlgili Teknik  Eğitim Programları Düzenlenmesi.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Dekanlık ve</w:t>
            </w: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Mersin Elektrik Mühendisleri Odası</w:t>
            </w:r>
          </w:p>
        </w:tc>
        <w:tc>
          <w:tcPr>
            <w:tcW w:w="2303"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13</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Fizibilite Raporu Hazırlama Semineri  Verilmesi.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Tüm Bölümler</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Ekim 2017</w:t>
            </w: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14</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İlkokul Öğrencilerine Mühendislik Mesleğini Anlatmak ve Sevdirmek Amacıyla Mühendislik Nedir Konulu Eğitim Programları Düzenlemek</w:t>
            </w:r>
            <w:r w:rsidR="00E4568F">
              <w:rPr>
                <w:rFonts w:ascii="Times New Roman" w:hAnsi="Times New Roman" w:cs="Times New Roman"/>
                <w:sz w:val="20"/>
                <w:szCs w:val="20"/>
              </w:rPr>
              <w:t>.</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Dekanlık</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15</w:t>
            </w:r>
          </w:p>
          <w:p w:rsidR="00C32766" w:rsidRPr="00E4568F" w:rsidRDefault="00C32766" w:rsidP="001623F0">
            <w:pPr>
              <w:rPr>
                <w:rFonts w:ascii="Times New Roman" w:hAnsi="Times New Roman" w:cs="Times New Roman"/>
                <w:sz w:val="20"/>
                <w:szCs w:val="20"/>
              </w:rPr>
            </w:pPr>
          </w:p>
          <w:p w:rsidR="00C32766" w:rsidRPr="00E4568F" w:rsidRDefault="00C32766" w:rsidP="001623F0">
            <w:pPr>
              <w:rPr>
                <w:rFonts w:ascii="Times New Roman" w:hAnsi="Times New Roman" w:cs="Times New Roman"/>
                <w:sz w:val="20"/>
                <w:szCs w:val="20"/>
              </w:rPr>
            </w:pP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Mevcut Bilgisayar Laboratuvarlarının  Geliştirilmesi ve Daha Kullanılabilir Halde Tutulması.</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Dekanlık ve</w:t>
            </w:r>
          </w:p>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Bilg</w:t>
            </w:r>
            <w:r w:rsidR="00E4568F">
              <w:rPr>
                <w:rFonts w:ascii="Times New Roman" w:hAnsi="Times New Roman" w:cs="Times New Roman"/>
                <w:sz w:val="20"/>
                <w:szCs w:val="20"/>
              </w:rPr>
              <w:t xml:space="preserve">isayar ve Yazılım Mühendisliği </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tc>
      </w:tr>
      <w:tr w:rsidR="00C32766" w:rsidRPr="00E4568F" w:rsidTr="001623F0">
        <w:tc>
          <w:tcPr>
            <w:tcW w:w="1384"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16</w:t>
            </w:r>
          </w:p>
        </w:tc>
        <w:tc>
          <w:tcPr>
            <w:tcW w:w="3222"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Mezun Öğrencilerle iletişimim Sürekli Sağlanması İçin “Mezun Öğrenci Bilgi Sistemi”nin  Hayata Geçirilmesi</w:t>
            </w: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 xml:space="preserve">Dekanlık </w:t>
            </w:r>
          </w:p>
          <w:p w:rsidR="00C32766" w:rsidRPr="00E4568F" w:rsidRDefault="00C32766" w:rsidP="001623F0">
            <w:pPr>
              <w:rPr>
                <w:rFonts w:ascii="Times New Roman" w:hAnsi="Times New Roman" w:cs="Times New Roman"/>
                <w:sz w:val="20"/>
                <w:szCs w:val="20"/>
              </w:rPr>
            </w:pPr>
          </w:p>
        </w:tc>
        <w:tc>
          <w:tcPr>
            <w:tcW w:w="2303" w:type="dxa"/>
          </w:tcPr>
          <w:p w:rsidR="00C32766" w:rsidRPr="00E4568F" w:rsidRDefault="00C32766" w:rsidP="001623F0">
            <w:pPr>
              <w:rPr>
                <w:rFonts w:ascii="Times New Roman" w:hAnsi="Times New Roman" w:cs="Times New Roman"/>
                <w:sz w:val="20"/>
                <w:szCs w:val="20"/>
              </w:rPr>
            </w:pPr>
            <w:r w:rsidRPr="00E4568F">
              <w:rPr>
                <w:rFonts w:ascii="Times New Roman" w:hAnsi="Times New Roman" w:cs="Times New Roman"/>
                <w:sz w:val="20"/>
                <w:szCs w:val="20"/>
              </w:rPr>
              <w:t>Mart 2017</w:t>
            </w:r>
          </w:p>
        </w:tc>
      </w:tr>
    </w:tbl>
    <w:p w:rsidR="00C32766" w:rsidRDefault="00C32766" w:rsidP="00C32766">
      <w:pPr>
        <w:rPr>
          <w:rFonts w:ascii="Times New Roman" w:hAnsi="Times New Roman" w:cs="Times New Roman"/>
          <w:sz w:val="20"/>
          <w:szCs w:val="20"/>
        </w:rPr>
      </w:pPr>
    </w:p>
    <w:p w:rsidR="001D68C5" w:rsidRPr="00E4568F" w:rsidRDefault="001D68C5" w:rsidP="00C32766">
      <w:pPr>
        <w:rPr>
          <w:rFonts w:ascii="Times New Roman" w:hAnsi="Times New Roman" w:cs="Times New Roman"/>
          <w:sz w:val="20"/>
          <w:szCs w:val="20"/>
        </w:rPr>
      </w:pPr>
    </w:p>
    <w:p w:rsidR="00000BE7" w:rsidRDefault="00881056" w:rsidP="00000BE7">
      <w:pPr>
        <w:jc w:val="both"/>
        <w:rPr>
          <w:rFonts w:ascii="Times New Roman" w:hAnsi="Times New Roman" w:cs="Times New Roman"/>
          <w:b/>
        </w:rPr>
      </w:pPr>
      <w:r>
        <w:rPr>
          <w:rFonts w:ascii="Times New Roman" w:hAnsi="Times New Roman" w:cs="Times New Roman"/>
          <w:b/>
        </w:rPr>
        <w:t>7</w:t>
      </w:r>
      <w:r w:rsidR="009E48CA">
        <w:rPr>
          <w:rFonts w:ascii="Times New Roman" w:hAnsi="Times New Roman" w:cs="Times New Roman"/>
          <w:b/>
        </w:rPr>
        <w:t>.2</w:t>
      </w:r>
      <w:r w:rsidR="00000BE7" w:rsidRPr="00B2065A">
        <w:rPr>
          <w:rFonts w:ascii="Times New Roman" w:hAnsi="Times New Roman" w:cs="Times New Roman"/>
          <w:b/>
        </w:rPr>
        <w:t xml:space="preserve">. </w:t>
      </w:r>
      <w:r w:rsidR="00000BE7">
        <w:rPr>
          <w:rFonts w:ascii="Times New Roman" w:hAnsi="Times New Roman" w:cs="Times New Roman"/>
          <w:b/>
        </w:rPr>
        <w:t>Kuruluş İçi</w:t>
      </w:r>
      <w:r w:rsidR="00000BE7" w:rsidRPr="00B2065A">
        <w:rPr>
          <w:rFonts w:ascii="Times New Roman" w:hAnsi="Times New Roman" w:cs="Times New Roman"/>
          <w:b/>
        </w:rPr>
        <w:t xml:space="preserve"> Analizi</w:t>
      </w:r>
    </w:p>
    <w:p w:rsidR="00000BE7" w:rsidRDefault="00000BE7" w:rsidP="00000BE7">
      <w:pPr>
        <w:jc w:val="both"/>
        <w:rPr>
          <w:rFonts w:ascii="Times New Roman" w:hAnsi="Times New Roman" w:cs="Times New Roman"/>
        </w:rPr>
      </w:pPr>
      <w:r w:rsidRPr="004241EC">
        <w:rPr>
          <w:rFonts w:ascii="Times New Roman" w:hAnsi="Times New Roman" w:cs="Times New Roman"/>
        </w:rPr>
        <w:t>Kuruluş içi analiz kapsamında fakültenin insan kaynakları, öğrenci sayıları, bilimsel araştırma ve yayın, fizikî yapı ve teknolojik ve mâlî</w:t>
      </w:r>
      <w:r w:rsidR="00424633">
        <w:rPr>
          <w:rFonts w:ascii="Times New Roman" w:hAnsi="Times New Roman" w:cs="Times New Roman"/>
        </w:rPr>
        <w:t xml:space="preserve"> </w:t>
      </w:r>
      <w:r w:rsidRPr="004241EC">
        <w:rPr>
          <w:rFonts w:ascii="Times New Roman" w:hAnsi="Times New Roman" w:cs="Times New Roman"/>
        </w:rPr>
        <w:t xml:space="preserve"> kaynaklar alanlarında son </w:t>
      </w:r>
      <w:r w:rsidR="004241EC" w:rsidRPr="004241EC">
        <w:rPr>
          <w:rFonts w:ascii="Times New Roman" w:hAnsi="Times New Roman" w:cs="Times New Roman"/>
        </w:rPr>
        <w:t>3</w:t>
      </w:r>
      <w:r w:rsidR="00036CD3" w:rsidRPr="004241EC">
        <w:rPr>
          <w:rFonts w:ascii="Times New Roman" w:hAnsi="Times New Roman" w:cs="Times New Roman"/>
        </w:rPr>
        <w:t xml:space="preserve"> eğitim-öğretim yılına </w:t>
      </w:r>
      <w:r w:rsidRPr="004241EC">
        <w:rPr>
          <w:rFonts w:ascii="Times New Roman" w:hAnsi="Times New Roman" w:cs="Times New Roman"/>
        </w:rPr>
        <w:t>ait bilgiler incelenmiş, faaliyet raporlarından ve diğer kaynaklardan yararlanarak tablo</w:t>
      </w:r>
      <w:r w:rsidR="004241EC" w:rsidRPr="004241EC">
        <w:rPr>
          <w:rFonts w:ascii="Times New Roman" w:hAnsi="Times New Roman" w:cs="Times New Roman"/>
        </w:rPr>
        <w:t>l</w:t>
      </w:r>
      <w:r w:rsidR="004241EC">
        <w:rPr>
          <w:rFonts w:ascii="Times New Roman" w:hAnsi="Times New Roman" w:cs="Times New Roman"/>
        </w:rPr>
        <w:t>ar</w:t>
      </w:r>
      <w:r w:rsidRPr="004241EC">
        <w:rPr>
          <w:rFonts w:ascii="Times New Roman" w:hAnsi="Times New Roman" w:cs="Times New Roman"/>
        </w:rPr>
        <w:t xml:space="preserve"> oluşturulmuştur. Tüm bu verilerden hareketle ortaya çıkan analizler ile 201</w:t>
      </w:r>
      <w:r w:rsidR="00C36940" w:rsidRPr="004241EC">
        <w:rPr>
          <w:rFonts w:ascii="Times New Roman" w:hAnsi="Times New Roman" w:cs="Times New Roman"/>
        </w:rPr>
        <w:t>7-2021</w:t>
      </w:r>
      <w:r w:rsidRPr="004241EC">
        <w:rPr>
          <w:rFonts w:ascii="Times New Roman" w:hAnsi="Times New Roman" w:cs="Times New Roman"/>
        </w:rPr>
        <w:t xml:space="preserve"> stratejik plan dönemine ait </w:t>
      </w:r>
      <w:r w:rsidR="00D1266A">
        <w:rPr>
          <w:rFonts w:ascii="Times New Roman" w:hAnsi="Times New Roman" w:cs="Times New Roman"/>
        </w:rPr>
        <w:t xml:space="preserve"> hedef, misyon ve eylem planları </w:t>
      </w:r>
      <w:r w:rsidRPr="004241EC">
        <w:rPr>
          <w:rFonts w:ascii="Times New Roman" w:hAnsi="Times New Roman" w:cs="Times New Roman"/>
        </w:rPr>
        <w:t xml:space="preserve">ortaya </w:t>
      </w:r>
      <w:r w:rsidR="00D1266A">
        <w:rPr>
          <w:rFonts w:ascii="Times New Roman" w:hAnsi="Times New Roman" w:cs="Times New Roman"/>
        </w:rPr>
        <w:t>konulmuştur.</w:t>
      </w:r>
      <w:r w:rsidRPr="004241EC">
        <w:rPr>
          <w:rFonts w:ascii="Times New Roman" w:hAnsi="Times New Roman" w:cs="Times New Roman"/>
        </w:rPr>
        <w:t xml:space="preserve"> </w:t>
      </w:r>
    </w:p>
    <w:p w:rsidR="001D68C5" w:rsidRPr="004241EC" w:rsidRDefault="001D68C5" w:rsidP="00000BE7">
      <w:pPr>
        <w:jc w:val="both"/>
        <w:rPr>
          <w:rFonts w:ascii="Times New Roman" w:hAnsi="Times New Roman" w:cs="Times New Roman"/>
        </w:rPr>
      </w:pPr>
    </w:p>
    <w:p w:rsidR="00036CD3" w:rsidRPr="00036CD3" w:rsidRDefault="00881056" w:rsidP="00036CD3">
      <w:pPr>
        <w:rPr>
          <w:rFonts w:ascii="Times New Roman" w:hAnsi="Times New Roman" w:cs="Times New Roman"/>
          <w:b/>
        </w:rPr>
      </w:pPr>
      <w:r>
        <w:rPr>
          <w:rFonts w:ascii="Times New Roman" w:hAnsi="Times New Roman" w:cs="Times New Roman"/>
          <w:b/>
        </w:rPr>
        <w:t>7</w:t>
      </w:r>
      <w:r w:rsidR="009E48CA">
        <w:rPr>
          <w:rFonts w:ascii="Times New Roman" w:hAnsi="Times New Roman" w:cs="Times New Roman"/>
          <w:b/>
        </w:rPr>
        <w:t xml:space="preserve">.2.1 </w:t>
      </w:r>
      <w:r w:rsidR="00036CD3" w:rsidRPr="00036CD3">
        <w:rPr>
          <w:rFonts w:ascii="Times New Roman" w:hAnsi="Times New Roman" w:cs="Times New Roman"/>
          <w:b/>
        </w:rPr>
        <w:t xml:space="preserve">İnsan Kaynakları </w:t>
      </w:r>
    </w:p>
    <w:p w:rsidR="00BF77D4" w:rsidRDefault="00036CD3" w:rsidP="00BF77D4">
      <w:pPr>
        <w:spacing w:after="0"/>
        <w:jc w:val="both"/>
        <w:rPr>
          <w:rFonts w:ascii="Times New Roman" w:hAnsi="Times New Roman" w:cs="Times New Roman"/>
        </w:rPr>
      </w:pPr>
      <w:r w:rsidRPr="00036CD3">
        <w:rPr>
          <w:rFonts w:ascii="Times New Roman" w:hAnsi="Times New Roman" w:cs="Times New Roman"/>
        </w:rPr>
        <w:t xml:space="preserve">Fakültemizin </w:t>
      </w:r>
      <w:r>
        <w:rPr>
          <w:rFonts w:ascii="Times New Roman" w:hAnsi="Times New Roman" w:cs="Times New Roman"/>
        </w:rPr>
        <w:t xml:space="preserve"> </w:t>
      </w:r>
      <w:r w:rsidRPr="00036CD3">
        <w:rPr>
          <w:rFonts w:ascii="Times New Roman" w:hAnsi="Times New Roman" w:cs="Times New Roman"/>
        </w:rPr>
        <w:t xml:space="preserve"> </w:t>
      </w:r>
      <w:r w:rsidR="00166E3D">
        <w:rPr>
          <w:rFonts w:ascii="Times New Roman" w:hAnsi="Times New Roman" w:cs="Times New Roman"/>
        </w:rPr>
        <w:t xml:space="preserve"> son üç eğitim-öğretim yılı içindeki</w:t>
      </w:r>
      <w:r w:rsidRPr="00036CD3">
        <w:rPr>
          <w:rFonts w:ascii="Times New Roman" w:hAnsi="Times New Roman" w:cs="Times New Roman"/>
        </w:rPr>
        <w:t xml:space="preserve"> akademik personel sayıları ile öğretim elemanı başına düşen öğrenci sayıları incelenmiştir. Akade</w:t>
      </w:r>
      <w:r w:rsidR="00DF49DB">
        <w:rPr>
          <w:rFonts w:ascii="Times New Roman" w:hAnsi="Times New Roman" w:cs="Times New Roman"/>
        </w:rPr>
        <w:t>mik personel sayıları (Tablo-5</w:t>
      </w:r>
      <w:r w:rsidR="00DC6EEC">
        <w:rPr>
          <w:rFonts w:ascii="Times New Roman" w:hAnsi="Times New Roman" w:cs="Times New Roman"/>
        </w:rPr>
        <w:t>.</w:t>
      </w:r>
      <w:r w:rsidR="00DF49DB">
        <w:rPr>
          <w:rFonts w:ascii="Times New Roman" w:hAnsi="Times New Roman" w:cs="Times New Roman"/>
        </w:rPr>
        <w:t>2.1.1</w:t>
      </w:r>
      <w:r w:rsidRPr="00036CD3">
        <w:rPr>
          <w:rFonts w:ascii="Times New Roman" w:hAnsi="Times New Roman" w:cs="Times New Roman"/>
        </w:rPr>
        <w:t>) ele alındığında</w:t>
      </w:r>
      <w:r w:rsidR="00566EAB">
        <w:rPr>
          <w:rFonts w:ascii="Times New Roman" w:hAnsi="Times New Roman" w:cs="Times New Roman"/>
        </w:rPr>
        <w:t xml:space="preserve"> son iki eğitim öğretim yılında</w:t>
      </w:r>
      <w:r w:rsidRPr="00036CD3">
        <w:rPr>
          <w:rFonts w:ascii="Times New Roman" w:hAnsi="Times New Roman" w:cs="Times New Roman"/>
        </w:rPr>
        <w:t xml:space="preserve"> </w:t>
      </w:r>
      <w:r w:rsidR="00566EAB">
        <w:rPr>
          <w:rFonts w:ascii="Times New Roman" w:hAnsi="Times New Roman" w:cs="Times New Roman"/>
        </w:rPr>
        <w:t xml:space="preserve">  %35 oranında</w:t>
      </w:r>
      <w:r w:rsidRPr="00036CD3">
        <w:rPr>
          <w:rFonts w:ascii="Times New Roman" w:hAnsi="Times New Roman" w:cs="Times New Roman"/>
        </w:rPr>
        <w:t xml:space="preserve"> arttığı görülm</w:t>
      </w:r>
      <w:r w:rsidR="00BF77D4">
        <w:rPr>
          <w:rFonts w:ascii="Times New Roman" w:hAnsi="Times New Roman" w:cs="Times New Roman"/>
        </w:rPr>
        <w:t>ekte olup, eğitim-öğretimin  kalitesinin yükseltilmesi için,</w:t>
      </w:r>
      <w:r w:rsidR="00A645C8">
        <w:rPr>
          <w:rFonts w:ascii="Times New Roman" w:hAnsi="Times New Roman" w:cs="Times New Roman"/>
        </w:rPr>
        <w:t xml:space="preserve"> kadrolu </w:t>
      </w:r>
      <w:r w:rsidR="00BF77D4">
        <w:rPr>
          <w:rFonts w:ascii="Times New Roman" w:hAnsi="Times New Roman" w:cs="Times New Roman"/>
        </w:rPr>
        <w:t xml:space="preserve"> öğretim üyesi sayısının arttırılması hedeflenmektedir.</w:t>
      </w:r>
    </w:p>
    <w:p w:rsidR="000C5100" w:rsidRDefault="000C5100" w:rsidP="00BF77D4">
      <w:pPr>
        <w:spacing w:after="0"/>
        <w:jc w:val="both"/>
        <w:rPr>
          <w:rFonts w:ascii="Times New Roman" w:hAnsi="Times New Roman" w:cs="Times New Roman"/>
        </w:rPr>
      </w:pPr>
    </w:p>
    <w:p w:rsidR="001D68C5" w:rsidRDefault="001D68C5" w:rsidP="00BF77D4">
      <w:pPr>
        <w:spacing w:after="0"/>
        <w:jc w:val="both"/>
        <w:rPr>
          <w:rFonts w:ascii="Times New Roman" w:hAnsi="Times New Roman" w:cs="Times New Roman"/>
        </w:rPr>
      </w:pPr>
    </w:p>
    <w:p w:rsidR="001D68C5" w:rsidRDefault="001D68C5" w:rsidP="00BF77D4">
      <w:pPr>
        <w:spacing w:after="0"/>
        <w:jc w:val="both"/>
        <w:rPr>
          <w:rFonts w:ascii="Times New Roman" w:hAnsi="Times New Roman" w:cs="Times New Roman"/>
        </w:rPr>
      </w:pPr>
    </w:p>
    <w:p w:rsidR="00036CD3" w:rsidRPr="00036CD3" w:rsidRDefault="00036CD3" w:rsidP="000C5100">
      <w:pPr>
        <w:spacing w:after="0"/>
        <w:jc w:val="both"/>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rPr>
        <w:tab/>
      </w:r>
      <w:r w:rsidR="00A16517">
        <w:rPr>
          <w:rFonts w:ascii="Times New Roman" w:hAnsi="Times New Roman" w:cs="Times New Roman"/>
          <w:b/>
        </w:rPr>
        <w:t>Tablo 7</w:t>
      </w:r>
      <w:r w:rsidR="009E48CA">
        <w:rPr>
          <w:rFonts w:ascii="Times New Roman" w:hAnsi="Times New Roman" w:cs="Times New Roman"/>
          <w:b/>
        </w:rPr>
        <w:t>.2.1</w:t>
      </w:r>
      <w:r w:rsidR="00793AAA">
        <w:rPr>
          <w:rFonts w:ascii="Times New Roman" w:hAnsi="Times New Roman" w:cs="Times New Roman"/>
          <w:b/>
        </w:rPr>
        <w:t xml:space="preserve">.1 </w:t>
      </w:r>
      <w:r w:rsidRPr="00036CD3">
        <w:rPr>
          <w:rFonts w:ascii="Times New Roman" w:hAnsi="Times New Roman" w:cs="Times New Roman"/>
          <w:b/>
        </w:rPr>
        <w:t xml:space="preserve"> </w:t>
      </w:r>
      <w:r>
        <w:rPr>
          <w:rFonts w:ascii="Times New Roman" w:hAnsi="Times New Roman" w:cs="Times New Roman"/>
          <w:b/>
        </w:rPr>
        <w:t>2014-2016</w:t>
      </w:r>
      <w:r w:rsidRPr="00036CD3">
        <w:rPr>
          <w:rFonts w:ascii="Times New Roman" w:hAnsi="Times New Roman" w:cs="Times New Roman"/>
          <w:b/>
        </w:rPr>
        <w:t xml:space="preserve"> Dönemi akademik personel sayıları</w:t>
      </w:r>
    </w:p>
    <w:tbl>
      <w:tblPr>
        <w:tblStyle w:val="TabloKlavuzu"/>
        <w:tblW w:w="0" w:type="auto"/>
        <w:tblInd w:w="108" w:type="dxa"/>
        <w:tblLook w:val="04A0" w:firstRow="1" w:lastRow="0" w:firstColumn="1" w:lastColumn="0" w:noHBand="0" w:noVBand="1"/>
      </w:tblPr>
      <w:tblGrid>
        <w:gridCol w:w="2118"/>
        <w:gridCol w:w="485"/>
        <w:gridCol w:w="595"/>
        <w:gridCol w:w="645"/>
        <w:gridCol w:w="642"/>
        <w:gridCol w:w="626"/>
        <w:gridCol w:w="626"/>
        <w:gridCol w:w="536"/>
        <w:gridCol w:w="595"/>
        <w:gridCol w:w="702"/>
      </w:tblGrid>
      <w:tr w:rsidR="000E0A29" w:rsidTr="002669D2">
        <w:trPr>
          <w:trHeight w:val="270"/>
        </w:trPr>
        <w:tc>
          <w:tcPr>
            <w:tcW w:w="2118" w:type="dxa"/>
            <w:vMerge w:val="restart"/>
          </w:tcPr>
          <w:p w:rsidR="000E0A29" w:rsidRDefault="000E0A29" w:rsidP="00DE2658">
            <w:pPr>
              <w:jc w:val="both"/>
              <w:rPr>
                <w:rFonts w:ascii="Times New Roman" w:hAnsi="Times New Roman" w:cs="Times New Roman"/>
              </w:rPr>
            </w:pPr>
            <w:r>
              <w:rPr>
                <w:rFonts w:ascii="Times New Roman" w:hAnsi="Times New Roman" w:cs="Times New Roman"/>
              </w:rPr>
              <w:t>Unvan</w:t>
            </w:r>
          </w:p>
        </w:tc>
        <w:tc>
          <w:tcPr>
            <w:tcW w:w="1725" w:type="dxa"/>
            <w:gridSpan w:val="3"/>
          </w:tcPr>
          <w:p w:rsidR="000E0A29" w:rsidRDefault="000E0A29" w:rsidP="00DE2658">
            <w:pPr>
              <w:jc w:val="both"/>
              <w:rPr>
                <w:rFonts w:ascii="Times New Roman" w:hAnsi="Times New Roman" w:cs="Times New Roman"/>
              </w:rPr>
            </w:pPr>
            <w:r>
              <w:rPr>
                <w:rFonts w:ascii="Times New Roman" w:hAnsi="Times New Roman" w:cs="Times New Roman"/>
              </w:rPr>
              <w:t>2014-2015</w:t>
            </w:r>
          </w:p>
        </w:tc>
        <w:tc>
          <w:tcPr>
            <w:tcW w:w="1894" w:type="dxa"/>
            <w:gridSpan w:val="3"/>
          </w:tcPr>
          <w:p w:rsidR="000E0A29" w:rsidRDefault="000E0A29" w:rsidP="00DE2658">
            <w:pPr>
              <w:jc w:val="both"/>
              <w:rPr>
                <w:rFonts w:ascii="Times New Roman" w:hAnsi="Times New Roman" w:cs="Times New Roman"/>
              </w:rPr>
            </w:pPr>
            <w:r>
              <w:rPr>
                <w:rFonts w:ascii="Times New Roman" w:hAnsi="Times New Roman" w:cs="Times New Roman"/>
              </w:rPr>
              <w:t>2015-2016</w:t>
            </w:r>
          </w:p>
        </w:tc>
        <w:tc>
          <w:tcPr>
            <w:tcW w:w="1833" w:type="dxa"/>
            <w:gridSpan w:val="3"/>
          </w:tcPr>
          <w:p w:rsidR="000E0A29" w:rsidRDefault="000E0A29" w:rsidP="00DE2658">
            <w:pPr>
              <w:jc w:val="both"/>
              <w:rPr>
                <w:rFonts w:ascii="Times New Roman" w:hAnsi="Times New Roman" w:cs="Times New Roman"/>
              </w:rPr>
            </w:pPr>
            <w:r>
              <w:rPr>
                <w:rFonts w:ascii="Times New Roman" w:hAnsi="Times New Roman" w:cs="Times New Roman"/>
              </w:rPr>
              <w:t>2016-2017</w:t>
            </w:r>
          </w:p>
        </w:tc>
      </w:tr>
      <w:tr w:rsidR="000E0A29" w:rsidTr="002669D2">
        <w:trPr>
          <w:trHeight w:val="495"/>
        </w:trPr>
        <w:tc>
          <w:tcPr>
            <w:tcW w:w="2118" w:type="dxa"/>
            <w:vMerge/>
          </w:tcPr>
          <w:p w:rsidR="000E0A29" w:rsidRDefault="000E0A29" w:rsidP="00DE2658">
            <w:pPr>
              <w:jc w:val="both"/>
              <w:rPr>
                <w:rFonts w:ascii="Times New Roman" w:hAnsi="Times New Roman" w:cs="Times New Roman"/>
              </w:rPr>
            </w:pPr>
          </w:p>
        </w:tc>
        <w:tc>
          <w:tcPr>
            <w:tcW w:w="485" w:type="dxa"/>
          </w:tcPr>
          <w:p w:rsidR="000E0A29" w:rsidRDefault="000E0A29" w:rsidP="00DE2658">
            <w:pPr>
              <w:jc w:val="both"/>
              <w:rPr>
                <w:rFonts w:ascii="Times New Roman" w:hAnsi="Times New Roman" w:cs="Times New Roman"/>
              </w:rPr>
            </w:pPr>
            <w:r>
              <w:rPr>
                <w:rFonts w:ascii="Times New Roman" w:hAnsi="Times New Roman" w:cs="Times New Roman"/>
              </w:rPr>
              <w:t>K*</w:t>
            </w:r>
          </w:p>
        </w:tc>
        <w:tc>
          <w:tcPr>
            <w:tcW w:w="595" w:type="dxa"/>
          </w:tcPr>
          <w:p w:rsidR="000E0A29" w:rsidRDefault="000E0A29" w:rsidP="00DE2658">
            <w:pPr>
              <w:jc w:val="both"/>
              <w:rPr>
                <w:rFonts w:ascii="Times New Roman" w:hAnsi="Times New Roman" w:cs="Times New Roman"/>
              </w:rPr>
            </w:pPr>
            <w:r>
              <w:rPr>
                <w:rFonts w:ascii="Times New Roman" w:hAnsi="Times New Roman" w:cs="Times New Roman"/>
              </w:rPr>
              <w:t>D**</w:t>
            </w:r>
          </w:p>
        </w:tc>
        <w:tc>
          <w:tcPr>
            <w:tcW w:w="645" w:type="dxa"/>
          </w:tcPr>
          <w:p w:rsidR="000E0A29" w:rsidRDefault="000E0A29" w:rsidP="00DE2658">
            <w:pPr>
              <w:jc w:val="both"/>
              <w:rPr>
                <w:rFonts w:ascii="Times New Roman" w:hAnsi="Times New Roman" w:cs="Times New Roman"/>
              </w:rPr>
            </w:pPr>
            <w:r>
              <w:rPr>
                <w:rFonts w:ascii="Times New Roman" w:hAnsi="Times New Roman" w:cs="Times New Roman"/>
              </w:rPr>
              <w:t>Top.</w:t>
            </w:r>
          </w:p>
        </w:tc>
        <w:tc>
          <w:tcPr>
            <w:tcW w:w="642" w:type="dxa"/>
          </w:tcPr>
          <w:p w:rsidR="000E0A29" w:rsidRDefault="000E0A29" w:rsidP="00FA1CBD">
            <w:pPr>
              <w:jc w:val="both"/>
              <w:rPr>
                <w:rFonts w:ascii="Times New Roman" w:hAnsi="Times New Roman" w:cs="Times New Roman"/>
              </w:rPr>
            </w:pPr>
            <w:r>
              <w:rPr>
                <w:rFonts w:ascii="Times New Roman" w:hAnsi="Times New Roman" w:cs="Times New Roman"/>
              </w:rPr>
              <w:t>K*</w:t>
            </w:r>
          </w:p>
        </w:tc>
        <w:tc>
          <w:tcPr>
            <w:tcW w:w="626" w:type="dxa"/>
          </w:tcPr>
          <w:p w:rsidR="000E0A29" w:rsidRDefault="000E0A29" w:rsidP="00FA1CBD">
            <w:pPr>
              <w:jc w:val="both"/>
              <w:rPr>
                <w:rFonts w:ascii="Times New Roman" w:hAnsi="Times New Roman" w:cs="Times New Roman"/>
              </w:rPr>
            </w:pPr>
            <w:r>
              <w:rPr>
                <w:rFonts w:ascii="Times New Roman" w:hAnsi="Times New Roman" w:cs="Times New Roman"/>
              </w:rPr>
              <w:t>D**</w:t>
            </w:r>
          </w:p>
        </w:tc>
        <w:tc>
          <w:tcPr>
            <w:tcW w:w="626" w:type="dxa"/>
          </w:tcPr>
          <w:p w:rsidR="000E0A29" w:rsidRDefault="000E0A29" w:rsidP="00FA1CBD">
            <w:pPr>
              <w:jc w:val="both"/>
              <w:rPr>
                <w:rFonts w:ascii="Times New Roman" w:hAnsi="Times New Roman" w:cs="Times New Roman"/>
              </w:rPr>
            </w:pPr>
            <w:r>
              <w:rPr>
                <w:rFonts w:ascii="Times New Roman" w:hAnsi="Times New Roman" w:cs="Times New Roman"/>
              </w:rPr>
              <w:t>Top.</w:t>
            </w:r>
          </w:p>
        </w:tc>
        <w:tc>
          <w:tcPr>
            <w:tcW w:w="536" w:type="dxa"/>
          </w:tcPr>
          <w:p w:rsidR="000E0A29" w:rsidRDefault="000E0A29" w:rsidP="00FA1CBD">
            <w:pPr>
              <w:jc w:val="both"/>
              <w:rPr>
                <w:rFonts w:ascii="Times New Roman" w:hAnsi="Times New Roman" w:cs="Times New Roman"/>
              </w:rPr>
            </w:pPr>
            <w:r>
              <w:rPr>
                <w:rFonts w:ascii="Times New Roman" w:hAnsi="Times New Roman" w:cs="Times New Roman"/>
              </w:rPr>
              <w:t>K*</w:t>
            </w:r>
          </w:p>
        </w:tc>
        <w:tc>
          <w:tcPr>
            <w:tcW w:w="595" w:type="dxa"/>
          </w:tcPr>
          <w:p w:rsidR="000E0A29" w:rsidRDefault="000E0A29" w:rsidP="00FA1CBD">
            <w:pPr>
              <w:jc w:val="both"/>
              <w:rPr>
                <w:rFonts w:ascii="Times New Roman" w:hAnsi="Times New Roman" w:cs="Times New Roman"/>
              </w:rPr>
            </w:pPr>
            <w:r>
              <w:rPr>
                <w:rFonts w:ascii="Times New Roman" w:hAnsi="Times New Roman" w:cs="Times New Roman"/>
              </w:rPr>
              <w:t>D**</w:t>
            </w:r>
          </w:p>
        </w:tc>
        <w:tc>
          <w:tcPr>
            <w:tcW w:w="702" w:type="dxa"/>
          </w:tcPr>
          <w:p w:rsidR="000E0A29" w:rsidRDefault="000E0A29" w:rsidP="00FA1CBD">
            <w:pPr>
              <w:jc w:val="both"/>
              <w:rPr>
                <w:rFonts w:ascii="Times New Roman" w:hAnsi="Times New Roman" w:cs="Times New Roman"/>
              </w:rPr>
            </w:pPr>
            <w:r>
              <w:rPr>
                <w:rFonts w:ascii="Times New Roman" w:hAnsi="Times New Roman" w:cs="Times New Roman"/>
              </w:rPr>
              <w:t>Top.</w:t>
            </w:r>
          </w:p>
        </w:tc>
      </w:tr>
      <w:tr w:rsidR="000E0A29" w:rsidTr="002669D2">
        <w:tc>
          <w:tcPr>
            <w:tcW w:w="2118" w:type="dxa"/>
          </w:tcPr>
          <w:p w:rsidR="000E0A29" w:rsidRDefault="000E0A29" w:rsidP="00DE2658">
            <w:pPr>
              <w:jc w:val="both"/>
              <w:rPr>
                <w:rFonts w:ascii="Times New Roman" w:hAnsi="Times New Roman" w:cs="Times New Roman"/>
              </w:rPr>
            </w:pPr>
            <w:r w:rsidRPr="001623F0">
              <w:rPr>
                <w:rFonts w:ascii="Times New Roman" w:hAnsi="Times New Roman" w:cs="Times New Roman"/>
              </w:rPr>
              <w:t>Profesör</w:t>
            </w:r>
          </w:p>
        </w:tc>
        <w:tc>
          <w:tcPr>
            <w:tcW w:w="485" w:type="dxa"/>
          </w:tcPr>
          <w:p w:rsidR="000E0A29" w:rsidRDefault="000E0A29" w:rsidP="002669D2">
            <w:pPr>
              <w:jc w:val="right"/>
              <w:rPr>
                <w:rFonts w:ascii="Times New Roman" w:hAnsi="Times New Roman" w:cs="Times New Roman"/>
              </w:rPr>
            </w:pPr>
            <w:r>
              <w:rPr>
                <w:rFonts w:ascii="Times New Roman" w:hAnsi="Times New Roman" w:cs="Times New Roman"/>
              </w:rPr>
              <w:t>6</w:t>
            </w:r>
          </w:p>
        </w:tc>
        <w:tc>
          <w:tcPr>
            <w:tcW w:w="595" w:type="dxa"/>
          </w:tcPr>
          <w:p w:rsidR="000E0A29" w:rsidRDefault="000E0A29" w:rsidP="002669D2">
            <w:pPr>
              <w:jc w:val="right"/>
              <w:rPr>
                <w:rFonts w:ascii="Times New Roman" w:hAnsi="Times New Roman" w:cs="Times New Roman"/>
              </w:rPr>
            </w:pPr>
            <w:r>
              <w:rPr>
                <w:rFonts w:ascii="Times New Roman" w:hAnsi="Times New Roman" w:cs="Times New Roman"/>
              </w:rPr>
              <w:t>2</w:t>
            </w:r>
          </w:p>
        </w:tc>
        <w:tc>
          <w:tcPr>
            <w:tcW w:w="645"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8</w:t>
            </w:r>
          </w:p>
        </w:tc>
        <w:tc>
          <w:tcPr>
            <w:tcW w:w="642" w:type="dxa"/>
          </w:tcPr>
          <w:p w:rsidR="000E0A29" w:rsidRDefault="000E0A29" w:rsidP="002669D2">
            <w:pPr>
              <w:jc w:val="right"/>
              <w:rPr>
                <w:rFonts w:ascii="Times New Roman" w:hAnsi="Times New Roman" w:cs="Times New Roman"/>
              </w:rPr>
            </w:pPr>
            <w:r>
              <w:rPr>
                <w:rFonts w:ascii="Times New Roman" w:hAnsi="Times New Roman" w:cs="Times New Roman"/>
              </w:rPr>
              <w:t>7</w:t>
            </w:r>
          </w:p>
        </w:tc>
        <w:tc>
          <w:tcPr>
            <w:tcW w:w="626" w:type="dxa"/>
          </w:tcPr>
          <w:p w:rsidR="000E0A29" w:rsidRDefault="000E0A29" w:rsidP="002669D2">
            <w:pPr>
              <w:jc w:val="right"/>
              <w:rPr>
                <w:rFonts w:ascii="Times New Roman" w:hAnsi="Times New Roman" w:cs="Times New Roman"/>
              </w:rPr>
            </w:pPr>
            <w:r>
              <w:rPr>
                <w:rFonts w:ascii="Times New Roman" w:hAnsi="Times New Roman" w:cs="Times New Roman"/>
              </w:rPr>
              <w:t>4</w:t>
            </w:r>
          </w:p>
        </w:tc>
        <w:tc>
          <w:tcPr>
            <w:tcW w:w="626"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11</w:t>
            </w:r>
          </w:p>
        </w:tc>
        <w:tc>
          <w:tcPr>
            <w:tcW w:w="536" w:type="dxa"/>
          </w:tcPr>
          <w:p w:rsidR="000E0A29" w:rsidRDefault="000E0A29" w:rsidP="00FE7593">
            <w:pPr>
              <w:jc w:val="center"/>
              <w:rPr>
                <w:rFonts w:ascii="Times New Roman" w:hAnsi="Times New Roman" w:cs="Times New Roman"/>
              </w:rPr>
            </w:pPr>
            <w:r>
              <w:rPr>
                <w:rFonts w:ascii="Times New Roman" w:hAnsi="Times New Roman" w:cs="Times New Roman"/>
              </w:rPr>
              <w:t>7</w:t>
            </w:r>
          </w:p>
        </w:tc>
        <w:tc>
          <w:tcPr>
            <w:tcW w:w="595" w:type="dxa"/>
          </w:tcPr>
          <w:p w:rsidR="000E0A29" w:rsidRDefault="000E0A29" w:rsidP="00FE7593">
            <w:pPr>
              <w:jc w:val="center"/>
              <w:rPr>
                <w:rFonts w:ascii="Times New Roman" w:hAnsi="Times New Roman" w:cs="Times New Roman"/>
              </w:rPr>
            </w:pPr>
            <w:r>
              <w:rPr>
                <w:rFonts w:ascii="Times New Roman" w:hAnsi="Times New Roman" w:cs="Times New Roman"/>
              </w:rPr>
              <w:t>1</w:t>
            </w:r>
          </w:p>
        </w:tc>
        <w:tc>
          <w:tcPr>
            <w:tcW w:w="702" w:type="dxa"/>
          </w:tcPr>
          <w:p w:rsidR="000E0A29" w:rsidRPr="00FA1CBD" w:rsidRDefault="000E0A29" w:rsidP="00FE7593">
            <w:pPr>
              <w:jc w:val="center"/>
              <w:rPr>
                <w:rFonts w:ascii="Times New Roman" w:hAnsi="Times New Roman" w:cs="Times New Roman"/>
                <w:b/>
              </w:rPr>
            </w:pPr>
            <w:r w:rsidRPr="00FA1CBD">
              <w:rPr>
                <w:rFonts w:ascii="Times New Roman" w:hAnsi="Times New Roman" w:cs="Times New Roman"/>
                <w:b/>
              </w:rPr>
              <w:t>8</w:t>
            </w:r>
          </w:p>
        </w:tc>
      </w:tr>
      <w:tr w:rsidR="000E0A29" w:rsidTr="002669D2">
        <w:tc>
          <w:tcPr>
            <w:tcW w:w="2118" w:type="dxa"/>
          </w:tcPr>
          <w:p w:rsidR="000E0A29" w:rsidRDefault="000E0A29" w:rsidP="00DE2658">
            <w:pPr>
              <w:jc w:val="both"/>
              <w:rPr>
                <w:rFonts w:ascii="Times New Roman" w:hAnsi="Times New Roman" w:cs="Times New Roman"/>
              </w:rPr>
            </w:pPr>
            <w:r>
              <w:rPr>
                <w:rFonts w:ascii="Times New Roman" w:hAnsi="Times New Roman" w:cs="Times New Roman"/>
              </w:rPr>
              <w:t>Doçent</w:t>
            </w:r>
          </w:p>
        </w:tc>
        <w:tc>
          <w:tcPr>
            <w:tcW w:w="485" w:type="dxa"/>
          </w:tcPr>
          <w:p w:rsidR="000E0A29" w:rsidRDefault="000E0A29" w:rsidP="002669D2">
            <w:pPr>
              <w:jc w:val="right"/>
              <w:rPr>
                <w:rFonts w:ascii="Times New Roman" w:hAnsi="Times New Roman" w:cs="Times New Roman"/>
              </w:rPr>
            </w:pPr>
            <w:r>
              <w:rPr>
                <w:rFonts w:ascii="Times New Roman" w:hAnsi="Times New Roman" w:cs="Times New Roman"/>
              </w:rPr>
              <w:t>2</w:t>
            </w:r>
          </w:p>
        </w:tc>
        <w:tc>
          <w:tcPr>
            <w:tcW w:w="595" w:type="dxa"/>
          </w:tcPr>
          <w:p w:rsidR="000E0A29" w:rsidRDefault="000E0A29" w:rsidP="002669D2">
            <w:pPr>
              <w:jc w:val="right"/>
              <w:rPr>
                <w:rFonts w:ascii="Times New Roman" w:hAnsi="Times New Roman" w:cs="Times New Roman"/>
              </w:rPr>
            </w:pPr>
            <w:r>
              <w:rPr>
                <w:rFonts w:ascii="Times New Roman" w:hAnsi="Times New Roman" w:cs="Times New Roman"/>
              </w:rPr>
              <w:t>2</w:t>
            </w:r>
          </w:p>
        </w:tc>
        <w:tc>
          <w:tcPr>
            <w:tcW w:w="645"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4</w:t>
            </w:r>
          </w:p>
        </w:tc>
        <w:tc>
          <w:tcPr>
            <w:tcW w:w="642" w:type="dxa"/>
          </w:tcPr>
          <w:p w:rsidR="000E0A29" w:rsidRDefault="000E0A29" w:rsidP="002669D2">
            <w:pPr>
              <w:jc w:val="right"/>
              <w:rPr>
                <w:rFonts w:ascii="Times New Roman" w:hAnsi="Times New Roman" w:cs="Times New Roman"/>
              </w:rPr>
            </w:pPr>
            <w:r>
              <w:rPr>
                <w:rFonts w:ascii="Times New Roman" w:hAnsi="Times New Roman" w:cs="Times New Roman"/>
              </w:rPr>
              <w:t>2</w:t>
            </w:r>
          </w:p>
        </w:tc>
        <w:tc>
          <w:tcPr>
            <w:tcW w:w="626" w:type="dxa"/>
          </w:tcPr>
          <w:p w:rsidR="000E0A29" w:rsidRDefault="000E0A29" w:rsidP="002669D2">
            <w:pPr>
              <w:jc w:val="right"/>
              <w:rPr>
                <w:rFonts w:ascii="Times New Roman" w:hAnsi="Times New Roman" w:cs="Times New Roman"/>
              </w:rPr>
            </w:pPr>
            <w:r>
              <w:rPr>
                <w:rFonts w:ascii="Times New Roman" w:hAnsi="Times New Roman" w:cs="Times New Roman"/>
              </w:rPr>
              <w:t>1</w:t>
            </w:r>
          </w:p>
        </w:tc>
        <w:tc>
          <w:tcPr>
            <w:tcW w:w="626"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3</w:t>
            </w:r>
          </w:p>
        </w:tc>
        <w:tc>
          <w:tcPr>
            <w:tcW w:w="536" w:type="dxa"/>
          </w:tcPr>
          <w:p w:rsidR="000E0A29" w:rsidRDefault="000E0A29" w:rsidP="00FE7593">
            <w:pPr>
              <w:jc w:val="center"/>
              <w:rPr>
                <w:rFonts w:ascii="Times New Roman" w:hAnsi="Times New Roman" w:cs="Times New Roman"/>
              </w:rPr>
            </w:pPr>
            <w:r>
              <w:rPr>
                <w:rFonts w:ascii="Times New Roman" w:hAnsi="Times New Roman" w:cs="Times New Roman"/>
              </w:rPr>
              <w:t>1</w:t>
            </w:r>
          </w:p>
        </w:tc>
        <w:tc>
          <w:tcPr>
            <w:tcW w:w="595" w:type="dxa"/>
          </w:tcPr>
          <w:p w:rsidR="000E0A29" w:rsidRDefault="000E0A29" w:rsidP="00FE7593">
            <w:pPr>
              <w:jc w:val="center"/>
              <w:rPr>
                <w:rFonts w:ascii="Times New Roman" w:hAnsi="Times New Roman" w:cs="Times New Roman"/>
              </w:rPr>
            </w:pPr>
            <w:r>
              <w:rPr>
                <w:rFonts w:ascii="Times New Roman" w:hAnsi="Times New Roman" w:cs="Times New Roman"/>
              </w:rPr>
              <w:t>2</w:t>
            </w:r>
          </w:p>
        </w:tc>
        <w:tc>
          <w:tcPr>
            <w:tcW w:w="702" w:type="dxa"/>
          </w:tcPr>
          <w:p w:rsidR="000E0A29" w:rsidRPr="00FA1CBD" w:rsidRDefault="000E0A29" w:rsidP="00FE7593">
            <w:pPr>
              <w:jc w:val="center"/>
              <w:rPr>
                <w:rFonts w:ascii="Times New Roman" w:hAnsi="Times New Roman" w:cs="Times New Roman"/>
                <w:b/>
              </w:rPr>
            </w:pPr>
            <w:r w:rsidRPr="00FA1CBD">
              <w:rPr>
                <w:rFonts w:ascii="Times New Roman" w:hAnsi="Times New Roman" w:cs="Times New Roman"/>
                <w:b/>
              </w:rPr>
              <w:t>3</w:t>
            </w:r>
          </w:p>
        </w:tc>
      </w:tr>
      <w:tr w:rsidR="000E0A29" w:rsidTr="002669D2">
        <w:tc>
          <w:tcPr>
            <w:tcW w:w="2118" w:type="dxa"/>
          </w:tcPr>
          <w:p w:rsidR="000E0A29" w:rsidRDefault="000E0A29" w:rsidP="00DE2658">
            <w:pPr>
              <w:jc w:val="both"/>
              <w:rPr>
                <w:rFonts w:ascii="Times New Roman" w:hAnsi="Times New Roman" w:cs="Times New Roman"/>
              </w:rPr>
            </w:pPr>
            <w:r>
              <w:rPr>
                <w:rFonts w:ascii="Times New Roman" w:hAnsi="Times New Roman" w:cs="Times New Roman"/>
              </w:rPr>
              <w:t>Yardımcı Doçent</w:t>
            </w:r>
          </w:p>
        </w:tc>
        <w:tc>
          <w:tcPr>
            <w:tcW w:w="485" w:type="dxa"/>
          </w:tcPr>
          <w:p w:rsidR="000E0A29" w:rsidRDefault="000E0A29" w:rsidP="002669D2">
            <w:pPr>
              <w:jc w:val="right"/>
              <w:rPr>
                <w:rFonts w:ascii="Times New Roman" w:hAnsi="Times New Roman" w:cs="Times New Roman"/>
              </w:rPr>
            </w:pPr>
            <w:r>
              <w:rPr>
                <w:rFonts w:ascii="Times New Roman" w:hAnsi="Times New Roman" w:cs="Times New Roman"/>
              </w:rPr>
              <w:t>7</w:t>
            </w:r>
          </w:p>
        </w:tc>
        <w:tc>
          <w:tcPr>
            <w:tcW w:w="595" w:type="dxa"/>
          </w:tcPr>
          <w:p w:rsidR="000E0A29" w:rsidRDefault="000E0A29" w:rsidP="002669D2">
            <w:pPr>
              <w:jc w:val="right"/>
              <w:rPr>
                <w:rFonts w:ascii="Times New Roman" w:hAnsi="Times New Roman" w:cs="Times New Roman"/>
              </w:rPr>
            </w:pPr>
            <w:r>
              <w:rPr>
                <w:rFonts w:ascii="Times New Roman" w:hAnsi="Times New Roman" w:cs="Times New Roman"/>
              </w:rPr>
              <w:t>2</w:t>
            </w:r>
          </w:p>
        </w:tc>
        <w:tc>
          <w:tcPr>
            <w:tcW w:w="645"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9</w:t>
            </w:r>
          </w:p>
        </w:tc>
        <w:tc>
          <w:tcPr>
            <w:tcW w:w="642" w:type="dxa"/>
          </w:tcPr>
          <w:p w:rsidR="000E0A29" w:rsidRDefault="000E0A29" w:rsidP="002669D2">
            <w:pPr>
              <w:jc w:val="right"/>
              <w:rPr>
                <w:rFonts w:ascii="Times New Roman" w:hAnsi="Times New Roman" w:cs="Times New Roman"/>
              </w:rPr>
            </w:pPr>
            <w:r>
              <w:rPr>
                <w:rFonts w:ascii="Times New Roman" w:hAnsi="Times New Roman" w:cs="Times New Roman"/>
              </w:rPr>
              <w:t>8</w:t>
            </w:r>
          </w:p>
        </w:tc>
        <w:tc>
          <w:tcPr>
            <w:tcW w:w="626" w:type="dxa"/>
          </w:tcPr>
          <w:p w:rsidR="000E0A29" w:rsidRDefault="000E0A29" w:rsidP="002669D2">
            <w:pPr>
              <w:jc w:val="right"/>
              <w:rPr>
                <w:rFonts w:ascii="Times New Roman" w:hAnsi="Times New Roman" w:cs="Times New Roman"/>
              </w:rPr>
            </w:pPr>
            <w:r>
              <w:rPr>
                <w:rFonts w:ascii="Times New Roman" w:hAnsi="Times New Roman" w:cs="Times New Roman"/>
              </w:rPr>
              <w:t>-</w:t>
            </w:r>
          </w:p>
        </w:tc>
        <w:tc>
          <w:tcPr>
            <w:tcW w:w="626"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8</w:t>
            </w:r>
          </w:p>
        </w:tc>
        <w:tc>
          <w:tcPr>
            <w:tcW w:w="536" w:type="dxa"/>
          </w:tcPr>
          <w:p w:rsidR="000E0A29" w:rsidRDefault="000E0A29" w:rsidP="00FE7593">
            <w:pPr>
              <w:jc w:val="center"/>
              <w:rPr>
                <w:rFonts w:ascii="Times New Roman" w:hAnsi="Times New Roman" w:cs="Times New Roman"/>
              </w:rPr>
            </w:pPr>
            <w:r>
              <w:rPr>
                <w:rFonts w:ascii="Times New Roman" w:hAnsi="Times New Roman" w:cs="Times New Roman"/>
              </w:rPr>
              <w:t>9</w:t>
            </w:r>
          </w:p>
        </w:tc>
        <w:tc>
          <w:tcPr>
            <w:tcW w:w="595" w:type="dxa"/>
          </w:tcPr>
          <w:p w:rsidR="000E0A29" w:rsidRDefault="000E0A29" w:rsidP="00FE7593">
            <w:pPr>
              <w:jc w:val="center"/>
              <w:rPr>
                <w:rFonts w:ascii="Times New Roman" w:hAnsi="Times New Roman" w:cs="Times New Roman"/>
              </w:rPr>
            </w:pPr>
            <w:r>
              <w:rPr>
                <w:rFonts w:ascii="Times New Roman" w:hAnsi="Times New Roman" w:cs="Times New Roman"/>
              </w:rPr>
              <w:t>3</w:t>
            </w:r>
          </w:p>
        </w:tc>
        <w:tc>
          <w:tcPr>
            <w:tcW w:w="702" w:type="dxa"/>
          </w:tcPr>
          <w:p w:rsidR="000E0A29" w:rsidRPr="00FA1CBD" w:rsidRDefault="000E0A29" w:rsidP="00FE7593">
            <w:pPr>
              <w:jc w:val="center"/>
              <w:rPr>
                <w:rFonts w:ascii="Times New Roman" w:hAnsi="Times New Roman" w:cs="Times New Roman"/>
                <w:b/>
              </w:rPr>
            </w:pPr>
            <w:r w:rsidRPr="00FA1CBD">
              <w:rPr>
                <w:rFonts w:ascii="Times New Roman" w:hAnsi="Times New Roman" w:cs="Times New Roman"/>
                <w:b/>
              </w:rPr>
              <w:t>12</w:t>
            </w:r>
          </w:p>
        </w:tc>
      </w:tr>
      <w:tr w:rsidR="000E0A29" w:rsidTr="002669D2">
        <w:tc>
          <w:tcPr>
            <w:tcW w:w="2118" w:type="dxa"/>
          </w:tcPr>
          <w:p w:rsidR="000E0A29" w:rsidRDefault="000E0A29" w:rsidP="00DE2658">
            <w:pPr>
              <w:jc w:val="both"/>
              <w:rPr>
                <w:rFonts w:ascii="Times New Roman" w:hAnsi="Times New Roman" w:cs="Times New Roman"/>
              </w:rPr>
            </w:pPr>
            <w:r>
              <w:rPr>
                <w:rFonts w:ascii="Times New Roman" w:hAnsi="Times New Roman" w:cs="Times New Roman"/>
              </w:rPr>
              <w:t>Öğr. Gör.+Okutman</w:t>
            </w:r>
          </w:p>
        </w:tc>
        <w:tc>
          <w:tcPr>
            <w:tcW w:w="485" w:type="dxa"/>
          </w:tcPr>
          <w:p w:rsidR="000E0A29" w:rsidRDefault="000E0A29" w:rsidP="002669D2">
            <w:pPr>
              <w:jc w:val="right"/>
              <w:rPr>
                <w:rFonts w:ascii="Times New Roman" w:hAnsi="Times New Roman" w:cs="Times New Roman"/>
              </w:rPr>
            </w:pPr>
            <w:r>
              <w:rPr>
                <w:rFonts w:ascii="Times New Roman" w:hAnsi="Times New Roman" w:cs="Times New Roman"/>
              </w:rPr>
              <w:t>-</w:t>
            </w:r>
          </w:p>
        </w:tc>
        <w:tc>
          <w:tcPr>
            <w:tcW w:w="595" w:type="dxa"/>
          </w:tcPr>
          <w:p w:rsidR="000E0A29" w:rsidRDefault="000E0A29" w:rsidP="002669D2">
            <w:pPr>
              <w:jc w:val="right"/>
              <w:rPr>
                <w:rFonts w:ascii="Times New Roman" w:hAnsi="Times New Roman" w:cs="Times New Roman"/>
              </w:rPr>
            </w:pPr>
            <w:r>
              <w:rPr>
                <w:rFonts w:ascii="Times New Roman" w:hAnsi="Times New Roman" w:cs="Times New Roman"/>
              </w:rPr>
              <w:t>6</w:t>
            </w:r>
          </w:p>
        </w:tc>
        <w:tc>
          <w:tcPr>
            <w:tcW w:w="645"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6</w:t>
            </w:r>
          </w:p>
        </w:tc>
        <w:tc>
          <w:tcPr>
            <w:tcW w:w="642" w:type="dxa"/>
          </w:tcPr>
          <w:p w:rsidR="000E0A29" w:rsidRDefault="000E0A29" w:rsidP="002669D2">
            <w:pPr>
              <w:jc w:val="right"/>
              <w:rPr>
                <w:rFonts w:ascii="Times New Roman" w:hAnsi="Times New Roman" w:cs="Times New Roman"/>
              </w:rPr>
            </w:pPr>
            <w:r>
              <w:rPr>
                <w:rFonts w:ascii="Times New Roman" w:hAnsi="Times New Roman" w:cs="Times New Roman"/>
              </w:rPr>
              <w:t>6</w:t>
            </w:r>
          </w:p>
        </w:tc>
        <w:tc>
          <w:tcPr>
            <w:tcW w:w="626" w:type="dxa"/>
          </w:tcPr>
          <w:p w:rsidR="000E0A29" w:rsidRDefault="000E0A29" w:rsidP="002669D2">
            <w:pPr>
              <w:jc w:val="right"/>
              <w:rPr>
                <w:rFonts w:ascii="Times New Roman" w:hAnsi="Times New Roman" w:cs="Times New Roman"/>
              </w:rPr>
            </w:pPr>
            <w:r>
              <w:rPr>
                <w:rFonts w:ascii="Times New Roman" w:hAnsi="Times New Roman" w:cs="Times New Roman"/>
              </w:rPr>
              <w:t>8</w:t>
            </w:r>
          </w:p>
        </w:tc>
        <w:tc>
          <w:tcPr>
            <w:tcW w:w="626"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14</w:t>
            </w:r>
          </w:p>
        </w:tc>
        <w:tc>
          <w:tcPr>
            <w:tcW w:w="536" w:type="dxa"/>
          </w:tcPr>
          <w:p w:rsidR="000E0A29" w:rsidRDefault="000E0A29" w:rsidP="00FE7593">
            <w:pPr>
              <w:jc w:val="center"/>
              <w:rPr>
                <w:rFonts w:ascii="Times New Roman" w:hAnsi="Times New Roman" w:cs="Times New Roman"/>
              </w:rPr>
            </w:pPr>
            <w:r>
              <w:rPr>
                <w:rFonts w:ascii="Times New Roman" w:hAnsi="Times New Roman" w:cs="Times New Roman"/>
              </w:rPr>
              <w:t>2</w:t>
            </w:r>
          </w:p>
        </w:tc>
        <w:tc>
          <w:tcPr>
            <w:tcW w:w="595" w:type="dxa"/>
          </w:tcPr>
          <w:p w:rsidR="000E0A29" w:rsidRDefault="000E0A29" w:rsidP="00FE7593">
            <w:pPr>
              <w:jc w:val="center"/>
              <w:rPr>
                <w:rFonts w:ascii="Times New Roman" w:hAnsi="Times New Roman" w:cs="Times New Roman"/>
              </w:rPr>
            </w:pPr>
            <w:r>
              <w:rPr>
                <w:rFonts w:ascii="Times New Roman" w:hAnsi="Times New Roman" w:cs="Times New Roman"/>
              </w:rPr>
              <w:t>10</w:t>
            </w:r>
          </w:p>
        </w:tc>
        <w:tc>
          <w:tcPr>
            <w:tcW w:w="702" w:type="dxa"/>
          </w:tcPr>
          <w:p w:rsidR="000E0A29" w:rsidRPr="00FA1CBD" w:rsidRDefault="000E0A29" w:rsidP="00FE7593">
            <w:pPr>
              <w:jc w:val="center"/>
              <w:rPr>
                <w:rFonts w:ascii="Times New Roman" w:hAnsi="Times New Roman" w:cs="Times New Roman"/>
                <w:b/>
              </w:rPr>
            </w:pPr>
            <w:r>
              <w:rPr>
                <w:rFonts w:ascii="Times New Roman" w:hAnsi="Times New Roman" w:cs="Times New Roman"/>
                <w:b/>
              </w:rPr>
              <w:t>12</w:t>
            </w:r>
          </w:p>
        </w:tc>
      </w:tr>
      <w:tr w:rsidR="000E0A29" w:rsidTr="002669D2">
        <w:tc>
          <w:tcPr>
            <w:tcW w:w="2118" w:type="dxa"/>
          </w:tcPr>
          <w:p w:rsidR="000E0A29" w:rsidRDefault="000E0A29" w:rsidP="00DE2658">
            <w:pPr>
              <w:jc w:val="both"/>
              <w:rPr>
                <w:rFonts w:ascii="Times New Roman" w:hAnsi="Times New Roman" w:cs="Times New Roman"/>
              </w:rPr>
            </w:pPr>
            <w:r>
              <w:rPr>
                <w:rFonts w:ascii="Times New Roman" w:hAnsi="Times New Roman" w:cs="Times New Roman"/>
              </w:rPr>
              <w:t>Araştırma Görevlisi</w:t>
            </w:r>
          </w:p>
        </w:tc>
        <w:tc>
          <w:tcPr>
            <w:tcW w:w="485" w:type="dxa"/>
          </w:tcPr>
          <w:p w:rsidR="000E0A29" w:rsidRDefault="000E0A29" w:rsidP="002669D2">
            <w:pPr>
              <w:jc w:val="right"/>
              <w:rPr>
                <w:rFonts w:ascii="Times New Roman" w:hAnsi="Times New Roman" w:cs="Times New Roman"/>
              </w:rPr>
            </w:pPr>
            <w:r>
              <w:rPr>
                <w:rFonts w:ascii="Times New Roman" w:hAnsi="Times New Roman" w:cs="Times New Roman"/>
              </w:rPr>
              <w:t>4</w:t>
            </w:r>
          </w:p>
        </w:tc>
        <w:tc>
          <w:tcPr>
            <w:tcW w:w="595" w:type="dxa"/>
          </w:tcPr>
          <w:p w:rsidR="000E0A29" w:rsidRDefault="000E0A29" w:rsidP="002669D2">
            <w:pPr>
              <w:jc w:val="right"/>
              <w:rPr>
                <w:rFonts w:ascii="Times New Roman" w:hAnsi="Times New Roman" w:cs="Times New Roman"/>
              </w:rPr>
            </w:pPr>
            <w:r>
              <w:rPr>
                <w:rFonts w:ascii="Times New Roman" w:hAnsi="Times New Roman" w:cs="Times New Roman"/>
              </w:rPr>
              <w:t>-</w:t>
            </w:r>
          </w:p>
        </w:tc>
        <w:tc>
          <w:tcPr>
            <w:tcW w:w="645"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4</w:t>
            </w:r>
          </w:p>
        </w:tc>
        <w:tc>
          <w:tcPr>
            <w:tcW w:w="642" w:type="dxa"/>
          </w:tcPr>
          <w:p w:rsidR="000E0A29" w:rsidRDefault="000E0A29" w:rsidP="002669D2">
            <w:pPr>
              <w:jc w:val="right"/>
              <w:rPr>
                <w:rFonts w:ascii="Times New Roman" w:hAnsi="Times New Roman" w:cs="Times New Roman"/>
              </w:rPr>
            </w:pPr>
            <w:r>
              <w:rPr>
                <w:rFonts w:ascii="Times New Roman" w:hAnsi="Times New Roman" w:cs="Times New Roman"/>
              </w:rPr>
              <w:t>6</w:t>
            </w:r>
          </w:p>
        </w:tc>
        <w:tc>
          <w:tcPr>
            <w:tcW w:w="626" w:type="dxa"/>
          </w:tcPr>
          <w:p w:rsidR="000E0A29" w:rsidRDefault="000E0A29" w:rsidP="002669D2">
            <w:pPr>
              <w:jc w:val="right"/>
              <w:rPr>
                <w:rFonts w:ascii="Times New Roman" w:hAnsi="Times New Roman" w:cs="Times New Roman"/>
              </w:rPr>
            </w:pPr>
            <w:r>
              <w:rPr>
                <w:rFonts w:ascii="Times New Roman" w:hAnsi="Times New Roman" w:cs="Times New Roman"/>
              </w:rPr>
              <w:t>-</w:t>
            </w:r>
          </w:p>
        </w:tc>
        <w:tc>
          <w:tcPr>
            <w:tcW w:w="626"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6</w:t>
            </w:r>
          </w:p>
        </w:tc>
        <w:tc>
          <w:tcPr>
            <w:tcW w:w="536" w:type="dxa"/>
          </w:tcPr>
          <w:p w:rsidR="000E0A29" w:rsidRDefault="000E0A29" w:rsidP="00FE7593">
            <w:pPr>
              <w:jc w:val="center"/>
              <w:rPr>
                <w:rFonts w:ascii="Times New Roman" w:hAnsi="Times New Roman" w:cs="Times New Roman"/>
              </w:rPr>
            </w:pPr>
            <w:r>
              <w:rPr>
                <w:rFonts w:ascii="Times New Roman" w:hAnsi="Times New Roman" w:cs="Times New Roman"/>
              </w:rPr>
              <w:t>6</w:t>
            </w:r>
          </w:p>
        </w:tc>
        <w:tc>
          <w:tcPr>
            <w:tcW w:w="595" w:type="dxa"/>
          </w:tcPr>
          <w:p w:rsidR="000E0A29" w:rsidRDefault="000E0A29" w:rsidP="00FE7593">
            <w:pPr>
              <w:jc w:val="center"/>
              <w:rPr>
                <w:rFonts w:ascii="Times New Roman" w:hAnsi="Times New Roman" w:cs="Times New Roman"/>
              </w:rPr>
            </w:pPr>
            <w:r>
              <w:rPr>
                <w:rFonts w:ascii="Times New Roman" w:hAnsi="Times New Roman" w:cs="Times New Roman"/>
              </w:rPr>
              <w:t>-</w:t>
            </w:r>
          </w:p>
        </w:tc>
        <w:tc>
          <w:tcPr>
            <w:tcW w:w="702" w:type="dxa"/>
          </w:tcPr>
          <w:p w:rsidR="000E0A29" w:rsidRPr="00FA1CBD" w:rsidRDefault="000E0A29" w:rsidP="00FE7593">
            <w:pPr>
              <w:jc w:val="center"/>
              <w:rPr>
                <w:rFonts w:ascii="Times New Roman" w:hAnsi="Times New Roman" w:cs="Times New Roman"/>
                <w:b/>
              </w:rPr>
            </w:pPr>
            <w:r w:rsidRPr="00FA1CBD">
              <w:rPr>
                <w:rFonts w:ascii="Times New Roman" w:hAnsi="Times New Roman" w:cs="Times New Roman"/>
                <w:b/>
              </w:rPr>
              <w:t>6</w:t>
            </w:r>
          </w:p>
        </w:tc>
      </w:tr>
      <w:tr w:rsidR="000E0A29" w:rsidTr="002669D2">
        <w:tc>
          <w:tcPr>
            <w:tcW w:w="2118" w:type="dxa"/>
          </w:tcPr>
          <w:p w:rsidR="000E0A29" w:rsidRPr="00DC6EEC" w:rsidRDefault="000E0A29" w:rsidP="00DE2658">
            <w:pPr>
              <w:jc w:val="both"/>
              <w:rPr>
                <w:rFonts w:ascii="Times New Roman" w:hAnsi="Times New Roman" w:cs="Times New Roman"/>
                <w:b/>
              </w:rPr>
            </w:pPr>
            <w:r w:rsidRPr="00DC6EEC">
              <w:rPr>
                <w:rFonts w:ascii="Times New Roman" w:hAnsi="Times New Roman" w:cs="Times New Roman"/>
                <w:b/>
              </w:rPr>
              <w:t xml:space="preserve"> Toplam</w:t>
            </w:r>
          </w:p>
        </w:tc>
        <w:tc>
          <w:tcPr>
            <w:tcW w:w="485" w:type="dxa"/>
          </w:tcPr>
          <w:p w:rsidR="000E0A29" w:rsidRPr="00D8675F" w:rsidRDefault="000E0A29" w:rsidP="002669D2">
            <w:pPr>
              <w:jc w:val="right"/>
              <w:rPr>
                <w:rFonts w:ascii="Times New Roman" w:hAnsi="Times New Roman" w:cs="Times New Roman"/>
              </w:rPr>
            </w:pPr>
            <w:r w:rsidRPr="00D8675F">
              <w:rPr>
                <w:rFonts w:ascii="Times New Roman" w:hAnsi="Times New Roman" w:cs="Times New Roman"/>
              </w:rPr>
              <w:t>19</w:t>
            </w:r>
          </w:p>
        </w:tc>
        <w:tc>
          <w:tcPr>
            <w:tcW w:w="595" w:type="dxa"/>
          </w:tcPr>
          <w:p w:rsidR="000E0A29" w:rsidRPr="00D8675F" w:rsidRDefault="000E0A29" w:rsidP="002669D2">
            <w:pPr>
              <w:jc w:val="right"/>
              <w:rPr>
                <w:rFonts w:ascii="Times New Roman" w:hAnsi="Times New Roman" w:cs="Times New Roman"/>
              </w:rPr>
            </w:pPr>
            <w:r w:rsidRPr="00D8675F">
              <w:rPr>
                <w:rFonts w:ascii="Times New Roman" w:hAnsi="Times New Roman" w:cs="Times New Roman"/>
              </w:rPr>
              <w:t>12</w:t>
            </w:r>
          </w:p>
        </w:tc>
        <w:tc>
          <w:tcPr>
            <w:tcW w:w="645"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31</w:t>
            </w:r>
          </w:p>
        </w:tc>
        <w:tc>
          <w:tcPr>
            <w:tcW w:w="642" w:type="dxa"/>
          </w:tcPr>
          <w:p w:rsidR="000E0A29" w:rsidRPr="002669D2" w:rsidRDefault="000E0A29" w:rsidP="002669D2">
            <w:pPr>
              <w:jc w:val="right"/>
              <w:rPr>
                <w:rFonts w:ascii="Times New Roman" w:hAnsi="Times New Roman" w:cs="Times New Roman"/>
              </w:rPr>
            </w:pPr>
            <w:r w:rsidRPr="002669D2">
              <w:rPr>
                <w:rFonts w:ascii="Times New Roman" w:hAnsi="Times New Roman" w:cs="Times New Roman"/>
              </w:rPr>
              <w:t>29</w:t>
            </w:r>
          </w:p>
        </w:tc>
        <w:tc>
          <w:tcPr>
            <w:tcW w:w="626" w:type="dxa"/>
          </w:tcPr>
          <w:p w:rsidR="000E0A29" w:rsidRPr="002669D2" w:rsidRDefault="000E0A29" w:rsidP="002669D2">
            <w:pPr>
              <w:jc w:val="right"/>
              <w:rPr>
                <w:rFonts w:ascii="Times New Roman" w:hAnsi="Times New Roman" w:cs="Times New Roman"/>
              </w:rPr>
            </w:pPr>
            <w:r w:rsidRPr="002669D2">
              <w:rPr>
                <w:rFonts w:ascii="Times New Roman" w:hAnsi="Times New Roman" w:cs="Times New Roman"/>
              </w:rPr>
              <w:t>13</w:t>
            </w:r>
          </w:p>
        </w:tc>
        <w:tc>
          <w:tcPr>
            <w:tcW w:w="626" w:type="dxa"/>
          </w:tcPr>
          <w:p w:rsidR="000E0A29" w:rsidRPr="00236050" w:rsidRDefault="000E0A29" w:rsidP="002669D2">
            <w:pPr>
              <w:jc w:val="right"/>
              <w:rPr>
                <w:rFonts w:ascii="Times New Roman" w:hAnsi="Times New Roman" w:cs="Times New Roman"/>
                <w:b/>
              </w:rPr>
            </w:pPr>
            <w:r w:rsidRPr="00236050">
              <w:rPr>
                <w:rFonts w:ascii="Times New Roman" w:hAnsi="Times New Roman" w:cs="Times New Roman"/>
                <w:b/>
              </w:rPr>
              <w:t>42</w:t>
            </w:r>
          </w:p>
        </w:tc>
        <w:tc>
          <w:tcPr>
            <w:tcW w:w="536" w:type="dxa"/>
          </w:tcPr>
          <w:p w:rsidR="000E0A29" w:rsidRPr="000E0A29" w:rsidRDefault="000E0A29" w:rsidP="00FE7593">
            <w:pPr>
              <w:jc w:val="center"/>
              <w:rPr>
                <w:rFonts w:ascii="Times New Roman" w:hAnsi="Times New Roman" w:cs="Times New Roman"/>
              </w:rPr>
            </w:pPr>
            <w:r w:rsidRPr="000E0A29">
              <w:rPr>
                <w:rFonts w:ascii="Times New Roman" w:hAnsi="Times New Roman" w:cs="Times New Roman"/>
              </w:rPr>
              <w:t>25</w:t>
            </w:r>
          </w:p>
        </w:tc>
        <w:tc>
          <w:tcPr>
            <w:tcW w:w="595" w:type="dxa"/>
          </w:tcPr>
          <w:p w:rsidR="000E0A29" w:rsidRPr="000E0A29" w:rsidRDefault="000E0A29" w:rsidP="00FE7593">
            <w:pPr>
              <w:jc w:val="center"/>
              <w:rPr>
                <w:rFonts w:ascii="Times New Roman" w:hAnsi="Times New Roman" w:cs="Times New Roman"/>
              </w:rPr>
            </w:pPr>
            <w:r w:rsidRPr="000E0A29">
              <w:rPr>
                <w:rFonts w:ascii="Times New Roman" w:hAnsi="Times New Roman" w:cs="Times New Roman"/>
              </w:rPr>
              <w:t>16</w:t>
            </w:r>
          </w:p>
        </w:tc>
        <w:tc>
          <w:tcPr>
            <w:tcW w:w="702" w:type="dxa"/>
          </w:tcPr>
          <w:p w:rsidR="000E0A29" w:rsidRPr="00FA1CBD" w:rsidRDefault="000E0A29" w:rsidP="00FE7593">
            <w:pPr>
              <w:jc w:val="center"/>
              <w:rPr>
                <w:rFonts w:ascii="Times New Roman" w:hAnsi="Times New Roman" w:cs="Times New Roman"/>
                <w:b/>
              </w:rPr>
            </w:pPr>
            <w:r>
              <w:rPr>
                <w:rFonts w:ascii="Times New Roman" w:hAnsi="Times New Roman" w:cs="Times New Roman"/>
                <w:b/>
              </w:rPr>
              <w:t>41</w:t>
            </w:r>
          </w:p>
        </w:tc>
      </w:tr>
    </w:tbl>
    <w:p w:rsidR="00D34DD4" w:rsidRPr="00C71C68" w:rsidRDefault="00C71C68" w:rsidP="00DE2658">
      <w:pPr>
        <w:spacing w:after="0"/>
        <w:jc w:val="both"/>
        <w:rPr>
          <w:rFonts w:ascii="Times New Roman" w:hAnsi="Times New Roman" w:cs="Times New Roman"/>
          <w:i/>
          <w:sz w:val="18"/>
          <w:szCs w:val="18"/>
        </w:rPr>
      </w:pPr>
      <w:r>
        <w:rPr>
          <w:rFonts w:ascii="Times New Roman" w:hAnsi="Times New Roman" w:cs="Times New Roman"/>
        </w:rPr>
        <w:tab/>
      </w:r>
      <w:r w:rsidRPr="00C71C68">
        <w:rPr>
          <w:rFonts w:ascii="Times New Roman" w:hAnsi="Times New Roman" w:cs="Times New Roman"/>
          <w:i/>
          <w:sz w:val="18"/>
          <w:szCs w:val="18"/>
        </w:rPr>
        <w:t>*Kadrolu</w:t>
      </w:r>
    </w:p>
    <w:p w:rsidR="00C71C68" w:rsidRPr="00C71C68" w:rsidRDefault="00C71C68" w:rsidP="00DE2658">
      <w:pPr>
        <w:spacing w:after="0"/>
        <w:jc w:val="both"/>
        <w:rPr>
          <w:rFonts w:ascii="Times New Roman" w:hAnsi="Times New Roman" w:cs="Times New Roman"/>
          <w:i/>
          <w:sz w:val="18"/>
          <w:szCs w:val="18"/>
        </w:rPr>
      </w:pPr>
      <w:r w:rsidRPr="00C71C68">
        <w:rPr>
          <w:rFonts w:ascii="Times New Roman" w:hAnsi="Times New Roman" w:cs="Times New Roman"/>
          <w:i/>
          <w:sz w:val="18"/>
          <w:szCs w:val="18"/>
        </w:rPr>
        <w:tab/>
        <w:t>**Ders Saat Ücreti Karşılığı</w:t>
      </w:r>
      <w:r w:rsidR="007D273C">
        <w:rPr>
          <w:rFonts w:ascii="Times New Roman" w:hAnsi="Times New Roman" w:cs="Times New Roman"/>
          <w:i/>
          <w:sz w:val="18"/>
          <w:szCs w:val="18"/>
        </w:rPr>
        <w:t xml:space="preserve"> </w:t>
      </w:r>
    </w:p>
    <w:p w:rsidR="00886F0C" w:rsidRDefault="00881056" w:rsidP="00DE2658">
      <w:pPr>
        <w:spacing w:after="0"/>
        <w:jc w:val="both"/>
        <w:rPr>
          <w:rFonts w:ascii="Times New Roman" w:hAnsi="Times New Roman" w:cs="Times New Roman"/>
          <w:b/>
        </w:rPr>
      </w:pPr>
      <w:r>
        <w:rPr>
          <w:rFonts w:ascii="Times New Roman" w:hAnsi="Times New Roman" w:cs="Times New Roman"/>
          <w:b/>
        </w:rPr>
        <w:t>Tablo-7</w:t>
      </w:r>
      <w:r w:rsidR="00793AAA">
        <w:rPr>
          <w:rFonts w:ascii="Times New Roman" w:hAnsi="Times New Roman" w:cs="Times New Roman"/>
          <w:b/>
        </w:rPr>
        <w:t>.2.1.2</w:t>
      </w:r>
      <w:r w:rsidR="009E48CA">
        <w:rPr>
          <w:rFonts w:ascii="Times New Roman" w:hAnsi="Times New Roman" w:cs="Times New Roman"/>
          <w:b/>
        </w:rPr>
        <w:t xml:space="preserve"> </w:t>
      </w:r>
      <w:r w:rsidR="00755AB0">
        <w:rPr>
          <w:rFonts w:ascii="Times New Roman" w:hAnsi="Times New Roman" w:cs="Times New Roman"/>
          <w:b/>
        </w:rPr>
        <w:t>2014-2017</w:t>
      </w:r>
      <w:r w:rsidR="00886F0C" w:rsidRPr="00886F0C">
        <w:rPr>
          <w:rFonts w:ascii="Times New Roman" w:hAnsi="Times New Roman" w:cs="Times New Roman"/>
          <w:b/>
        </w:rPr>
        <w:t xml:space="preserve"> Yılları Arasında Öğretim Elemanı Başına Düşen Öğrenci Sayıları</w:t>
      </w:r>
      <w:r w:rsidR="00886F0C">
        <w:rPr>
          <w:rFonts w:ascii="Times New Roman" w:hAnsi="Times New Roman" w:cs="Times New Roman"/>
          <w:b/>
        </w:rPr>
        <w:t xml:space="preserve"> </w:t>
      </w:r>
    </w:p>
    <w:tbl>
      <w:tblPr>
        <w:tblStyle w:val="TabloKlavuzu"/>
        <w:tblW w:w="0" w:type="auto"/>
        <w:tblInd w:w="250" w:type="dxa"/>
        <w:tblLook w:val="04A0" w:firstRow="1" w:lastRow="0" w:firstColumn="1" w:lastColumn="0" w:noHBand="0" w:noVBand="1"/>
      </w:tblPr>
      <w:tblGrid>
        <w:gridCol w:w="2126"/>
        <w:gridCol w:w="1701"/>
        <w:gridCol w:w="1701"/>
      </w:tblGrid>
      <w:tr w:rsidR="00BF77D4" w:rsidTr="00755AB0">
        <w:tc>
          <w:tcPr>
            <w:tcW w:w="2126" w:type="dxa"/>
          </w:tcPr>
          <w:p w:rsidR="00BF77D4" w:rsidRPr="008D0AA6" w:rsidRDefault="00BF77D4" w:rsidP="00DE2658">
            <w:pPr>
              <w:jc w:val="both"/>
              <w:rPr>
                <w:rFonts w:ascii="Times New Roman" w:hAnsi="Times New Roman" w:cs="Times New Roman"/>
                <w:b/>
              </w:rPr>
            </w:pPr>
            <w:r w:rsidRPr="008D0AA6">
              <w:rPr>
                <w:rFonts w:ascii="Times New Roman" w:hAnsi="Times New Roman" w:cs="Times New Roman"/>
                <w:b/>
              </w:rPr>
              <w:t>2014-2015 Eğitim-Öğretim Yılı</w:t>
            </w:r>
          </w:p>
        </w:tc>
        <w:tc>
          <w:tcPr>
            <w:tcW w:w="1701" w:type="dxa"/>
          </w:tcPr>
          <w:p w:rsidR="00BF77D4" w:rsidRPr="008D0AA6" w:rsidRDefault="00BF77D4" w:rsidP="00DE2658">
            <w:pPr>
              <w:jc w:val="both"/>
              <w:rPr>
                <w:rFonts w:ascii="Times New Roman" w:hAnsi="Times New Roman" w:cs="Times New Roman"/>
                <w:b/>
              </w:rPr>
            </w:pPr>
            <w:r w:rsidRPr="008D0AA6">
              <w:rPr>
                <w:rFonts w:ascii="Times New Roman" w:hAnsi="Times New Roman" w:cs="Times New Roman"/>
                <w:b/>
              </w:rPr>
              <w:t>2015-2016 Eğitim-Öğretim Yılı</w:t>
            </w:r>
          </w:p>
        </w:tc>
        <w:tc>
          <w:tcPr>
            <w:tcW w:w="1701" w:type="dxa"/>
          </w:tcPr>
          <w:p w:rsidR="00BF77D4" w:rsidRPr="008D0AA6" w:rsidRDefault="00BF77D4" w:rsidP="00BF77D4">
            <w:pPr>
              <w:jc w:val="both"/>
              <w:rPr>
                <w:rFonts w:ascii="Times New Roman" w:hAnsi="Times New Roman" w:cs="Times New Roman"/>
                <w:b/>
              </w:rPr>
            </w:pPr>
            <w:r w:rsidRPr="008D0AA6">
              <w:rPr>
                <w:rFonts w:ascii="Times New Roman" w:hAnsi="Times New Roman" w:cs="Times New Roman"/>
                <w:b/>
              </w:rPr>
              <w:t>201</w:t>
            </w:r>
            <w:r>
              <w:rPr>
                <w:rFonts w:ascii="Times New Roman" w:hAnsi="Times New Roman" w:cs="Times New Roman"/>
                <w:b/>
              </w:rPr>
              <w:t>6</w:t>
            </w:r>
            <w:r w:rsidRPr="008D0AA6">
              <w:rPr>
                <w:rFonts w:ascii="Times New Roman" w:hAnsi="Times New Roman" w:cs="Times New Roman"/>
                <w:b/>
              </w:rPr>
              <w:t>-201</w:t>
            </w:r>
            <w:r>
              <w:rPr>
                <w:rFonts w:ascii="Times New Roman" w:hAnsi="Times New Roman" w:cs="Times New Roman"/>
                <w:b/>
              </w:rPr>
              <w:t>7</w:t>
            </w:r>
            <w:r w:rsidRPr="008D0AA6">
              <w:rPr>
                <w:rFonts w:ascii="Times New Roman" w:hAnsi="Times New Roman" w:cs="Times New Roman"/>
                <w:b/>
              </w:rPr>
              <w:t xml:space="preserve"> Eğitim-Öğretim Yılı</w:t>
            </w:r>
          </w:p>
        </w:tc>
      </w:tr>
      <w:tr w:rsidR="00BF77D4" w:rsidTr="00755AB0">
        <w:tc>
          <w:tcPr>
            <w:tcW w:w="2126" w:type="dxa"/>
          </w:tcPr>
          <w:p w:rsidR="00BF77D4" w:rsidRPr="008D0AA6" w:rsidRDefault="00A014B4" w:rsidP="00FE7593">
            <w:pPr>
              <w:jc w:val="center"/>
              <w:rPr>
                <w:rFonts w:ascii="Times New Roman" w:hAnsi="Times New Roman" w:cs="Times New Roman"/>
              </w:rPr>
            </w:pPr>
            <w:r>
              <w:rPr>
                <w:rFonts w:ascii="Times New Roman" w:hAnsi="Times New Roman" w:cs="Times New Roman"/>
              </w:rPr>
              <w:t>10</w:t>
            </w:r>
            <w:r w:rsidR="00BF77D4" w:rsidRPr="008D0AA6">
              <w:rPr>
                <w:rFonts w:ascii="Times New Roman" w:hAnsi="Times New Roman" w:cs="Times New Roman"/>
              </w:rPr>
              <w:t>,</w:t>
            </w:r>
            <w:r>
              <w:rPr>
                <w:rFonts w:ascii="Times New Roman" w:hAnsi="Times New Roman" w:cs="Times New Roman"/>
              </w:rPr>
              <w:t>65</w:t>
            </w:r>
          </w:p>
        </w:tc>
        <w:tc>
          <w:tcPr>
            <w:tcW w:w="1701" w:type="dxa"/>
          </w:tcPr>
          <w:p w:rsidR="00BF77D4" w:rsidRPr="008D0AA6" w:rsidRDefault="00A014B4" w:rsidP="00FE7593">
            <w:pPr>
              <w:jc w:val="center"/>
              <w:rPr>
                <w:rFonts w:ascii="Times New Roman" w:hAnsi="Times New Roman" w:cs="Times New Roman"/>
              </w:rPr>
            </w:pPr>
            <w:r>
              <w:rPr>
                <w:rFonts w:ascii="Times New Roman" w:hAnsi="Times New Roman" w:cs="Times New Roman"/>
              </w:rPr>
              <w:t>9,57</w:t>
            </w:r>
          </w:p>
        </w:tc>
        <w:tc>
          <w:tcPr>
            <w:tcW w:w="1701" w:type="dxa"/>
          </w:tcPr>
          <w:p w:rsidR="00BF77D4" w:rsidRPr="008D0AA6" w:rsidRDefault="000E0A29" w:rsidP="00FE7593">
            <w:pPr>
              <w:jc w:val="center"/>
              <w:rPr>
                <w:rFonts w:ascii="Times New Roman" w:hAnsi="Times New Roman" w:cs="Times New Roman"/>
              </w:rPr>
            </w:pPr>
            <w:r>
              <w:rPr>
                <w:rFonts w:ascii="Times New Roman" w:hAnsi="Times New Roman" w:cs="Times New Roman"/>
              </w:rPr>
              <w:t>12,37</w:t>
            </w:r>
          </w:p>
        </w:tc>
      </w:tr>
    </w:tbl>
    <w:p w:rsidR="00886F0C" w:rsidRDefault="00F43A79" w:rsidP="00DE2658">
      <w:pPr>
        <w:spacing w:after="0"/>
        <w:jc w:val="both"/>
        <w:rPr>
          <w:rFonts w:ascii="Times New Roman" w:hAnsi="Times New Roman" w:cs="Times New Roman"/>
          <w:b/>
          <w:i/>
          <w:sz w:val="20"/>
          <w:szCs w:val="20"/>
        </w:rPr>
      </w:pPr>
      <w:r w:rsidRPr="00F43A79">
        <w:rPr>
          <w:rFonts w:ascii="Times New Roman" w:hAnsi="Times New Roman" w:cs="Times New Roman"/>
          <w:b/>
          <w:i/>
          <w:sz w:val="20"/>
          <w:szCs w:val="20"/>
        </w:rPr>
        <w:t xml:space="preserve">   *Hazırlık sınıfı hariç</w:t>
      </w:r>
    </w:p>
    <w:p w:rsidR="00E40247" w:rsidRPr="00F43A79" w:rsidRDefault="00E40247" w:rsidP="00DE2658">
      <w:pPr>
        <w:spacing w:after="0"/>
        <w:jc w:val="both"/>
        <w:rPr>
          <w:rFonts w:ascii="Times New Roman" w:hAnsi="Times New Roman" w:cs="Times New Roman"/>
          <w:b/>
          <w:i/>
          <w:sz w:val="20"/>
          <w:szCs w:val="20"/>
        </w:rPr>
      </w:pPr>
    </w:p>
    <w:p w:rsidR="00574DEF" w:rsidRDefault="00E22A0D" w:rsidP="00DE2658">
      <w:pPr>
        <w:spacing w:after="0"/>
        <w:jc w:val="both"/>
        <w:rPr>
          <w:rFonts w:ascii="Times New Roman" w:hAnsi="Times New Roman" w:cs="Times New Roman"/>
        </w:rPr>
      </w:pPr>
      <w:r>
        <w:rPr>
          <w:rFonts w:ascii="Times New Roman" w:hAnsi="Times New Roman" w:cs="Times New Roman"/>
        </w:rPr>
        <w:t>Fakültemizde  t</w:t>
      </w:r>
      <w:r w:rsidRPr="00E22A0D">
        <w:rPr>
          <w:rFonts w:ascii="Times New Roman" w:hAnsi="Times New Roman" w:cs="Times New Roman"/>
        </w:rPr>
        <w:t>oplam öğretim elemanı başına düşen öğrenci sayısı</w:t>
      </w:r>
      <w:r>
        <w:rPr>
          <w:rFonts w:ascii="Times New Roman" w:hAnsi="Times New Roman" w:cs="Times New Roman"/>
        </w:rPr>
        <w:t xml:space="preserve"> </w:t>
      </w:r>
      <w:r w:rsidRPr="00E22A0D">
        <w:rPr>
          <w:rFonts w:ascii="Times New Roman" w:hAnsi="Times New Roman" w:cs="Times New Roman"/>
        </w:rPr>
        <w:t>2014-2015 Eğitim-Öğretim Yılı</w:t>
      </w:r>
      <w:r>
        <w:rPr>
          <w:rFonts w:ascii="Times New Roman" w:hAnsi="Times New Roman" w:cs="Times New Roman"/>
        </w:rPr>
        <w:t xml:space="preserve">nda </w:t>
      </w:r>
      <w:r w:rsidRPr="00E22A0D">
        <w:rPr>
          <w:rFonts w:ascii="Times New Roman" w:hAnsi="Times New Roman" w:cs="Times New Roman"/>
        </w:rPr>
        <w:t>1</w:t>
      </w:r>
      <w:r w:rsidR="00A014B4">
        <w:rPr>
          <w:rFonts w:ascii="Times New Roman" w:hAnsi="Times New Roman" w:cs="Times New Roman"/>
        </w:rPr>
        <w:t>0.65</w:t>
      </w:r>
      <w:r>
        <w:rPr>
          <w:rFonts w:ascii="Times New Roman" w:hAnsi="Times New Roman" w:cs="Times New Roman"/>
        </w:rPr>
        <w:t xml:space="preserve">, </w:t>
      </w:r>
      <w:r w:rsidRPr="00E22A0D">
        <w:rPr>
          <w:rFonts w:ascii="Times New Roman" w:hAnsi="Times New Roman" w:cs="Times New Roman"/>
        </w:rPr>
        <w:t xml:space="preserve"> </w:t>
      </w:r>
      <w:r w:rsidR="00936CCA">
        <w:rPr>
          <w:rFonts w:ascii="Times New Roman" w:hAnsi="Times New Roman" w:cs="Times New Roman"/>
        </w:rPr>
        <w:t xml:space="preserve">öğretim elemanı sayısının arttırılması nedeniyle </w:t>
      </w:r>
      <w:r w:rsidRPr="00E22A0D">
        <w:rPr>
          <w:rFonts w:ascii="Times New Roman" w:hAnsi="Times New Roman" w:cs="Times New Roman"/>
        </w:rPr>
        <w:t>2015-2016 Eğitim-Öğretim Yılı</w:t>
      </w:r>
      <w:r w:rsidR="00936CCA">
        <w:rPr>
          <w:rFonts w:ascii="Times New Roman" w:hAnsi="Times New Roman" w:cs="Times New Roman"/>
        </w:rPr>
        <w:t xml:space="preserve">nda </w:t>
      </w:r>
      <w:r w:rsidR="00A014B4">
        <w:rPr>
          <w:rFonts w:ascii="Times New Roman" w:hAnsi="Times New Roman" w:cs="Times New Roman"/>
        </w:rPr>
        <w:t>9,57</w:t>
      </w:r>
      <w:r>
        <w:rPr>
          <w:rFonts w:ascii="Times New Roman" w:hAnsi="Times New Roman" w:cs="Times New Roman"/>
        </w:rPr>
        <w:t xml:space="preserve"> olarak gerçekleşmiştir. </w:t>
      </w:r>
      <w:r w:rsidR="00A014B4" w:rsidRPr="00E22A0D">
        <w:rPr>
          <w:rFonts w:ascii="Times New Roman" w:hAnsi="Times New Roman" w:cs="Times New Roman"/>
        </w:rPr>
        <w:t>201</w:t>
      </w:r>
      <w:r w:rsidR="00A014B4">
        <w:rPr>
          <w:rFonts w:ascii="Times New Roman" w:hAnsi="Times New Roman" w:cs="Times New Roman"/>
        </w:rPr>
        <w:t>6</w:t>
      </w:r>
      <w:r w:rsidR="00A014B4" w:rsidRPr="00E22A0D">
        <w:rPr>
          <w:rFonts w:ascii="Times New Roman" w:hAnsi="Times New Roman" w:cs="Times New Roman"/>
        </w:rPr>
        <w:t>-201</w:t>
      </w:r>
      <w:r w:rsidR="00A014B4">
        <w:rPr>
          <w:rFonts w:ascii="Times New Roman" w:hAnsi="Times New Roman" w:cs="Times New Roman"/>
        </w:rPr>
        <w:t>7</w:t>
      </w:r>
      <w:r w:rsidR="00A014B4" w:rsidRPr="00E22A0D">
        <w:rPr>
          <w:rFonts w:ascii="Times New Roman" w:hAnsi="Times New Roman" w:cs="Times New Roman"/>
        </w:rPr>
        <w:t xml:space="preserve"> Eğitim-Öğretim Yılı</w:t>
      </w:r>
      <w:r w:rsidR="00A014B4">
        <w:rPr>
          <w:rFonts w:ascii="Times New Roman" w:hAnsi="Times New Roman" w:cs="Times New Roman"/>
        </w:rPr>
        <w:t xml:space="preserve">nda ise </w:t>
      </w:r>
      <w:r w:rsidR="00A014B4" w:rsidRPr="00E22A0D">
        <w:rPr>
          <w:rFonts w:ascii="Times New Roman" w:hAnsi="Times New Roman" w:cs="Times New Roman"/>
        </w:rPr>
        <w:t>öğretim elemanı başına düşen öğrenci</w:t>
      </w:r>
      <w:r w:rsidRPr="00E22A0D">
        <w:rPr>
          <w:rFonts w:ascii="Times New Roman" w:hAnsi="Times New Roman" w:cs="Times New Roman"/>
        </w:rPr>
        <w:t xml:space="preserve"> </w:t>
      </w:r>
      <w:r w:rsidR="00A014B4" w:rsidRPr="00E22A0D">
        <w:rPr>
          <w:rFonts w:ascii="Times New Roman" w:hAnsi="Times New Roman" w:cs="Times New Roman"/>
        </w:rPr>
        <w:t>sayısı</w:t>
      </w:r>
      <w:r w:rsidR="000E0A29">
        <w:rPr>
          <w:rFonts w:ascii="Times New Roman" w:hAnsi="Times New Roman" w:cs="Times New Roman"/>
        </w:rPr>
        <w:t xml:space="preserve"> 12,37</w:t>
      </w:r>
      <w:r w:rsidR="00A014B4">
        <w:rPr>
          <w:rFonts w:ascii="Times New Roman" w:hAnsi="Times New Roman" w:cs="Times New Roman"/>
        </w:rPr>
        <w:t xml:space="preserve"> olmuştur. </w:t>
      </w:r>
      <w:r w:rsidR="00D82DA7">
        <w:rPr>
          <w:rFonts w:ascii="Times New Roman" w:hAnsi="Times New Roman" w:cs="Times New Roman"/>
        </w:rPr>
        <w:t xml:space="preserve">Bu sayı </w:t>
      </w:r>
      <w:r w:rsidRPr="00E22A0D">
        <w:rPr>
          <w:rFonts w:ascii="Times New Roman" w:hAnsi="Times New Roman" w:cs="Times New Roman"/>
        </w:rPr>
        <w:t xml:space="preserve"> Türkiye ortalaması olan (14,04) sayısını altındadır.</w:t>
      </w:r>
      <w:r w:rsidR="00F16B62">
        <w:rPr>
          <w:rFonts w:ascii="Times New Roman" w:hAnsi="Times New Roman" w:cs="Times New Roman"/>
        </w:rPr>
        <w:t xml:space="preserve"> </w:t>
      </w:r>
    </w:p>
    <w:p w:rsidR="00BF77D4" w:rsidRDefault="00BF77D4" w:rsidP="00DE2658">
      <w:pPr>
        <w:spacing w:after="0"/>
        <w:jc w:val="both"/>
        <w:rPr>
          <w:rFonts w:ascii="Times New Roman" w:hAnsi="Times New Roman" w:cs="Times New Roman"/>
        </w:rPr>
      </w:pPr>
    </w:p>
    <w:p w:rsidR="000C5100" w:rsidRDefault="000C5100" w:rsidP="00DE2658">
      <w:pPr>
        <w:spacing w:after="0"/>
        <w:jc w:val="both"/>
        <w:rPr>
          <w:rFonts w:ascii="Times New Roman" w:hAnsi="Times New Roman" w:cs="Times New Roman"/>
          <w:b/>
        </w:rPr>
      </w:pPr>
    </w:p>
    <w:p w:rsidR="00E33ACE" w:rsidRDefault="00881056" w:rsidP="00DE2658">
      <w:pPr>
        <w:spacing w:after="0"/>
        <w:jc w:val="both"/>
        <w:rPr>
          <w:rFonts w:ascii="Times New Roman" w:hAnsi="Times New Roman" w:cs="Times New Roman"/>
          <w:b/>
        </w:rPr>
      </w:pPr>
      <w:r>
        <w:rPr>
          <w:rFonts w:ascii="Times New Roman" w:hAnsi="Times New Roman" w:cs="Times New Roman"/>
          <w:b/>
        </w:rPr>
        <w:t>7</w:t>
      </w:r>
      <w:r w:rsidR="00793AAA">
        <w:rPr>
          <w:rFonts w:ascii="Times New Roman" w:hAnsi="Times New Roman" w:cs="Times New Roman"/>
          <w:b/>
        </w:rPr>
        <w:t>.2.</w:t>
      </w:r>
      <w:r w:rsidR="00E33ACE">
        <w:rPr>
          <w:rFonts w:ascii="Times New Roman" w:hAnsi="Times New Roman" w:cs="Times New Roman"/>
          <w:b/>
        </w:rPr>
        <w:t xml:space="preserve"> </w:t>
      </w:r>
      <w:r w:rsidR="00E33ACE" w:rsidRPr="00E33ACE">
        <w:rPr>
          <w:rFonts w:ascii="Times New Roman" w:hAnsi="Times New Roman" w:cs="Times New Roman"/>
          <w:b/>
        </w:rPr>
        <w:t>Öğrenci Sayıları</w:t>
      </w:r>
    </w:p>
    <w:p w:rsidR="00793AAA" w:rsidRDefault="00793AAA" w:rsidP="00DE2658">
      <w:pPr>
        <w:spacing w:after="0"/>
        <w:jc w:val="both"/>
        <w:rPr>
          <w:rFonts w:ascii="Times New Roman" w:hAnsi="Times New Roman" w:cs="Times New Roman"/>
          <w:b/>
        </w:rPr>
      </w:pPr>
    </w:p>
    <w:p w:rsidR="00F43A79" w:rsidRPr="00646AEB" w:rsidRDefault="00793AAA" w:rsidP="00646AEB">
      <w:pPr>
        <w:jc w:val="both"/>
        <w:rPr>
          <w:rFonts w:ascii="Times New Roman" w:hAnsi="Times New Roman" w:cs="Times New Roman"/>
        </w:rPr>
      </w:pPr>
      <w:r w:rsidRPr="00793AAA">
        <w:rPr>
          <w:rFonts w:ascii="Times New Roman" w:hAnsi="Times New Roman" w:cs="Times New Roman"/>
        </w:rPr>
        <w:t>Fakültemiz öğrenci sayıları her geçen yıl artmaktadır. (Tablo-3.2.1)</w:t>
      </w:r>
      <w:r>
        <w:rPr>
          <w:rFonts w:ascii="Times New Roman" w:hAnsi="Times New Roman" w:cs="Times New Roman"/>
        </w:rPr>
        <w:t xml:space="preserve"> </w:t>
      </w:r>
      <w:r w:rsidRPr="00793AAA">
        <w:rPr>
          <w:rFonts w:ascii="Times New Roman" w:hAnsi="Times New Roman" w:cs="Times New Roman"/>
        </w:rPr>
        <w:t>2014-2015 Eğitim-Öğretim Yılı</w:t>
      </w:r>
      <w:r>
        <w:rPr>
          <w:rFonts w:ascii="Times New Roman" w:hAnsi="Times New Roman" w:cs="Times New Roman"/>
        </w:rPr>
        <w:t xml:space="preserve">nda 436 olan öğrenci sayımız </w:t>
      </w:r>
      <w:r w:rsidRPr="00793AAA">
        <w:rPr>
          <w:rFonts w:ascii="Times New Roman" w:hAnsi="Times New Roman" w:cs="Times New Roman"/>
        </w:rPr>
        <w:t>2015-2016 Eğitim-Öğretim Yılı</w:t>
      </w:r>
      <w:r>
        <w:rPr>
          <w:rFonts w:ascii="Times New Roman" w:hAnsi="Times New Roman" w:cs="Times New Roman"/>
        </w:rPr>
        <w:t>nda 543’e yükselerek</w:t>
      </w:r>
      <w:r w:rsidR="00E10C72">
        <w:rPr>
          <w:rFonts w:ascii="Times New Roman" w:hAnsi="Times New Roman" w:cs="Times New Roman"/>
        </w:rPr>
        <w:t xml:space="preserve">  %25</w:t>
      </w:r>
      <w:r>
        <w:rPr>
          <w:rFonts w:ascii="Times New Roman" w:hAnsi="Times New Roman" w:cs="Times New Roman"/>
        </w:rPr>
        <w:t xml:space="preserve"> oranı</w:t>
      </w:r>
      <w:r w:rsidR="00AA5E1B">
        <w:rPr>
          <w:rFonts w:ascii="Times New Roman" w:hAnsi="Times New Roman" w:cs="Times New Roman"/>
        </w:rPr>
        <w:t xml:space="preserve">nda, 2016-2017 </w:t>
      </w:r>
      <w:r w:rsidR="00AA5E1B" w:rsidRPr="00793AAA">
        <w:rPr>
          <w:rFonts w:ascii="Times New Roman" w:hAnsi="Times New Roman" w:cs="Times New Roman"/>
        </w:rPr>
        <w:t>Eğitim-Öğretim Yılı</w:t>
      </w:r>
      <w:r w:rsidR="00AA5E1B">
        <w:rPr>
          <w:rFonts w:ascii="Times New Roman" w:hAnsi="Times New Roman" w:cs="Times New Roman"/>
        </w:rPr>
        <w:t xml:space="preserve">nda ise 601’e  yükselerek %11 oranında </w:t>
      </w:r>
      <w:r>
        <w:rPr>
          <w:rFonts w:ascii="Times New Roman" w:hAnsi="Times New Roman" w:cs="Times New Roman"/>
        </w:rPr>
        <w:t xml:space="preserve"> artmıştır.</w:t>
      </w:r>
    </w:p>
    <w:p w:rsidR="00F43A79" w:rsidRDefault="00F43A79" w:rsidP="00DE2658">
      <w:pPr>
        <w:spacing w:after="0"/>
        <w:jc w:val="both"/>
        <w:rPr>
          <w:rFonts w:ascii="Times New Roman" w:hAnsi="Times New Roman" w:cs="Times New Roman"/>
          <w:b/>
        </w:rPr>
      </w:pPr>
    </w:p>
    <w:p w:rsidR="00793AAA" w:rsidRDefault="00793AAA" w:rsidP="00DE2658">
      <w:pPr>
        <w:spacing w:after="0"/>
        <w:jc w:val="both"/>
        <w:rPr>
          <w:rFonts w:ascii="Times New Roman" w:hAnsi="Times New Roman" w:cs="Times New Roman"/>
          <w:b/>
        </w:rPr>
      </w:pPr>
      <w:r>
        <w:rPr>
          <w:rFonts w:ascii="Times New Roman" w:hAnsi="Times New Roman" w:cs="Times New Roman"/>
          <w:b/>
        </w:rPr>
        <w:tab/>
        <w:t>Tablo-</w:t>
      </w:r>
      <w:r w:rsidR="00881056">
        <w:rPr>
          <w:rFonts w:ascii="Times New Roman" w:hAnsi="Times New Roman" w:cs="Times New Roman"/>
          <w:b/>
        </w:rPr>
        <w:t>7</w:t>
      </w:r>
      <w:r>
        <w:rPr>
          <w:rFonts w:ascii="Times New Roman" w:hAnsi="Times New Roman" w:cs="Times New Roman"/>
          <w:b/>
        </w:rPr>
        <w:t>.2.1 Öğrenci Sayıları</w:t>
      </w:r>
    </w:p>
    <w:tbl>
      <w:tblPr>
        <w:tblStyle w:val="TabloKlavuzu"/>
        <w:tblW w:w="0" w:type="auto"/>
        <w:tblLook w:val="04A0" w:firstRow="1" w:lastRow="0" w:firstColumn="1" w:lastColumn="0" w:noHBand="0" w:noVBand="1"/>
      </w:tblPr>
      <w:tblGrid>
        <w:gridCol w:w="3481"/>
        <w:gridCol w:w="1992"/>
        <w:gridCol w:w="1978"/>
        <w:gridCol w:w="1837"/>
      </w:tblGrid>
      <w:tr w:rsidR="00BF30AA" w:rsidTr="00BF30AA">
        <w:tc>
          <w:tcPr>
            <w:tcW w:w="3481" w:type="dxa"/>
          </w:tcPr>
          <w:p w:rsidR="00BF30AA" w:rsidRDefault="00BF30AA" w:rsidP="00DE2658">
            <w:pPr>
              <w:jc w:val="both"/>
              <w:rPr>
                <w:rFonts w:ascii="Times New Roman" w:hAnsi="Times New Roman" w:cs="Times New Roman"/>
                <w:b/>
              </w:rPr>
            </w:pPr>
            <w:r>
              <w:rPr>
                <w:rFonts w:ascii="Times New Roman" w:hAnsi="Times New Roman" w:cs="Times New Roman"/>
                <w:b/>
              </w:rPr>
              <w:t>Bölüm</w:t>
            </w:r>
          </w:p>
        </w:tc>
        <w:tc>
          <w:tcPr>
            <w:tcW w:w="1992" w:type="dxa"/>
          </w:tcPr>
          <w:p w:rsidR="00BF30AA" w:rsidRDefault="00BF30AA" w:rsidP="00DE2658">
            <w:pPr>
              <w:jc w:val="both"/>
              <w:rPr>
                <w:rFonts w:ascii="Times New Roman" w:hAnsi="Times New Roman" w:cs="Times New Roman"/>
                <w:b/>
              </w:rPr>
            </w:pPr>
            <w:r w:rsidRPr="008D0AA6">
              <w:rPr>
                <w:rFonts w:ascii="Times New Roman" w:hAnsi="Times New Roman" w:cs="Times New Roman"/>
                <w:b/>
              </w:rPr>
              <w:t xml:space="preserve">2014-2015 </w:t>
            </w:r>
          </w:p>
          <w:p w:rsidR="00BF30AA" w:rsidRDefault="00BF30AA" w:rsidP="00DE2658">
            <w:pPr>
              <w:jc w:val="both"/>
              <w:rPr>
                <w:rFonts w:ascii="Times New Roman" w:hAnsi="Times New Roman" w:cs="Times New Roman"/>
                <w:b/>
              </w:rPr>
            </w:pPr>
            <w:r w:rsidRPr="008D0AA6">
              <w:rPr>
                <w:rFonts w:ascii="Times New Roman" w:hAnsi="Times New Roman" w:cs="Times New Roman"/>
                <w:b/>
              </w:rPr>
              <w:t>Eğitim-Öğretim Yılı</w:t>
            </w:r>
          </w:p>
        </w:tc>
        <w:tc>
          <w:tcPr>
            <w:tcW w:w="1978" w:type="dxa"/>
          </w:tcPr>
          <w:p w:rsidR="00BF30AA" w:rsidRDefault="00BF30AA" w:rsidP="00DE2658">
            <w:pPr>
              <w:jc w:val="both"/>
              <w:rPr>
                <w:rFonts w:ascii="Times New Roman" w:hAnsi="Times New Roman" w:cs="Times New Roman"/>
                <w:b/>
              </w:rPr>
            </w:pPr>
            <w:r w:rsidRPr="008D0AA6">
              <w:rPr>
                <w:rFonts w:ascii="Times New Roman" w:hAnsi="Times New Roman" w:cs="Times New Roman"/>
                <w:b/>
              </w:rPr>
              <w:t xml:space="preserve">2015-2016 </w:t>
            </w:r>
          </w:p>
          <w:p w:rsidR="00BF30AA" w:rsidRDefault="00BF30AA" w:rsidP="00DE2658">
            <w:pPr>
              <w:jc w:val="both"/>
              <w:rPr>
                <w:rFonts w:ascii="Times New Roman" w:hAnsi="Times New Roman" w:cs="Times New Roman"/>
                <w:b/>
              </w:rPr>
            </w:pPr>
            <w:r w:rsidRPr="008D0AA6">
              <w:rPr>
                <w:rFonts w:ascii="Times New Roman" w:hAnsi="Times New Roman" w:cs="Times New Roman"/>
                <w:b/>
              </w:rPr>
              <w:t>Eğitim-Öğretim Yılı</w:t>
            </w:r>
          </w:p>
        </w:tc>
        <w:tc>
          <w:tcPr>
            <w:tcW w:w="1837" w:type="dxa"/>
          </w:tcPr>
          <w:p w:rsidR="00BF30AA" w:rsidRDefault="00BF30AA" w:rsidP="00BF30AA">
            <w:pPr>
              <w:jc w:val="both"/>
              <w:rPr>
                <w:rFonts w:ascii="Times New Roman" w:hAnsi="Times New Roman" w:cs="Times New Roman"/>
                <w:b/>
              </w:rPr>
            </w:pPr>
            <w:r w:rsidRPr="008D0AA6">
              <w:rPr>
                <w:rFonts w:ascii="Times New Roman" w:hAnsi="Times New Roman" w:cs="Times New Roman"/>
                <w:b/>
              </w:rPr>
              <w:t>201</w:t>
            </w:r>
            <w:r>
              <w:rPr>
                <w:rFonts w:ascii="Times New Roman" w:hAnsi="Times New Roman" w:cs="Times New Roman"/>
                <w:b/>
              </w:rPr>
              <w:t>6</w:t>
            </w:r>
            <w:r w:rsidRPr="008D0AA6">
              <w:rPr>
                <w:rFonts w:ascii="Times New Roman" w:hAnsi="Times New Roman" w:cs="Times New Roman"/>
                <w:b/>
              </w:rPr>
              <w:t>-201</w:t>
            </w:r>
            <w:r>
              <w:rPr>
                <w:rFonts w:ascii="Times New Roman" w:hAnsi="Times New Roman" w:cs="Times New Roman"/>
                <w:b/>
              </w:rPr>
              <w:t>7</w:t>
            </w:r>
            <w:r w:rsidRPr="008D0AA6">
              <w:rPr>
                <w:rFonts w:ascii="Times New Roman" w:hAnsi="Times New Roman" w:cs="Times New Roman"/>
                <w:b/>
              </w:rPr>
              <w:t xml:space="preserve"> </w:t>
            </w:r>
          </w:p>
          <w:p w:rsidR="00BF30AA" w:rsidRPr="008D0AA6" w:rsidRDefault="00BF30AA" w:rsidP="00BF30AA">
            <w:pPr>
              <w:jc w:val="both"/>
              <w:rPr>
                <w:rFonts w:ascii="Times New Roman" w:hAnsi="Times New Roman" w:cs="Times New Roman"/>
                <w:b/>
              </w:rPr>
            </w:pPr>
            <w:r w:rsidRPr="008D0AA6">
              <w:rPr>
                <w:rFonts w:ascii="Times New Roman" w:hAnsi="Times New Roman" w:cs="Times New Roman"/>
                <w:b/>
              </w:rPr>
              <w:t>Eğitim-Öğretim Yılı</w:t>
            </w:r>
          </w:p>
        </w:tc>
      </w:tr>
      <w:tr w:rsidR="00BF30AA" w:rsidTr="00BF30AA">
        <w:tc>
          <w:tcPr>
            <w:tcW w:w="3481" w:type="dxa"/>
          </w:tcPr>
          <w:p w:rsidR="00BF30AA" w:rsidRPr="0072505D" w:rsidRDefault="00BF30AA" w:rsidP="00DE2658">
            <w:pPr>
              <w:jc w:val="both"/>
              <w:rPr>
                <w:rFonts w:ascii="Times New Roman" w:hAnsi="Times New Roman" w:cs="Times New Roman"/>
              </w:rPr>
            </w:pPr>
            <w:r w:rsidRPr="0072505D">
              <w:rPr>
                <w:rFonts w:ascii="Times New Roman" w:hAnsi="Times New Roman" w:cs="Times New Roman"/>
              </w:rPr>
              <w:t xml:space="preserve">Bilgisayar ve Yazılım Mühendisliği </w:t>
            </w:r>
          </w:p>
        </w:tc>
        <w:tc>
          <w:tcPr>
            <w:tcW w:w="1992" w:type="dxa"/>
          </w:tcPr>
          <w:p w:rsidR="00BF30AA" w:rsidRPr="0072505D" w:rsidRDefault="00293E3A" w:rsidP="00DE2658">
            <w:pPr>
              <w:jc w:val="both"/>
              <w:rPr>
                <w:rFonts w:ascii="Times New Roman" w:hAnsi="Times New Roman" w:cs="Times New Roman"/>
              </w:rPr>
            </w:pPr>
            <w:r>
              <w:rPr>
                <w:rFonts w:ascii="Times New Roman" w:hAnsi="Times New Roman" w:cs="Times New Roman"/>
              </w:rPr>
              <w:t xml:space="preserve">  </w:t>
            </w:r>
            <w:r w:rsidR="00BF30AA" w:rsidRPr="0072505D">
              <w:rPr>
                <w:rFonts w:ascii="Times New Roman" w:hAnsi="Times New Roman" w:cs="Times New Roman"/>
              </w:rPr>
              <w:t>113</w:t>
            </w:r>
          </w:p>
        </w:tc>
        <w:tc>
          <w:tcPr>
            <w:tcW w:w="1978" w:type="dxa"/>
          </w:tcPr>
          <w:p w:rsidR="00BF30AA" w:rsidRPr="0072505D" w:rsidRDefault="00293E3A" w:rsidP="00DE2658">
            <w:pPr>
              <w:jc w:val="both"/>
              <w:rPr>
                <w:rFonts w:ascii="Times New Roman" w:hAnsi="Times New Roman" w:cs="Times New Roman"/>
              </w:rPr>
            </w:pPr>
            <w:r>
              <w:rPr>
                <w:rFonts w:ascii="Times New Roman" w:hAnsi="Times New Roman" w:cs="Times New Roman"/>
              </w:rPr>
              <w:t xml:space="preserve"> </w:t>
            </w:r>
            <w:r w:rsidR="00BF30AA" w:rsidRPr="0072505D">
              <w:rPr>
                <w:rFonts w:ascii="Times New Roman" w:hAnsi="Times New Roman" w:cs="Times New Roman"/>
              </w:rPr>
              <w:t>129</w:t>
            </w:r>
          </w:p>
        </w:tc>
        <w:tc>
          <w:tcPr>
            <w:tcW w:w="1837" w:type="dxa"/>
          </w:tcPr>
          <w:p w:rsidR="00BF30AA" w:rsidRPr="0072505D" w:rsidRDefault="00843DE1" w:rsidP="00DE2658">
            <w:pPr>
              <w:jc w:val="both"/>
              <w:rPr>
                <w:rFonts w:ascii="Times New Roman" w:hAnsi="Times New Roman" w:cs="Times New Roman"/>
              </w:rPr>
            </w:pPr>
            <w:r>
              <w:rPr>
                <w:rFonts w:ascii="Times New Roman" w:hAnsi="Times New Roman" w:cs="Times New Roman"/>
              </w:rPr>
              <w:t>110</w:t>
            </w:r>
          </w:p>
        </w:tc>
      </w:tr>
      <w:tr w:rsidR="00BF30AA" w:rsidTr="00BF30AA">
        <w:tc>
          <w:tcPr>
            <w:tcW w:w="3481" w:type="dxa"/>
          </w:tcPr>
          <w:p w:rsidR="00BF30AA" w:rsidRPr="0072505D" w:rsidRDefault="00BF30AA" w:rsidP="00DE2658">
            <w:pPr>
              <w:jc w:val="both"/>
              <w:rPr>
                <w:rFonts w:ascii="Times New Roman" w:hAnsi="Times New Roman" w:cs="Times New Roman"/>
              </w:rPr>
            </w:pPr>
            <w:r w:rsidRPr="0072505D">
              <w:rPr>
                <w:rFonts w:ascii="Times New Roman" w:hAnsi="Times New Roman" w:cs="Times New Roman"/>
              </w:rPr>
              <w:t>Elektrik-Elektronik Mühendisliği</w:t>
            </w:r>
          </w:p>
        </w:tc>
        <w:tc>
          <w:tcPr>
            <w:tcW w:w="1992" w:type="dxa"/>
          </w:tcPr>
          <w:p w:rsidR="00BF30AA" w:rsidRPr="0072505D" w:rsidRDefault="00293E3A" w:rsidP="00DE2658">
            <w:pPr>
              <w:jc w:val="both"/>
              <w:rPr>
                <w:rFonts w:ascii="Times New Roman" w:hAnsi="Times New Roman" w:cs="Times New Roman"/>
              </w:rPr>
            </w:pPr>
            <w:r>
              <w:rPr>
                <w:rFonts w:ascii="Times New Roman" w:hAnsi="Times New Roman" w:cs="Times New Roman"/>
              </w:rPr>
              <w:t xml:space="preserve">  </w:t>
            </w:r>
            <w:r w:rsidR="00BF30AA" w:rsidRPr="0072505D">
              <w:rPr>
                <w:rFonts w:ascii="Times New Roman" w:hAnsi="Times New Roman" w:cs="Times New Roman"/>
              </w:rPr>
              <w:t>105</w:t>
            </w:r>
          </w:p>
        </w:tc>
        <w:tc>
          <w:tcPr>
            <w:tcW w:w="1978" w:type="dxa"/>
          </w:tcPr>
          <w:p w:rsidR="00BF30AA" w:rsidRPr="0072505D" w:rsidRDefault="00293E3A" w:rsidP="00DE2658">
            <w:pPr>
              <w:jc w:val="both"/>
              <w:rPr>
                <w:rFonts w:ascii="Times New Roman" w:hAnsi="Times New Roman" w:cs="Times New Roman"/>
              </w:rPr>
            </w:pPr>
            <w:r>
              <w:rPr>
                <w:rFonts w:ascii="Times New Roman" w:hAnsi="Times New Roman" w:cs="Times New Roman"/>
              </w:rPr>
              <w:t xml:space="preserve"> </w:t>
            </w:r>
            <w:r w:rsidR="00BF30AA" w:rsidRPr="0072505D">
              <w:rPr>
                <w:rFonts w:ascii="Times New Roman" w:hAnsi="Times New Roman" w:cs="Times New Roman"/>
              </w:rPr>
              <w:t>131</w:t>
            </w:r>
          </w:p>
        </w:tc>
        <w:tc>
          <w:tcPr>
            <w:tcW w:w="1837" w:type="dxa"/>
          </w:tcPr>
          <w:p w:rsidR="00BF30AA" w:rsidRPr="0072505D" w:rsidRDefault="00843DE1" w:rsidP="00DE2658">
            <w:pPr>
              <w:jc w:val="both"/>
              <w:rPr>
                <w:rFonts w:ascii="Times New Roman" w:hAnsi="Times New Roman" w:cs="Times New Roman"/>
              </w:rPr>
            </w:pPr>
            <w:r>
              <w:rPr>
                <w:rFonts w:ascii="Times New Roman" w:hAnsi="Times New Roman" w:cs="Times New Roman"/>
              </w:rPr>
              <w:t>157</w:t>
            </w:r>
          </w:p>
        </w:tc>
      </w:tr>
      <w:tr w:rsidR="00BF30AA" w:rsidTr="00BF30AA">
        <w:tc>
          <w:tcPr>
            <w:tcW w:w="3481" w:type="dxa"/>
          </w:tcPr>
          <w:p w:rsidR="00BF30AA" w:rsidRPr="0072505D" w:rsidRDefault="00BF30AA" w:rsidP="00DE2658">
            <w:pPr>
              <w:jc w:val="both"/>
              <w:rPr>
                <w:rFonts w:ascii="Times New Roman" w:hAnsi="Times New Roman" w:cs="Times New Roman"/>
              </w:rPr>
            </w:pPr>
            <w:r w:rsidRPr="0072505D">
              <w:rPr>
                <w:rFonts w:ascii="Times New Roman" w:hAnsi="Times New Roman" w:cs="Times New Roman"/>
              </w:rPr>
              <w:t>Endüstri Mühendisliği</w:t>
            </w:r>
          </w:p>
        </w:tc>
        <w:tc>
          <w:tcPr>
            <w:tcW w:w="1992" w:type="dxa"/>
          </w:tcPr>
          <w:p w:rsidR="00BF30AA" w:rsidRPr="0072505D" w:rsidRDefault="00293E3A" w:rsidP="00DE2658">
            <w:pPr>
              <w:jc w:val="both"/>
              <w:rPr>
                <w:rFonts w:ascii="Times New Roman" w:hAnsi="Times New Roman" w:cs="Times New Roman"/>
              </w:rPr>
            </w:pPr>
            <w:r>
              <w:rPr>
                <w:rFonts w:ascii="Times New Roman" w:hAnsi="Times New Roman" w:cs="Times New Roman"/>
              </w:rPr>
              <w:t xml:space="preserve">   </w:t>
            </w:r>
            <w:r w:rsidR="00BF30AA" w:rsidRPr="0072505D">
              <w:rPr>
                <w:rFonts w:ascii="Times New Roman" w:hAnsi="Times New Roman" w:cs="Times New Roman"/>
              </w:rPr>
              <w:t>76</w:t>
            </w:r>
          </w:p>
        </w:tc>
        <w:tc>
          <w:tcPr>
            <w:tcW w:w="1978" w:type="dxa"/>
          </w:tcPr>
          <w:p w:rsidR="00BF30AA" w:rsidRPr="0072505D" w:rsidRDefault="00293E3A" w:rsidP="00DE2658">
            <w:pPr>
              <w:jc w:val="both"/>
              <w:rPr>
                <w:rFonts w:ascii="Times New Roman" w:hAnsi="Times New Roman" w:cs="Times New Roman"/>
              </w:rPr>
            </w:pPr>
            <w:r>
              <w:rPr>
                <w:rFonts w:ascii="Times New Roman" w:hAnsi="Times New Roman" w:cs="Times New Roman"/>
              </w:rPr>
              <w:t xml:space="preserve">   </w:t>
            </w:r>
            <w:r w:rsidR="00BF30AA" w:rsidRPr="0072505D">
              <w:rPr>
                <w:rFonts w:ascii="Times New Roman" w:hAnsi="Times New Roman" w:cs="Times New Roman"/>
              </w:rPr>
              <w:t>93</w:t>
            </w:r>
          </w:p>
        </w:tc>
        <w:tc>
          <w:tcPr>
            <w:tcW w:w="1837" w:type="dxa"/>
          </w:tcPr>
          <w:p w:rsidR="00BF30AA" w:rsidRPr="0072505D" w:rsidRDefault="00843DE1" w:rsidP="00DE2658">
            <w:pPr>
              <w:jc w:val="both"/>
              <w:rPr>
                <w:rFonts w:ascii="Times New Roman" w:hAnsi="Times New Roman" w:cs="Times New Roman"/>
              </w:rPr>
            </w:pPr>
            <w:r>
              <w:rPr>
                <w:rFonts w:ascii="Times New Roman" w:hAnsi="Times New Roman" w:cs="Times New Roman"/>
              </w:rPr>
              <w:t>100</w:t>
            </w:r>
          </w:p>
        </w:tc>
      </w:tr>
      <w:tr w:rsidR="00BF30AA" w:rsidTr="00BF30AA">
        <w:tc>
          <w:tcPr>
            <w:tcW w:w="3481" w:type="dxa"/>
          </w:tcPr>
          <w:p w:rsidR="00BF30AA" w:rsidRPr="0072505D" w:rsidRDefault="00BF30AA" w:rsidP="00DE2658">
            <w:pPr>
              <w:jc w:val="both"/>
              <w:rPr>
                <w:rFonts w:ascii="Times New Roman" w:hAnsi="Times New Roman" w:cs="Times New Roman"/>
              </w:rPr>
            </w:pPr>
            <w:r w:rsidRPr="0072505D">
              <w:rPr>
                <w:rFonts w:ascii="Times New Roman" w:hAnsi="Times New Roman" w:cs="Times New Roman"/>
              </w:rPr>
              <w:t>İnşaat Mühendisliği</w:t>
            </w:r>
          </w:p>
        </w:tc>
        <w:tc>
          <w:tcPr>
            <w:tcW w:w="1992" w:type="dxa"/>
          </w:tcPr>
          <w:p w:rsidR="00BF30AA" w:rsidRPr="0072505D" w:rsidRDefault="00293E3A" w:rsidP="00DE2658">
            <w:pPr>
              <w:jc w:val="both"/>
              <w:rPr>
                <w:rFonts w:ascii="Times New Roman" w:hAnsi="Times New Roman" w:cs="Times New Roman"/>
              </w:rPr>
            </w:pPr>
            <w:r>
              <w:rPr>
                <w:rFonts w:ascii="Times New Roman" w:hAnsi="Times New Roman" w:cs="Times New Roman"/>
              </w:rPr>
              <w:t xml:space="preserve">  </w:t>
            </w:r>
            <w:r w:rsidR="00BF30AA" w:rsidRPr="0072505D">
              <w:rPr>
                <w:rFonts w:ascii="Times New Roman" w:hAnsi="Times New Roman" w:cs="Times New Roman"/>
              </w:rPr>
              <w:t>142</w:t>
            </w:r>
          </w:p>
        </w:tc>
        <w:tc>
          <w:tcPr>
            <w:tcW w:w="1978" w:type="dxa"/>
          </w:tcPr>
          <w:p w:rsidR="00BF30AA" w:rsidRPr="0072505D" w:rsidRDefault="00293E3A" w:rsidP="00DE2658">
            <w:pPr>
              <w:jc w:val="both"/>
              <w:rPr>
                <w:rFonts w:ascii="Times New Roman" w:hAnsi="Times New Roman" w:cs="Times New Roman"/>
              </w:rPr>
            </w:pPr>
            <w:r>
              <w:rPr>
                <w:rFonts w:ascii="Times New Roman" w:hAnsi="Times New Roman" w:cs="Times New Roman"/>
              </w:rPr>
              <w:t xml:space="preserve">  </w:t>
            </w:r>
            <w:r w:rsidR="00BF30AA" w:rsidRPr="0072505D">
              <w:rPr>
                <w:rFonts w:ascii="Times New Roman" w:hAnsi="Times New Roman" w:cs="Times New Roman"/>
              </w:rPr>
              <w:t>190</w:t>
            </w:r>
          </w:p>
        </w:tc>
        <w:tc>
          <w:tcPr>
            <w:tcW w:w="1837" w:type="dxa"/>
          </w:tcPr>
          <w:p w:rsidR="00BF30AA" w:rsidRPr="0072505D" w:rsidRDefault="00843DE1" w:rsidP="00DE2658">
            <w:pPr>
              <w:jc w:val="both"/>
              <w:rPr>
                <w:rFonts w:ascii="Times New Roman" w:hAnsi="Times New Roman" w:cs="Times New Roman"/>
              </w:rPr>
            </w:pPr>
            <w:r>
              <w:rPr>
                <w:rFonts w:ascii="Times New Roman" w:hAnsi="Times New Roman" w:cs="Times New Roman"/>
              </w:rPr>
              <w:t>234</w:t>
            </w:r>
          </w:p>
        </w:tc>
      </w:tr>
      <w:tr w:rsidR="00BF30AA" w:rsidTr="00BF30AA">
        <w:tc>
          <w:tcPr>
            <w:tcW w:w="3481" w:type="dxa"/>
          </w:tcPr>
          <w:p w:rsidR="00BF30AA" w:rsidRDefault="00BF30AA" w:rsidP="00FA3F5F">
            <w:pPr>
              <w:jc w:val="right"/>
              <w:rPr>
                <w:rFonts w:ascii="Times New Roman" w:hAnsi="Times New Roman" w:cs="Times New Roman"/>
                <w:b/>
              </w:rPr>
            </w:pPr>
            <w:r>
              <w:rPr>
                <w:rFonts w:ascii="Times New Roman" w:hAnsi="Times New Roman" w:cs="Times New Roman"/>
                <w:b/>
              </w:rPr>
              <w:t>Toplam</w:t>
            </w:r>
          </w:p>
        </w:tc>
        <w:tc>
          <w:tcPr>
            <w:tcW w:w="1992" w:type="dxa"/>
          </w:tcPr>
          <w:p w:rsidR="00BF30AA" w:rsidRDefault="00293E3A" w:rsidP="00DE2658">
            <w:pPr>
              <w:jc w:val="both"/>
              <w:rPr>
                <w:rFonts w:ascii="Times New Roman" w:hAnsi="Times New Roman" w:cs="Times New Roman"/>
                <w:b/>
              </w:rPr>
            </w:pPr>
            <w:r>
              <w:rPr>
                <w:rFonts w:ascii="Times New Roman" w:hAnsi="Times New Roman" w:cs="Times New Roman"/>
                <w:b/>
              </w:rPr>
              <w:t xml:space="preserve">  </w:t>
            </w:r>
            <w:r w:rsidR="00BF30AA">
              <w:rPr>
                <w:rFonts w:ascii="Times New Roman" w:hAnsi="Times New Roman" w:cs="Times New Roman"/>
                <w:b/>
              </w:rPr>
              <w:t>436</w:t>
            </w:r>
          </w:p>
        </w:tc>
        <w:tc>
          <w:tcPr>
            <w:tcW w:w="1978" w:type="dxa"/>
          </w:tcPr>
          <w:p w:rsidR="00BF30AA" w:rsidRDefault="00293E3A" w:rsidP="00DE2658">
            <w:pPr>
              <w:jc w:val="both"/>
              <w:rPr>
                <w:rFonts w:ascii="Times New Roman" w:hAnsi="Times New Roman" w:cs="Times New Roman"/>
                <w:b/>
              </w:rPr>
            </w:pPr>
            <w:r>
              <w:rPr>
                <w:rFonts w:ascii="Times New Roman" w:hAnsi="Times New Roman" w:cs="Times New Roman"/>
                <w:b/>
              </w:rPr>
              <w:t xml:space="preserve">  </w:t>
            </w:r>
            <w:r w:rsidR="00BF30AA">
              <w:rPr>
                <w:rFonts w:ascii="Times New Roman" w:hAnsi="Times New Roman" w:cs="Times New Roman"/>
                <w:b/>
              </w:rPr>
              <w:t>543</w:t>
            </w:r>
          </w:p>
        </w:tc>
        <w:tc>
          <w:tcPr>
            <w:tcW w:w="1837" w:type="dxa"/>
          </w:tcPr>
          <w:p w:rsidR="00BF30AA" w:rsidRDefault="00843DE1" w:rsidP="00DE2658">
            <w:pPr>
              <w:jc w:val="both"/>
              <w:rPr>
                <w:rFonts w:ascii="Times New Roman" w:hAnsi="Times New Roman" w:cs="Times New Roman"/>
                <w:b/>
              </w:rPr>
            </w:pPr>
            <w:r>
              <w:rPr>
                <w:rFonts w:ascii="Times New Roman" w:hAnsi="Times New Roman" w:cs="Times New Roman"/>
                <w:b/>
              </w:rPr>
              <w:t>601</w:t>
            </w:r>
          </w:p>
        </w:tc>
      </w:tr>
      <w:tr w:rsidR="002B171C" w:rsidTr="00BF30AA">
        <w:tc>
          <w:tcPr>
            <w:tcW w:w="3481" w:type="dxa"/>
          </w:tcPr>
          <w:p w:rsidR="002B171C" w:rsidRDefault="002B171C" w:rsidP="00FA3F5F">
            <w:pPr>
              <w:jc w:val="right"/>
              <w:rPr>
                <w:rFonts w:ascii="Times New Roman" w:hAnsi="Times New Roman" w:cs="Times New Roman"/>
                <w:b/>
              </w:rPr>
            </w:pPr>
          </w:p>
        </w:tc>
        <w:tc>
          <w:tcPr>
            <w:tcW w:w="1992" w:type="dxa"/>
          </w:tcPr>
          <w:p w:rsidR="002B171C" w:rsidRDefault="002B171C" w:rsidP="00DE2658">
            <w:pPr>
              <w:jc w:val="both"/>
              <w:rPr>
                <w:rFonts w:ascii="Times New Roman" w:hAnsi="Times New Roman" w:cs="Times New Roman"/>
                <w:b/>
              </w:rPr>
            </w:pPr>
          </w:p>
        </w:tc>
        <w:tc>
          <w:tcPr>
            <w:tcW w:w="1978" w:type="dxa"/>
          </w:tcPr>
          <w:p w:rsidR="002B171C" w:rsidRDefault="002B171C" w:rsidP="00DE2658">
            <w:pPr>
              <w:jc w:val="both"/>
              <w:rPr>
                <w:rFonts w:ascii="Times New Roman" w:hAnsi="Times New Roman" w:cs="Times New Roman"/>
                <w:b/>
              </w:rPr>
            </w:pPr>
          </w:p>
        </w:tc>
        <w:tc>
          <w:tcPr>
            <w:tcW w:w="1837" w:type="dxa"/>
          </w:tcPr>
          <w:p w:rsidR="002B171C" w:rsidRDefault="002B171C" w:rsidP="00DE2658">
            <w:pPr>
              <w:jc w:val="both"/>
              <w:rPr>
                <w:rFonts w:ascii="Times New Roman" w:hAnsi="Times New Roman" w:cs="Times New Roman"/>
                <w:b/>
              </w:rPr>
            </w:pPr>
          </w:p>
        </w:tc>
      </w:tr>
      <w:tr w:rsidR="00293E3A" w:rsidTr="00BF30AA">
        <w:tc>
          <w:tcPr>
            <w:tcW w:w="3481" w:type="dxa"/>
          </w:tcPr>
          <w:p w:rsidR="00293E3A" w:rsidRDefault="00293E3A" w:rsidP="00FA3F5F">
            <w:pPr>
              <w:jc w:val="right"/>
              <w:rPr>
                <w:rFonts w:ascii="Times New Roman" w:hAnsi="Times New Roman" w:cs="Times New Roman"/>
                <w:b/>
              </w:rPr>
            </w:pPr>
            <w:r>
              <w:rPr>
                <w:rFonts w:ascii="Times New Roman" w:hAnsi="Times New Roman" w:cs="Times New Roman"/>
                <w:b/>
              </w:rPr>
              <w:t>Hazırlık Sınıfı</w:t>
            </w:r>
          </w:p>
        </w:tc>
        <w:tc>
          <w:tcPr>
            <w:tcW w:w="1992" w:type="dxa"/>
          </w:tcPr>
          <w:p w:rsidR="00293E3A" w:rsidRDefault="00E40247" w:rsidP="00DE2658">
            <w:pPr>
              <w:jc w:val="both"/>
              <w:rPr>
                <w:rFonts w:ascii="Times New Roman" w:hAnsi="Times New Roman" w:cs="Times New Roman"/>
                <w:b/>
              </w:rPr>
            </w:pPr>
            <w:r>
              <w:rPr>
                <w:rFonts w:ascii="Times New Roman" w:hAnsi="Times New Roman" w:cs="Times New Roman"/>
                <w:b/>
              </w:rPr>
              <w:t xml:space="preserve"> </w:t>
            </w:r>
            <w:r w:rsidR="00293E3A">
              <w:rPr>
                <w:rFonts w:ascii="Times New Roman" w:hAnsi="Times New Roman" w:cs="Times New Roman"/>
                <w:b/>
              </w:rPr>
              <w:t>-</w:t>
            </w:r>
            <w:r w:rsidR="00EC69F2">
              <w:rPr>
                <w:rFonts w:ascii="Times New Roman" w:hAnsi="Times New Roman" w:cs="Times New Roman"/>
                <w:b/>
              </w:rPr>
              <w:t>106</w:t>
            </w:r>
          </w:p>
        </w:tc>
        <w:tc>
          <w:tcPr>
            <w:tcW w:w="1978" w:type="dxa"/>
          </w:tcPr>
          <w:p w:rsidR="00293E3A" w:rsidRDefault="00293E3A" w:rsidP="00DE2658">
            <w:pPr>
              <w:jc w:val="both"/>
              <w:rPr>
                <w:rFonts w:ascii="Times New Roman" w:hAnsi="Times New Roman" w:cs="Times New Roman"/>
                <w:b/>
              </w:rPr>
            </w:pPr>
            <w:r>
              <w:rPr>
                <w:rFonts w:ascii="Times New Roman" w:hAnsi="Times New Roman" w:cs="Times New Roman"/>
                <w:b/>
              </w:rPr>
              <w:t>-</w:t>
            </w:r>
            <w:r w:rsidR="000225C3">
              <w:rPr>
                <w:rFonts w:ascii="Times New Roman" w:hAnsi="Times New Roman" w:cs="Times New Roman"/>
                <w:b/>
              </w:rPr>
              <w:t xml:space="preserve"> 141</w:t>
            </w:r>
          </w:p>
        </w:tc>
        <w:tc>
          <w:tcPr>
            <w:tcW w:w="1837" w:type="dxa"/>
          </w:tcPr>
          <w:p w:rsidR="00293E3A" w:rsidRDefault="00EC69F2" w:rsidP="00DE2658">
            <w:pPr>
              <w:jc w:val="both"/>
              <w:rPr>
                <w:rFonts w:ascii="Times New Roman" w:hAnsi="Times New Roman" w:cs="Times New Roman"/>
                <w:b/>
              </w:rPr>
            </w:pPr>
            <w:r>
              <w:rPr>
                <w:rFonts w:ascii="Times New Roman" w:hAnsi="Times New Roman" w:cs="Times New Roman"/>
                <w:b/>
              </w:rPr>
              <w:t>-</w:t>
            </w:r>
            <w:r w:rsidR="00D61F1A">
              <w:rPr>
                <w:rFonts w:ascii="Times New Roman" w:hAnsi="Times New Roman" w:cs="Times New Roman"/>
                <w:b/>
              </w:rPr>
              <w:t>94</w:t>
            </w:r>
          </w:p>
        </w:tc>
      </w:tr>
      <w:tr w:rsidR="00293E3A" w:rsidTr="00BF30AA">
        <w:tc>
          <w:tcPr>
            <w:tcW w:w="3481" w:type="dxa"/>
          </w:tcPr>
          <w:p w:rsidR="00293E3A" w:rsidRDefault="00E40247" w:rsidP="00FA3F5F">
            <w:pPr>
              <w:jc w:val="right"/>
              <w:rPr>
                <w:rFonts w:ascii="Times New Roman" w:hAnsi="Times New Roman" w:cs="Times New Roman"/>
                <w:b/>
              </w:rPr>
            </w:pPr>
            <w:r>
              <w:rPr>
                <w:rFonts w:ascii="Times New Roman" w:hAnsi="Times New Roman" w:cs="Times New Roman"/>
                <w:b/>
              </w:rPr>
              <w:t>1 ve 4. Sınıf Öğrenci Sayıları</w:t>
            </w:r>
          </w:p>
        </w:tc>
        <w:tc>
          <w:tcPr>
            <w:tcW w:w="1992" w:type="dxa"/>
          </w:tcPr>
          <w:p w:rsidR="00293E3A" w:rsidRDefault="000627A5" w:rsidP="00DE2658">
            <w:pPr>
              <w:jc w:val="both"/>
              <w:rPr>
                <w:rFonts w:ascii="Times New Roman" w:hAnsi="Times New Roman" w:cs="Times New Roman"/>
                <w:b/>
              </w:rPr>
            </w:pPr>
            <w:r>
              <w:rPr>
                <w:rFonts w:ascii="Times New Roman" w:hAnsi="Times New Roman" w:cs="Times New Roman"/>
                <w:b/>
              </w:rPr>
              <w:t xml:space="preserve"> </w:t>
            </w:r>
            <w:r w:rsidR="00EC69F2">
              <w:rPr>
                <w:rFonts w:ascii="Times New Roman" w:hAnsi="Times New Roman" w:cs="Times New Roman"/>
                <w:b/>
              </w:rPr>
              <w:t xml:space="preserve"> 330</w:t>
            </w:r>
          </w:p>
        </w:tc>
        <w:tc>
          <w:tcPr>
            <w:tcW w:w="1978" w:type="dxa"/>
          </w:tcPr>
          <w:p w:rsidR="00293E3A" w:rsidRDefault="000225C3" w:rsidP="00DE2658">
            <w:pPr>
              <w:jc w:val="both"/>
              <w:rPr>
                <w:rFonts w:ascii="Times New Roman" w:hAnsi="Times New Roman" w:cs="Times New Roman"/>
                <w:b/>
              </w:rPr>
            </w:pPr>
            <w:r>
              <w:rPr>
                <w:rFonts w:ascii="Times New Roman" w:hAnsi="Times New Roman" w:cs="Times New Roman"/>
                <w:b/>
              </w:rPr>
              <w:t xml:space="preserve">  402</w:t>
            </w:r>
          </w:p>
        </w:tc>
        <w:tc>
          <w:tcPr>
            <w:tcW w:w="1837" w:type="dxa"/>
          </w:tcPr>
          <w:p w:rsidR="00293E3A" w:rsidRDefault="00D61F1A" w:rsidP="00DE2658">
            <w:pPr>
              <w:jc w:val="both"/>
              <w:rPr>
                <w:rFonts w:ascii="Times New Roman" w:hAnsi="Times New Roman" w:cs="Times New Roman"/>
                <w:b/>
              </w:rPr>
            </w:pPr>
            <w:r>
              <w:rPr>
                <w:rFonts w:ascii="Times New Roman" w:hAnsi="Times New Roman" w:cs="Times New Roman"/>
                <w:b/>
              </w:rPr>
              <w:t>507</w:t>
            </w:r>
          </w:p>
        </w:tc>
      </w:tr>
    </w:tbl>
    <w:p w:rsidR="00E33ACE" w:rsidRDefault="00E33ACE" w:rsidP="00DE2658">
      <w:pPr>
        <w:spacing w:after="0"/>
        <w:jc w:val="both"/>
        <w:rPr>
          <w:rFonts w:ascii="Times New Roman" w:hAnsi="Times New Roman" w:cs="Times New Roman"/>
          <w:b/>
        </w:rPr>
      </w:pPr>
    </w:p>
    <w:p w:rsidR="0079782A" w:rsidRDefault="0079782A" w:rsidP="00DE2658">
      <w:pPr>
        <w:spacing w:after="0"/>
        <w:jc w:val="both"/>
        <w:rPr>
          <w:rFonts w:ascii="Times New Roman" w:hAnsi="Times New Roman" w:cs="Times New Roman"/>
          <w:b/>
        </w:rPr>
      </w:pPr>
    </w:p>
    <w:p w:rsidR="0071779D" w:rsidRDefault="0071779D" w:rsidP="00DE2658">
      <w:pPr>
        <w:spacing w:after="0"/>
        <w:jc w:val="both"/>
        <w:rPr>
          <w:rFonts w:ascii="Times New Roman" w:hAnsi="Times New Roman" w:cs="Times New Roman"/>
          <w:b/>
        </w:rPr>
      </w:pPr>
    </w:p>
    <w:p w:rsidR="0071779D" w:rsidRDefault="0071779D" w:rsidP="00DE2658">
      <w:pPr>
        <w:spacing w:after="0"/>
        <w:jc w:val="both"/>
        <w:rPr>
          <w:rFonts w:ascii="Times New Roman" w:hAnsi="Times New Roman" w:cs="Times New Roman"/>
          <w:b/>
        </w:rPr>
      </w:pPr>
    </w:p>
    <w:p w:rsidR="002B171C" w:rsidRDefault="00881056" w:rsidP="00574DEF">
      <w:pPr>
        <w:rPr>
          <w:rFonts w:ascii="Times New Roman" w:hAnsi="Times New Roman" w:cs="Times New Roman"/>
          <w:b/>
        </w:rPr>
      </w:pPr>
      <w:r>
        <w:rPr>
          <w:rFonts w:ascii="Times New Roman" w:hAnsi="Times New Roman" w:cs="Times New Roman"/>
          <w:b/>
        </w:rPr>
        <w:t>7</w:t>
      </w:r>
      <w:r w:rsidR="00AE0BB1">
        <w:rPr>
          <w:rFonts w:ascii="Times New Roman" w:hAnsi="Times New Roman" w:cs="Times New Roman"/>
          <w:b/>
        </w:rPr>
        <w:t xml:space="preserve">.3 Öğrencilere Sağlanan </w:t>
      </w:r>
      <w:r w:rsidR="002B171C">
        <w:rPr>
          <w:rFonts w:ascii="Times New Roman" w:hAnsi="Times New Roman" w:cs="Times New Roman"/>
          <w:b/>
        </w:rPr>
        <w:t>Burs</w:t>
      </w:r>
      <w:r w:rsidR="00AE0BB1">
        <w:rPr>
          <w:rFonts w:ascii="Times New Roman" w:hAnsi="Times New Roman" w:cs="Times New Roman"/>
          <w:b/>
        </w:rPr>
        <w:t>lar</w:t>
      </w:r>
    </w:p>
    <w:p w:rsidR="00610ECA" w:rsidRDefault="00AE0BB1" w:rsidP="00AE0BB1">
      <w:pPr>
        <w:ind w:right="-2" w:firstLine="709"/>
        <w:jc w:val="both"/>
        <w:rPr>
          <w:rFonts w:ascii="Times New Roman" w:hAnsi="Times New Roman" w:cs="Times New Roman"/>
        </w:rPr>
      </w:pPr>
      <w:r w:rsidRPr="00AE0BB1">
        <w:rPr>
          <w:rFonts w:ascii="Times New Roman" w:hAnsi="Times New Roman" w:cs="Times New Roman"/>
        </w:rPr>
        <w:lastRenderedPageBreak/>
        <w:t>Öğrencilerimize 2014-2</w:t>
      </w:r>
      <w:r w:rsidR="00610ECA">
        <w:rPr>
          <w:rFonts w:ascii="Times New Roman" w:hAnsi="Times New Roman" w:cs="Times New Roman"/>
        </w:rPr>
        <w:t>015 eğitim öğretim yılında %18.1 oranında tam burs, %25.5</w:t>
      </w:r>
      <w:r w:rsidRPr="00AE0BB1">
        <w:rPr>
          <w:rFonts w:ascii="Times New Roman" w:hAnsi="Times New Roman" w:cs="Times New Roman"/>
        </w:rPr>
        <w:t xml:space="preserve"> oranında da kısmi burs</w:t>
      </w:r>
      <w:r w:rsidR="00610ECA">
        <w:rPr>
          <w:rFonts w:ascii="Times New Roman" w:hAnsi="Times New Roman" w:cs="Times New Roman"/>
        </w:rPr>
        <w:t>,</w:t>
      </w:r>
      <w:r w:rsidRPr="00AE0BB1">
        <w:rPr>
          <w:rFonts w:ascii="Times New Roman" w:hAnsi="Times New Roman" w:cs="Times New Roman"/>
        </w:rPr>
        <w:t xml:space="preserve"> 2015-2016 Eğitim-Öğretim </w:t>
      </w:r>
      <w:r w:rsidR="00610ECA">
        <w:rPr>
          <w:rFonts w:ascii="Times New Roman" w:hAnsi="Times New Roman" w:cs="Times New Roman"/>
        </w:rPr>
        <w:t xml:space="preserve">yılında %22.3 oranında tam burs, %27.1 oranında da kısmi burs, </w:t>
      </w:r>
      <w:r w:rsidR="00610ECA" w:rsidRPr="00AE0BB1">
        <w:rPr>
          <w:rFonts w:ascii="Times New Roman" w:hAnsi="Times New Roman" w:cs="Times New Roman"/>
        </w:rPr>
        <w:t>201</w:t>
      </w:r>
      <w:r w:rsidR="00610ECA">
        <w:rPr>
          <w:rFonts w:ascii="Times New Roman" w:hAnsi="Times New Roman" w:cs="Times New Roman"/>
        </w:rPr>
        <w:t>6</w:t>
      </w:r>
      <w:r w:rsidR="00610ECA" w:rsidRPr="00AE0BB1">
        <w:rPr>
          <w:rFonts w:ascii="Times New Roman" w:hAnsi="Times New Roman" w:cs="Times New Roman"/>
        </w:rPr>
        <w:t>-201</w:t>
      </w:r>
      <w:r w:rsidR="00610ECA">
        <w:rPr>
          <w:rFonts w:ascii="Times New Roman" w:hAnsi="Times New Roman" w:cs="Times New Roman"/>
        </w:rPr>
        <w:t>7</w:t>
      </w:r>
      <w:r w:rsidR="00610ECA" w:rsidRPr="00AE0BB1">
        <w:rPr>
          <w:rFonts w:ascii="Times New Roman" w:hAnsi="Times New Roman" w:cs="Times New Roman"/>
        </w:rPr>
        <w:t xml:space="preserve"> Eğitim-Öğretim </w:t>
      </w:r>
      <w:r w:rsidR="00610ECA">
        <w:rPr>
          <w:rFonts w:ascii="Times New Roman" w:hAnsi="Times New Roman" w:cs="Times New Roman"/>
        </w:rPr>
        <w:t>yılında  ise</w:t>
      </w:r>
      <w:r w:rsidR="00C817FC">
        <w:rPr>
          <w:rFonts w:ascii="Times New Roman" w:hAnsi="Times New Roman" w:cs="Times New Roman"/>
        </w:rPr>
        <w:t xml:space="preserve"> 16.8</w:t>
      </w:r>
      <w:r w:rsidR="00B06837">
        <w:rPr>
          <w:rFonts w:ascii="Times New Roman" w:hAnsi="Times New Roman" w:cs="Times New Roman"/>
        </w:rPr>
        <w:t>1</w:t>
      </w:r>
      <w:r w:rsidR="00C817FC">
        <w:rPr>
          <w:rFonts w:ascii="Times New Roman" w:hAnsi="Times New Roman" w:cs="Times New Roman"/>
        </w:rPr>
        <w:t xml:space="preserve"> oranında tam burs, 23.6</w:t>
      </w:r>
      <w:r w:rsidR="00B06837">
        <w:rPr>
          <w:rFonts w:ascii="Times New Roman" w:hAnsi="Times New Roman" w:cs="Times New Roman"/>
        </w:rPr>
        <w:t>3</w:t>
      </w:r>
      <w:r w:rsidR="00C817FC">
        <w:rPr>
          <w:rFonts w:ascii="Times New Roman" w:hAnsi="Times New Roman" w:cs="Times New Roman"/>
        </w:rPr>
        <w:t xml:space="preserve"> oranında kısmi burs</w:t>
      </w:r>
      <w:r w:rsidR="00610ECA">
        <w:rPr>
          <w:rFonts w:ascii="Times New Roman" w:hAnsi="Times New Roman" w:cs="Times New Roman"/>
        </w:rPr>
        <w:t xml:space="preserve"> </w:t>
      </w:r>
      <w:r w:rsidR="00610ECA" w:rsidRPr="00AE0BB1">
        <w:rPr>
          <w:rFonts w:ascii="Times New Roman" w:hAnsi="Times New Roman" w:cs="Times New Roman"/>
        </w:rPr>
        <w:t>verilmiştir.</w:t>
      </w:r>
    </w:p>
    <w:p w:rsidR="00AE0BB1" w:rsidRPr="00AE0BB1" w:rsidRDefault="00AE0BB1" w:rsidP="00AE0BB1">
      <w:pPr>
        <w:ind w:right="-2" w:firstLine="709"/>
        <w:jc w:val="both"/>
        <w:rPr>
          <w:rFonts w:ascii="Times New Roman" w:hAnsi="Times New Roman" w:cs="Times New Roman"/>
        </w:rPr>
      </w:pPr>
      <w:r w:rsidRPr="00AE0BB1">
        <w:rPr>
          <w:rFonts w:ascii="Times New Roman" w:hAnsi="Times New Roman" w:cs="Times New Roman"/>
        </w:rPr>
        <w:t>Bu oranların dışında Mütevelli Heyeti Kararı ile öğrenim ücretini peşin ödeyen öğrencilerimize %5, Mersindeki liselerden mezun olup Üniversitemizi kazanan öğrencilerimize  %10, Özel Toros okullarında mezun olup Üniversitemizi kazanan öğrencilerimize ise  %50 oranında indirim yapılmaktadır.</w:t>
      </w:r>
      <w:r>
        <w:rPr>
          <w:rFonts w:ascii="Times New Roman" w:hAnsi="Times New Roman" w:cs="Times New Roman"/>
        </w:rPr>
        <w:t xml:space="preserve"> </w:t>
      </w:r>
      <w:r w:rsidRPr="00466312">
        <w:rPr>
          <w:rFonts w:ascii="Times New Roman" w:hAnsi="Times New Roman" w:cs="Times New Roman"/>
        </w:rPr>
        <w:t>2014-2015, 2015-2016 ve 2016-2017</w:t>
      </w:r>
      <w:r>
        <w:rPr>
          <w:rFonts w:ascii="Times New Roman" w:hAnsi="Times New Roman" w:cs="Times New Roman"/>
          <w:b/>
        </w:rPr>
        <w:t xml:space="preserve"> </w:t>
      </w:r>
      <w:r>
        <w:rPr>
          <w:rFonts w:ascii="Times New Roman" w:hAnsi="Times New Roman" w:cs="Times New Roman"/>
        </w:rPr>
        <w:t xml:space="preserve">yıllarında </w:t>
      </w:r>
      <w:r w:rsidR="00466312">
        <w:rPr>
          <w:rFonts w:ascii="Times New Roman" w:hAnsi="Times New Roman" w:cs="Times New Roman"/>
        </w:rPr>
        <w:t>burs verilen öğrenci sayıları</w:t>
      </w:r>
      <w:r w:rsidR="004C3D72">
        <w:rPr>
          <w:rFonts w:ascii="Times New Roman" w:hAnsi="Times New Roman" w:cs="Times New Roman"/>
        </w:rPr>
        <w:t xml:space="preserve"> </w:t>
      </w:r>
      <w:r w:rsidR="00466312">
        <w:rPr>
          <w:rFonts w:ascii="Times New Roman" w:hAnsi="Times New Roman" w:cs="Times New Roman"/>
        </w:rPr>
        <w:t>(Tablo 5.3.1)’de verilmektedir.</w:t>
      </w:r>
    </w:p>
    <w:p w:rsidR="00AE0BB1" w:rsidRPr="000538FB" w:rsidRDefault="00881056" w:rsidP="00574DEF">
      <w:pPr>
        <w:rPr>
          <w:rFonts w:ascii="Times New Roman" w:hAnsi="Times New Roman" w:cs="Times New Roman"/>
          <w:b/>
        </w:rPr>
      </w:pPr>
      <w:r>
        <w:rPr>
          <w:rFonts w:ascii="Times New Roman" w:hAnsi="Times New Roman" w:cs="Times New Roman"/>
          <w:b/>
        </w:rPr>
        <w:t>Tablo 7</w:t>
      </w:r>
      <w:r w:rsidR="00061B6E" w:rsidRPr="000538FB">
        <w:rPr>
          <w:rFonts w:ascii="Times New Roman" w:hAnsi="Times New Roman" w:cs="Times New Roman"/>
          <w:b/>
        </w:rPr>
        <w:t>.3.1</w:t>
      </w:r>
      <w:r w:rsidR="000538FB" w:rsidRPr="000538FB">
        <w:rPr>
          <w:rFonts w:ascii="Times New Roman" w:hAnsi="Times New Roman" w:cs="Times New Roman"/>
          <w:b/>
        </w:rPr>
        <w:t xml:space="preserve"> Burs Verilen Öğrenci Sayıları</w:t>
      </w:r>
    </w:p>
    <w:tbl>
      <w:tblPr>
        <w:tblStyle w:val="TabloKlavuzu"/>
        <w:tblW w:w="9747" w:type="dxa"/>
        <w:tblLayout w:type="fixed"/>
        <w:tblLook w:val="04A0" w:firstRow="1" w:lastRow="0" w:firstColumn="1" w:lastColumn="0" w:noHBand="0" w:noVBand="1"/>
      </w:tblPr>
      <w:tblGrid>
        <w:gridCol w:w="2093"/>
        <w:gridCol w:w="567"/>
        <w:gridCol w:w="567"/>
        <w:gridCol w:w="567"/>
        <w:gridCol w:w="709"/>
        <w:gridCol w:w="708"/>
        <w:gridCol w:w="567"/>
        <w:gridCol w:w="709"/>
        <w:gridCol w:w="709"/>
        <w:gridCol w:w="567"/>
        <w:gridCol w:w="567"/>
        <w:gridCol w:w="608"/>
        <w:gridCol w:w="809"/>
      </w:tblGrid>
      <w:tr w:rsidR="00A52363" w:rsidTr="00FC746B">
        <w:trPr>
          <w:trHeight w:val="285"/>
        </w:trPr>
        <w:tc>
          <w:tcPr>
            <w:tcW w:w="2093" w:type="dxa"/>
            <w:vMerge w:val="restart"/>
          </w:tcPr>
          <w:p w:rsidR="00266FD6" w:rsidRPr="00AE0BB1" w:rsidRDefault="00266FD6" w:rsidP="00574DEF">
            <w:pPr>
              <w:rPr>
                <w:rFonts w:ascii="Times New Roman" w:hAnsi="Times New Roman" w:cs="Times New Roman"/>
                <w:b/>
                <w:sz w:val="16"/>
                <w:szCs w:val="16"/>
              </w:rPr>
            </w:pPr>
            <w:r w:rsidRPr="00AE0BB1">
              <w:rPr>
                <w:rFonts w:ascii="Times New Roman" w:hAnsi="Times New Roman" w:cs="Times New Roman"/>
                <w:b/>
                <w:sz w:val="16"/>
                <w:szCs w:val="16"/>
              </w:rPr>
              <w:t>Bölüm</w:t>
            </w:r>
          </w:p>
        </w:tc>
        <w:tc>
          <w:tcPr>
            <w:tcW w:w="2410" w:type="dxa"/>
            <w:gridSpan w:val="4"/>
          </w:tcPr>
          <w:p w:rsidR="00266FD6" w:rsidRPr="00AE0BB1" w:rsidRDefault="00266FD6" w:rsidP="00574DEF">
            <w:pPr>
              <w:rPr>
                <w:rFonts w:ascii="Times New Roman" w:hAnsi="Times New Roman" w:cs="Times New Roman"/>
                <w:b/>
                <w:sz w:val="16"/>
                <w:szCs w:val="16"/>
              </w:rPr>
            </w:pPr>
            <w:r w:rsidRPr="00AE0BB1">
              <w:rPr>
                <w:rFonts w:ascii="Times New Roman" w:hAnsi="Times New Roman" w:cs="Times New Roman"/>
                <w:b/>
                <w:sz w:val="16"/>
                <w:szCs w:val="16"/>
              </w:rPr>
              <w:t>2014-2015</w:t>
            </w:r>
          </w:p>
        </w:tc>
        <w:tc>
          <w:tcPr>
            <w:tcW w:w="2693" w:type="dxa"/>
            <w:gridSpan w:val="4"/>
          </w:tcPr>
          <w:p w:rsidR="00266FD6" w:rsidRPr="00AE0BB1" w:rsidRDefault="00A52363" w:rsidP="00574DEF">
            <w:pPr>
              <w:rPr>
                <w:rFonts w:ascii="Times New Roman" w:hAnsi="Times New Roman" w:cs="Times New Roman"/>
                <w:b/>
                <w:sz w:val="16"/>
                <w:szCs w:val="16"/>
              </w:rPr>
            </w:pPr>
            <w:r w:rsidRPr="00AE0BB1">
              <w:rPr>
                <w:rFonts w:ascii="Times New Roman" w:hAnsi="Times New Roman" w:cs="Times New Roman"/>
                <w:b/>
                <w:sz w:val="16"/>
                <w:szCs w:val="16"/>
              </w:rPr>
              <w:t>2015-2016</w:t>
            </w:r>
          </w:p>
        </w:tc>
        <w:tc>
          <w:tcPr>
            <w:tcW w:w="2551" w:type="dxa"/>
            <w:gridSpan w:val="4"/>
          </w:tcPr>
          <w:p w:rsidR="00266FD6" w:rsidRPr="00AE0BB1" w:rsidRDefault="00AE0BB1" w:rsidP="00574DEF">
            <w:pPr>
              <w:rPr>
                <w:rFonts w:ascii="Times New Roman" w:hAnsi="Times New Roman" w:cs="Times New Roman"/>
                <w:b/>
                <w:sz w:val="16"/>
                <w:szCs w:val="16"/>
              </w:rPr>
            </w:pPr>
            <w:r>
              <w:rPr>
                <w:rFonts w:ascii="Times New Roman" w:hAnsi="Times New Roman" w:cs="Times New Roman"/>
                <w:b/>
                <w:sz w:val="16"/>
                <w:szCs w:val="16"/>
              </w:rPr>
              <w:t xml:space="preserve">       </w:t>
            </w:r>
            <w:r w:rsidR="00A52363" w:rsidRPr="00AE0BB1">
              <w:rPr>
                <w:rFonts w:ascii="Times New Roman" w:hAnsi="Times New Roman" w:cs="Times New Roman"/>
                <w:b/>
                <w:sz w:val="16"/>
                <w:szCs w:val="16"/>
              </w:rPr>
              <w:t>2016-2017</w:t>
            </w:r>
          </w:p>
        </w:tc>
      </w:tr>
      <w:tr w:rsidR="00FC746B" w:rsidTr="00FC746B">
        <w:trPr>
          <w:trHeight w:val="210"/>
        </w:trPr>
        <w:tc>
          <w:tcPr>
            <w:tcW w:w="2093" w:type="dxa"/>
            <w:vMerge/>
          </w:tcPr>
          <w:p w:rsidR="00AE0BB1" w:rsidRPr="00AE0BB1" w:rsidRDefault="00AE0BB1" w:rsidP="00574DEF">
            <w:pPr>
              <w:rPr>
                <w:rFonts w:ascii="Times New Roman" w:hAnsi="Times New Roman" w:cs="Times New Roman"/>
                <w:b/>
                <w:sz w:val="16"/>
                <w:szCs w:val="16"/>
                <w:u w:val="single"/>
              </w:rPr>
            </w:pPr>
          </w:p>
        </w:tc>
        <w:tc>
          <w:tcPr>
            <w:tcW w:w="567" w:type="dxa"/>
          </w:tcPr>
          <w:p w:rsidR="00AE0BB1" w:rsidRPr="00FC746B" w:rsidRDefault="00AE0BB1" w:rsidP="00AE0BB1">
            <w:pPr>
              <w:rPr>
                <w:rFonts w:ascii="Times New Roman" w:hAnsi="Times New Roman" w:cs="Times New Roman"/>
                <w:b/>
                <w:sz w:val="12"/>
                <w:szCs w:val="12"/>
              </w:rPr>
            </w:pPr>
            <w:r w:rsidRPr="00FC746B">
              <w:rPr>
                <w:rFonts w:ascii="Times New Roman" w:hAnsi="Times New Roman" w:cs="Times New Roman"/>
                <w:b/>
                <w:sz w:val="12"/>
                <w:szCs w:val="12"/>
              </w:rPr>
              <w:t>Top.</w:t>
            </w:r>
            <w:r w:rsidR="00F83601">
              <w:rPr>
                <w:rFonts w:ascii="Times New Roman" w:hAnsi="Times New Roman" w:cs="Times New Roman"/>
                <w:b/>
                <w:sz w:val="12"/>
                <w:szCs w:val="12"/>
              </w:rPr>
              <w:t xml:space="preserve"> </w:t>
            </w:r>
            <w:r w:rsidRPr="00FC746B">
              <w:rPr>
                <w:rFonts w:ascii="Times New Roman" w:hAnsi="Times New Roman" w:cs="Times New Roman"/>
                <w:b/>
                <w:sz w:val="12"/>
                <w:szCs w:val="12"/>
              </w:rPr>
              <w:t>Öğr</w:t>
            </w:r>
            <w:r w:rsidR="00F83601">
              <w:rPr>
                <w:rFonts w:ascii="Times New Roman" w:hAnsi="Times New Roman" w:cs="Times New Roman"/>
                <w:b/>
                <w:sz w:val="12"/>
                <w:szCs w:val="12"/>
              </w:rPr>
              <w:t xml:space="preserve"> </w:t>
            </w:r>
            <w:r w:rsidRPr="00FC746B">
              <w:rPr>
                <w:rFonts w:ascii="Times New Roman" w:hAnsi="Times New Roman" w:cs="Times New Roman"/>
                <w:b/>
                <w:sz w:val="12"/>
                <w:szCs w:val="12"/>
              </w:rPr>
              <w:t>.Say.</w:t>
            </w:r>
          </w:p>
        </w:tc>
        <w:tc>
          <w:tcPr>
            <w:tcW w:w="567" w:type="dxa"/>
          </w:tcPr>
          <w:p w:rsidR="00AE0BB1" w:rsidRPr="00FC746B" w:rsidRDefault="00AE0BB1" w:rsidP="00FC746B">
            <w:pPr>
              <w:rPr>
                <w:rFonts w:ascii="Times New Roman" w:hAnsi="Times New Roman" w:cs="Times New Roman"/>
                <w:b/>
                <w:sz w:val="12"/>
                <w:szCs w:val="12"/>
              </w:rPr>
            </w:pPr>
            <w:r w:rsidRPr="00FC746B">
              <w:rPr>
                <w:rFonts w:ascii="Times New Roman" w:hAnsi="Times New Roman" w:cs="Times New Roman"/>
                <w:b/>
                <w:sz w:val="12"/>
                <w:szCs w:val="12"/>
              </w:rPr>
              <w:t xml:space="preserve"> Tam Burs</w:t>
            </w:r>
          </w:p>
        </w:tc>
        <w:tc>
          <w:tcPr>
            <w:tcW w:w="567" w:type="dxa"/>
          </w:tcPr>
          <w:p w:rsidR="00AE0BB1" w:rsidRPr="00FC746B" w:rsidRDefault="00AE0BB1" w:rsidP="00FC746B">
            <w:pPr>
              <w:rPr>
                <w:rFonts w:ascii="Times New Roman" w:hAnsi="Times New Roman" w:cs="Times New Roman"/>
                <w:b/>
                <w:sz w:val="12"/>
                <w:szCs w:val="12"/>
              </w:rPr>
            </w:pPr>
            <w:r w:rsidRPr="00FC746B">
              <w:rPr>
                <w:rFonts w:ascii="Times New Roman" w:hAnsi="Times New Roman" w:cs="Times New Roman"/>
                <w:b/>
                <w:sz w:val="12"/>
                <w:szCs w:val="12"/>
              </w:rPr>
              <w:t>Kısmi Burs</w:t>
            </w:r>
          </w:p>
        </w:tc>
        <w:tc>
          <w:tcPr>
            <w:tcW w:w="709" w:type="dxa"/>
          </w:tcPr>
          <w:p w:rsidR="00AE0BB1" w:rsidRPr="00FC746B" w:rsidRDefault="00FC746B" w:rsidP="00FC746B">
            <w:pPr>
              <w:rPr>
                <w:rFonts w:ascii="Times New Roman" w:hAnsi="Times New Roman" w:cs="Times New Roman"/>
                <w:b/>
                <w:sz w:val="12"/>
                <w:szCs w:val="12"/>
              </w:rPr>
            </w:pPr>
            <w:r w:rsidRPr="00FC746B">
              <w:rPr>
                <w:rFonts w:ascii="Times New Roman" w:hAnsi="Times New Roman" w:cs="Times New Roman"/>
                <w:b/>
                <w:sz w:val="12"/>
                <w:szCs w:val="12"/>
              </w:rPr>
              <w:t>Burs V</w:t>
            </w:r>
            <w:r w:rsidR="007657B1" w:rsidRPr="00FC746B">
              <w:rPr>
                <w:rFonts w:ascii="Times New Roman" w:hAnsi="Times New Roman" w:cs="Times New Roman"/>
                <w:b/>
                <w:sz w:val="12"/>
                <w:szCs w:val="12"/>
              </w:rPr>
              <w:t>er.</w:t>
            </w:r>
            <w:r w:rsidR="00AE0BB1" w:rsidRPr="00FC746B">
              <w:rPr>
                <w:rFonts w:ascii="Times New Roman" w:hAnsi="Times New Roman" w:cs="Times New Roman"/>
                <w:b/>
                <w:sz w:val="12"/>
                <w:szCs w:val="12"/>
              </w:rPr>
              <w:t>To</w:t>
            </w:r>
            <w:r w:rsidRPr="00FC746B">
              <w:rPr>
                <w:rFonts w:ascii="Times New Roman" w:hAnsi="Times New Roman" w:cs="Times New Roman"/>
                <w:b/>
                <w:sz w:val="12"/>
                <w:szCs w:val="12"/>
              </w:rPr>
              <w:t>p.Öğr.Say.</w:t>
            </w:r>
          </w:p>
        </w:tc>
        <w:tc>
          <w:tcPr>
            <w:tcW w:w="708" w:type="dxa"/>
          </w:tcPr>
          <w:p w:rsidR="00FC746B" w:rsidRDefault="00AE0BB1" w:rsidP="00FC746B">
            <w:pPr>
              <w:rPr>
                <w:rFonts w:ascii="Times New Roman" w:hAnsi="Times New Roman" w:cs="Times New Roman"/>
                <w:b/>
                <w:sz w:val="12"/>
                <w:szCs w:val="12"/>
              </w:rPr>
            </w:pPr>
            <w:r w:rsidRPr="00FC746B">
              <w:rPr>
                <w:rFonts w:ascii="Times New Roman" w:hAnsi="Times New Roman" w:cs="Times New Roman"/>
                <w:b/>
                <w:sz w:val="12"/>
                <w:szCs w:val="12"/>
              </w:rPr>
              <w:t>Top.</w:t>
            </w:r>
          </w:p>
          <w:p w:rsidR="00AE0BB1" w:rsidRPr="00FC746B" w:rsidRDefault="00AE0BB1" w:rsidP="00FC746B">
            <w:pPr>
              <w:rPr>
                <w:rFonts w:ascii="Times New Roman" w:hAnsi="Times New Roman" w:cs="Times New Roman"/>
                <w:b/>
                <w:sz w:val="12"/>
                <w:szCs w:val="12"/>
              </w:rPr>
            </w:pPr>
            <w:r w:rsidRPr="00FC746B">
              <w:rPr>
                <w:rFonts w:ascii="Times New Roman" w:hAnsi="Times New Roman" w:cs="Times New Roman"/>
                <w:b/>
                <w:sz w:val="12"/>
                <w:szCs w:val="12"/>
              </w:rPr>
              <w:t>Öğr.Say</w:t>
            </w:r>
          </w:p>
        </w:tc>
        <w:tc>
          <w:tcPr>
            <w:tcW w:w="567" w:type="dxa"/>
          </w:tcPr>
          <w:p w:rsidR="00AE0BB1" w:rsidRPr="00FC746B" w:rsidRDefault="00AE0BB1" w:rsidP="00AE0BB1">
            <w:pPr>
              <w:jc w:val="right"/>
              <w:rPr>
                <w:rFonts w:ascii="Times New Roman" w:hAnsi="Times New Roman" w:cs="Times New Roman"/>
                <w:b/>
                <w:sz w:val="12"/>
                <w:szCs w:val="12"/>
              </w:rPr>
            </w:pPr>
            <w:r w:rsidRPr="00FC746B">
              <w:rPr>
                <w:rFonts w:ascii="Times New Roman" w:hAnsi="Times New Roman" w:cs="Times New Roman"/>
                <w:b/>
                <w:sz w:val="12"/>
                <w:szCs w:val="12"/>
              </w:rPr>
              <w:t xml:space="preserve">Tam </w:t>
            </w:r>
          </w:p>
          <w:p w:rsidR="00AE0BB1" w:rsidRPr="00FC746B" w:rsidRDefault="00AE0BB1" w:rsidP="00AE0BB1">
            <w:pPr>
              <w:jc w:val="right"/>
              <w:rPr>
                <w:rFonts w:ascii="Times New Roman" w:hAnsi="Times New Roman" w:cs="Times New Roman"/>
                <w:b/>
                <w:sz w:val="12"/>
                <w:szCs w:val="12"/>
              </w:rPr>
            </w:pPr>
            <w:r w:rsidRPr="00FC746B">
              <w:rPr>
                <w:rFonts w:ascii="Times New Roman" w:hAnsi="Times New Roman" w:cs="Times New Roman"/>
                <w:b/>
                <w:sz w:val="12"/>
                <w:szCs w:val="12"/>
              </w:rPr>
              <w:t>Burs</w:t>
            </w:r>
          </w:p>
        </w:tc>
        <w:tc>
          <w:tcPr>
            <w:tcW w:w="709" w:type="dxa"/>
          </w:tcPr>
          <w:p w:rsidR="00AE0BB1" w:rsidRPr="00FC746B" w:rsidRDefault="00AE0BB1" w:rsidP="00A52363">
            <w:pPr>
              <w:rPr>
                <w:rFonts w:ascii="Times New Roman" w:hAnsi="Times New Roman" w:cs="Times New Roman"/>
                <w:b/>
                <w:sz w:val="12"/>
                <w:szCs w:val="12"/>
              </w:rPr>
            </w:pPr>
            <w:r w:rsidRPr="00FC746B">
              <w:rPr>
                <w:rFonts w:ascii="Times New Roman" w:hAnsi="Times New Roman" w:cs="Times New Roman"/>
                <w:b/>
                <w:sz w:val="12"/>
                <w:szCs w:val="12"/>
              </w:rPr>
              <w:t>Kısmi Burs</w:t>
            </w:r>
          </w:p>
        </w:tc>
        <w:tc>
          <w:tcPr>
            <w:tcW w:w="709" w:type="dxa"/>
          </w:tcPr>
          <w:p w:rsidR="00AE0BB1" w:rsidRPr="00FC746B" w:rsidRDefault="00AE0BB1" w:rsidP="00A52363">
            <w:pPr>
              <w:rPr>
                <w:rFonts w:ascii="Times New Roman" w:hAnsi="Times New Roman" w:cs="Times New Roman"/>
                <w:b/>
                <w:sz w:val="12"/>
                <w:szCs w:val="12"/>
              </w:rPr>
            </w:pPr>
            <w:r w:rsidRPr="00FC746B">
              <w:rPr>
                <w:rFonts w:ascii="Times New Roman" w:hAnsi="Times New Roman" w:cs="Times New Roman"/>
                <w:b/>
                <w:sz w:val="12"/>
                <w:szCs w:val="12"/>
              </w:rPr>
              <w:t>T</w:t>
            </w:r>
            <w:r w:rsidR="00FC746B" w:rsidRPr="00FC746B">
              <w:rPr>
                <w:rFonts w:ascii="Times New Roman" w:hAnsi="Times New Roman" w:cs="Times New Roman"/>
                <w:b/>
                <w:sz w:val="12"/>
                <w:szCs w:val="12"/>
              </w:rPr>
              <w:t xml:space="preserve"> Burs Ver.Top.Öğr.Say.</w:t>
            </w:r>
          </w:p>
        </w:tc>
        <w:tc>
          <w:tcPr>
            <w:tcW w:w="567" w:type="dxa"/>
          </w:tcPr>
          <w:p w:rsidR="00AE0BB1" w:rsidRPr="00FC746B" w:rsidRDefault="00AE0BB1" w:rsidP="00AE0BB1">
            <w:pPr>
              <w:rPr>
                <w:rFonts w:ascii="Times New Roman" w:hAnsi="Times New Roman" w:cs="Times New Roman"/>
                <w:b/>
                <w:sz w:val="12"/>
                <w:szCs w:val="12"/>
              </w:rPr>
            </w:pPr>
            <w:r w:rsidRPr="00FC746B">
              <w:rPr>
                <w:rFonts w:ascii="Times New Roman" w:hAnsi="Times New Roman" w:cs="Times New Roman"/>
                <w:b/>
                <w:sz w:val="12"/>
                <w:szCs w:val="12"/>
              </w:rPr>
              <w:t>Top.Öğr.Say.</w:t>
            </w:r>
          </w:p>
        </w:tc>
        <w:tc>
          <w:tcPr>
            <w:tcW w:w="567" w:type="dxa"/>
          </w:tcPr>
          <w:p w:rsidR="00AE0BB1" w:rsidRPr="00FC746B" w:rsidRDefault="00AE0BB1" w:rsidP="00AE0BB1">
            <w:pPr>
              <w:jc w:val="right"/>
              <w:rPr>
                <w:rFonts w:ascii="Times New Roman" w:hAnsi="Times New Roman" w:cs="Times New Roman"/>
                <w:b/>
                <w:sz w:val="12"/>
                <w:szCs w:val="12"/>
              </w:rPr>
            </w:pPr>
            <w:r w:rsidRPr="00FC746B">
              <w:rPr>
                <w:rFonts w:ascii="Times New Roman" w:hAnsi="Times New Roman" w:cs="Times New Roman"/>
                <w:b/>
                <w:sz w:val="12"/>
                <w:szCs w:val="12"/>
              </w:rPr>
              <w:t xml:space="preserve">   Tam          </w:t>
            </w:r>
          </w:p>
          <w:p w:rsidR="00AE0BB1" w:rsidRPr="00FC746B" w:rsidRDefault="00AE0BB1" w:rsidP="00AE0BB1">
            <w:pPr>
              <w:jc w:val="right"/>
              <w:rPr>
                <w:rFonts w:ascii="Times New Roman" w:hAnsi="Times New Roman" w:cs="Times New Roman"/>
                <w:b/>
                <w:sz w:val="12"/>
                <w:szCs w:val="12"/>
              </w:rPr>
            </w:pPr>
            <w:r w:rsidRPr="00FC746B">
              <w:rPr>
                <w:rFonts w:ascii="Times New Roman" w:hAnsi="Times New Roman" w:cs="Times New Roman"/>
                <w:b/>
                <w:sz w:val="12"/>
                <w:szCs w:val="12"/>
              </w:rPr>
              <w:t>Burs</w:t>
            </w:r>
          </w:p>
        </w:tc>
        <w:tc>
          <w:tcPr>
            <w:tcW w:w="608" w:type="dxa"/>
          </w:tcPr>
          <w:p w:rsidR="00AE0BB1" w:rsidRPr="00FC746B" w:rsidRDefault="00AE0BB1" w:rsidP="00A52363">
            <w:pPr>
              <w:rPr>
                <w:rFonts w:ascii="Times New Roman" w:hAnsi="Times New Roman" w:cs="Times New Roman"/>
                <w:b/>
                <w:sz w:val="12"/>
                <w:szCs w:val="12"/>
              </w:rPr>
            </w:pPr>
            <w:r w:rsidRPr="00FC746B">
              <w:rPr>
                <w:rFonts w:ascii="Times New Roman" w:hAnsi="Times New Roman" w:cs="Times New Roman"/>
                <w:b/>
                <w:sz w:val="12"/>
                <w:szCs w:val="12"/>
              </w:rPr>
              <w:t>Kısmi Burs</w:t>
            </w:r>
          </w:p>
        </w:tc>
        <w:tc>
          <w:tcPr>
            <w:tcW w:w="809" w:type="dxa"/>
          </w:tcPr>
          <w:p w:rsidR="00AE0BB1" w:rsidRPr="00FC746B" w:rsidRDefault="00AE0BB1" w:rsidP="00A52363">
            <w:pPr>
              <w:rPr>
                <w:rFonts w:ascii="Times New Roman" w:hAnsi="Times New Roman" w:cs="Times New Roman"/>
                <w:b/>
                <w:sz w:val="12"/>
                <w:szCs w:val="12"/>
              </w:rPr>
            </w:pPr>
            <w:r w:rsidRPr="00FC746B">
              <w:rPr>
                <w:rFonts w:ascii="Times New Roman" w:hAnsi="Times New Roman" w:cs="Times New Roman"/>
                <w:b/>
                <w:sz w:val="12"/>
                <w:szCs w:val="12"/>
              </w:rPr>
              <w:t>T</w:t>
            </w:r>
            <w:r w:rsidR="00FC746B" w:rsidRPr="00FC746B">
              <w:rPr>
                <w:rFonts w:ascii="Times New Roman" w:hAnsi="Times New Roman" w:cs="Times New Roman"/>
                <w:b/>
                <w:sz w:val="12"/>
                <w:szCs w:val="12"/>
              </w:rPr>
              <w:t xml:space="preserve"> Burs Ver.Top.Öğr.Say.</w:t>
            </w:r>
          </w:p>
        </w:tc>
      </w:tr>
      <w:tr w:rsidR="00FC746B" w:rsidTr="00FC746B">
        <w:tc>
          <w:tcPr>
            <w:tcW w:w="2093" w:type="dxa"/>
          </w:tcPr>
          <w:p w:rsidR="007657B1" w:rsidRPr="00AE0BB1" w:rsidRDefault="007657B1" w:rsidP="00AC1D9B">
            <w:pPr>
              <w:rPr>
                <w:rFonts w:ascii="Times New Roman" w:hAnsi="Times New Roman" w:cs="Times New Roman"/>
                <w:color w:val="000000"/>
                <w:sz w:val="16"/>
                <w:szCs w:val="16"/>
              </w:rPr>
            </w:pPr>
            <w:r w:rsidRPr="00AE0BB1">
              <w:rPr>
                <w:rFonts w:ascii="Times New Roman" w:hAnsi="Times New Roman" w:cs="Times New Roman"/>
                <w:color w:val="000000"/>
                <w:sz w:val="16"/>
                <w:szCs w:val="16"/>
              </w:rPr>
              <w:t>Bilgisayar Ve Yazılım Müh.</w:t>
            </w:r>
          </w:p>
          <w:p w:rsidR="007657B1" w:rsidRPr="00AE0BB1" w:rsidRDefault="007657B1" w:rsidP="00574DEF">
            <w:pPr>
              <w:rPr>
                <w:rFonts w:ascii="Times New Roman" w:hAnsi="Times New Roman" w:cs="Times New Roman"/>
                <w:b/>
                <w:sz w:val="16"/>
                <w:szCs w:val="16"/>
                <w:u w:val="single"/>
              </w:rPr>
            </w:pPr>
          </w:p>
        </w:tc>
        <w:tc>
          <w:tcPr>
            <w:tcW w:w="567" w:type="dxa"/>
          </w:tcPr>
          <w:p w:rsidR="007657B1" w:rsidRPr="00FC746B" w:rsidRDefault="009F1E07" w:rsidP="00AE0BB1">
            <w:pPr>
              <w:jc w:val="right"/>
              <w:rPr>
                <w:rFonts w:ascii="Times New Roman" w:hAnsi="Times New Roman" w:cs="Times New Roman"/>
                <w:b/>
                <w:sz w:val="16"/>
                <w:szCs w:val="16"/>
              </w:rPr>
            </w:pPr>
            <w:r w:rsidRPr="00FC746B">
              <w:rPr>
                <w:rFonts w:ascii="Times New Roman" w:hAnsi="Times New Roman" w:cs="Times New Roman"/>
                <w:b/>
                <w:sz w:val="16"/>
                <w:szCs w:val="16"/>
              </w:rPr>
              <w:t>113</w:t>
            </w:r>
          </w:p>
        </w:tc>
        <w:tc>
          <w:tcPr>
            <w:tcW w:w="567" w:type="dxa"/>
          </w:tcPr>
          <w:p w:rsidR="007657B1" w:rsidRPr="00AE0BB1" w:rsidRDefault="007657B1" w:rsidP="00AE0BB1">
            <w:pPr>
              <w:jc w:val="right"/>
              <w:rPr>
                <w:rFonts w:ascii="Times New Roman" w:hAnsi="Times New Roman" w:cs="Times New Roman"/>
                <w:sz w:val="16"/>
                <w:szCs w:val="16"/>
              </w:rPr>
            </w:pPr>
            <w:r>
              <w:rPr>
                <w:rFonts w:ascii="Times New Roman" w:hAnsi="Times New Roman" w:cs="Times New Roman"/>
                <w:sz w:val="16"/>
                <w:szCs w:val="16"/>
              </w:rPr>
              <w:t xml:space="preserve">   </w:t>
            </w:r>
            <w:r w:rsidRPr="00AE0BB1">
              <w:rPr>
                <w:rFonts w:ascii="Times New Roman" w:hAnsi="Times New Roman" w:cs="Times New Roman"/>
                <w:sz w:val="16"/>
                <w:szCs w:val="16"/>
              </w:rPr>
              <w:t>25</w:t>
            </w:r>
          </w:p>
        </w:tc>
        <w:tc>
          <w:tcPr>
            <w:tcW w:w="567" w:type="dxa"/>
          </w:tcPr>
          <w:p w:rsidR="007657B1" w:rsidRPr="00AE0BB1" w:rsidRDefault="007657B1" w:rsidP="00574DEF">
            <w:pPr>
              <w:rPr>
                <w:rFonts w:ascii="Times New Roman" w:hAnsi="Times New Roman" w:cs="Times New Roman"/>
                <w:sz w:val="16"/>
                <w:szCs w:val="16"/>
              </w:rPr>
            </w:pPr>
            <w:r w:rsidRPr="00AE0BB1">
              <w:rPr>
                <w:rFonts w:ascii="Times New Roman" w:hAnsi="Times New Roman" w:cs="Times New Roman"/>
                <w:sz w:val="16"/>
                <w:szCs w:val="16"/>
              </w:rPr>
              <w:t>30</w:t>
            </w:r>
          </w:p>
        </w:tc>
        <w:tc>
          <w:tcPr>
            <w:tcW w:w="709" w:type="dxa"/>
          </w:tcPr>
          <w:p w:rsidR="007657B1" w:rsidRPr="00AE0BB1" w:rsidRDefault="007657B1" w:rsidP="00574DEF">
            <w:pPr>
              <w:rPr>
                <w:rFonts w:ascii="Times New Roman" w:hAnsi="Times New Roman" w:cs="Times New Roman"/>
                <w:b/>
                <w:sz w:val="16"/>
                <w:szCs w:val="16"/>
              </w:rPr>
            </w:pPr>
            <w:r w:rsidRPr="00AE0BB1">
              <w:rPr>
                <w:rFonts w:ascii="Times New Roman" w:hAnsi="Times New Roman" w:cs="Times New Roman"/>
                <w:b/>
                <w:sz w:val="16"/>
                <w:szCs w:val="16"/>
              </w:rPr>
              <w:t>55</w:t>
            </w:r>
          </w:p>
        </w:tc>
        <w:tc>
          <w:tcPr>
            <w:tcW w:w="708" w:type="dxa"/>
          </w:tcPr>
          <w:p w:rsidR="007657B1" w:rsidRPr="007657B1" w:rsidRDefault="007657B1" w:rsidP="00F83601">
            <w:pPr>
              <w:jc w:val="right"/>
              <w:rPr>
                <w:rFonts w:ascii="Times New Roman" w:hAnsi="Times New Roman" w:cs="Times New Roman"/>
                <w:sz w:val="16"/>
                <w:szCs w:val="16"/>
              </w:rPr>
            </w:pPr>
            <w:r w:rsidRPr="007657B1">
              <w:rPr>
                <w:rFonts w:ascii="Times New Roman" w:hAnsi="Times New Roman" w:cs="Times New Roman"/>
                <w:sz w:val="16"/>
                <w:szCs w:val="16"/>
              </w:rPr>
              <w:t>129</w:t>
            </w:r>
          </w:p>
        </w:tc>
        <w:tc>
          <w:tcPr>
            <w:tcW w:w="567" w:type="dxa"/>
          </w:tcPr>
          <w:p w:rsidR="007657B1" w:rsidRPr="00AE0BB1" w:rsidRDefault="007657B1" w:rsidP="00AE0BB1">
            <w:pPr>
              <w:jc w:val="right"/>
              <w:rPr>
                <w:rFonts w:ascii="Times New Roman" w:hAnsi="Times New Roman" w:cs="Times New Roman"/>
                <w:sz w:val="16"/>
                <w:szCs w:val="16"/>
              </w:rPr>
            </w:pPr>
            <w:r w:rsidRPr="00AE0BB1">
              <w:rPr>
                <w:rFonts w:ascii="Times New Roman" w:hAnsi="Times New Roman" w:cs="Times New Roman"/>
                <w:sz w:val="16"/>
                <w:szCs w:val="16"/>
              </w:rPr>
              <w:t>36</w:t>
            </w:r>
          </w:p>
        </w:tc>
        <w:tc>
          <w:tcPr>
            <w:tcW w:w="709" w:type="dxa"/>
          </w:tcPr>
          <w:p w:rsidR="007657B1" w:rsidRPr="00AE0BB1" w:rsidRDefault="007657B1" w:rsidP="00574DEF">
            <w:pPr>
              <w:rPr>
                <w:rFonts w:ascii="Times New Roman" w:hAnsi="Times New Roman" w:cs="Times New Roman"/>
                <w:sz w:val="16"/>
                <w:szCs w:val="16"/>
              </w:rPr>
            </w:pPr>
            <w:r w:rsidRPr="00AE0BB1">
              <w:rPr>
                <w:rFonts w:ascii="Times New Roman" w:hAnsi="Times New Roman" w:cs="Times New Roman"/>
                <w:sz w:val="16"/>
                <w:szCs w:val="16"/>
              </w:rPr>
              <w:t>38</w:t>
            </w:r>
          </w:p>
        </w:tc>
        <w:tc>
          <w:tcPr>
            <w:tcW w:w="709" w:type="dxa"/>
          </w:tcPr>
          <w:p w:rsidR="007657B1" w:rsidRPr="00AE0BB1" w:rsidRDefault="007657B1" w:rsidP="00574DEF">
            <w:pPr>
              <w:rPr>
                <w:rFonts w:ascii="Times New Roman" w:hAnsi="Times New Roman" w:cs="Times New Roman"/>
                <w:b/>
                <w:sz w:val="16"/>
                <w:szCs w:val="16"/>
              </w:rPr>
            </w:pPr>
            <w:r w:rsidRPr="00AE0BB1">
              <w:rPr>
                <w:rFonts w:ascii="Times New Roman" w:hAnsi="Times New Roman" w:cs="Times New Roman"/>
                <w:b/>
                <w:sz w:val="16"/>
                <w:szCs w:val="16"/>
              </w:rPr>
              <w:t>74</w:t>
            </w:r>
          </w:p>
        </w:tc>
        <w:tc>
          <w:tcPr>
            <w:tcW w:w="567" w:type="dxa"/>
          </w:tcPr>
          <w:p w:rsidR="007657B1" w:rsidRPr="00890CA4" w:rsidRDefault="0084287E" w:rsidP="00890CA4">
            <w:pPr>
              <w:jc w:val="center"/>
              <w:rPr>
                <w:rFonts w:ascii="Times New Roman" w:hAnsi="Times New Roman" w:cs="Times New Roman"/>
                <w:b/>
                <w:sz w:val="16"/>
                <w:szCs w:val="16"/>
              </w:rPr>
            </w:pPr>
            <w:r>
              <w:rPr>
                <w:rFonts w:ascii="Times New Roman" w:hAnsi="Times New Roman" w:cs="Times New Roman"/>
                <w:b/>
                <w:sz w:val="16"/>
                <w:szCs w:val="16"/>
              </w:rPr>
              <w:t>110</w:t>
            </w:r>
          </w:p>
        </w:tc>
        <w:tc>
          <w:tcPr>
            <w:tcW w:w="567" w:type="dxa"/>
          </w:tcPr>
          <w:p w:rsidR="007657B1" w:rsidRPr="006771F2" w:rsidRDefault="003A659C" w:rsidP="0022217B">
            <w:pPr>
              <w:jc w:val="center"/>
              <w:rPr>
                <w:rFonts w:ascii="Times New Roman" w:hAnsi="Times New Roman" w:cs="Times New Roman"/>
                <w:sz w:val="16"/>
                <w:szCs w:val="16"/>
              </w:rPr>
            </w:pPr>
            <w:r w:rsidRPr="006771F2">
              <w:rPr>
                <w:rFonts w:ascii="Times New Roman" w:hAnsi="Times New Roman" w:cs="Times New Roman"/>
                <w:sz w:val="16"/>
                <w:szCs w:val="16"/>
              </w:rPr>
              <w:t>24</w:t>
            </w:r>
          </w:p>
        </w:tc>
        <w:tc>
          <w:tcPr>
            <w:tcW w:w="608" w:type="dxa"/>
          </w:tcPr>
          <w:p w:rsidR="007657B1" w:rsidRPr="006771F2" w:rsidRDefault="003A659C" w:rsidP="0022217B">
            <w:pPr>
              <w:jc w:val="center"/>
              <w:rPr>
                <w:rFonts w:ascii="Times New Roman" w:hAnsi="Times New Roman" w:cs="Times New Roman"/>
                <w:sz w:val="16"/>
                <w:szCs w:val="16"/>
              </w:rPr>
            </w:pPr>
            <w:r w:rsidRPr="006771F2">
              <w:rPr>
                <w:rFonts w:ascii="Times New Roman" w:hAnsi="Times New Roman" w:cs="Times New Roman"/>
                <w:sz w:val="16"/>
                <w:szCs w:val="16"/>
              </w:rPr>
              <w:t>36</w:t>
            </w:r>
          </w:p>
        </w:tc>
        <w:tc>
          <w:tcPr>
            <w:tcW w:w="809" w:type="dxa"/>
          </w:tcPr>
          <w:p w:rsidR="007657B1" w:rsidRPr="00C33123" w:rsidRDefault="00C33123" w:rsidP="00574DEF">
            <w:pPr>
              <w:rPr>
                <w:rFonts w:ascii="Times New Roman" w:hAnsi="Times New Roman" w:cs="Times New Roman"/>
                <w:b/>
                <w:sz w:val="16"/>
                <w:szCs w:val="16"/>
              </w:rPr>
            </w:pPr>
            <w:r w:rsidRPr="00C33123">
              <w:rPr>
                <w:rFonts w:ascii="Times New Roman" w:hAnsi="Times New Roman" w:cs="Times New Roman"/>
                <w:b/>
                <w:sz w:val="16"/>
                <w:szCs w:val="16"/>
              </w:rPr>
              <w:t>60</w:t>
            </w:r>
          </w:p>
        </w:tc>
      </w:tr>
      <w:tr w:rsidR="00FC746B" w:rsidTr="00FC746B">
        <w:tc>
          <w:tcPr>
            <w:tcW w:w="2093" w:type="dxa"/>
          </w:tcPr>
          <w:p w:rsidR="007657B1" w:rsidRPr="00AE0BB1" w:rsidRDefault="007657B1" w:rsidP="00BE6267">
            <w:pPr>
              <w:rPr>
                <w:rFonts w:ascii="Times New Roman" w:hAnsi="Times New Roman" w:cs="Times New Roman"/>
                <w:color w:val="000000"/>
                <w:sz w:val="16"/>
                <w:szCs w:val="16"/>
              </w:rPr>
            </w:pPr>
            <w:r w:rsidRPr="00AE0BB1">
              <w:rPr>
                <w:rFonts w:ascii="Times New Roman" w:hAnsi="Times New Roman" w:cs="Times New Roman"/>
                <w:color w:val="000000"/>
                <w:sz w:val="16"/>
                <w:szCs w:val="16"/>
              </w:rPr>
              <w:t>Elektrik - Elektronik Müh.</w:t>
            </w:r>
          </w:p>
          <w:p w:rsidR="007657B1" w:rsidRPr="00AE0BB1" w:rsidRDefault="007657B1" w:rsidP="00574DEF">
            <w:pPr>
              <w:rPr>
                <w:rFonts w:ascii="Times New Roman" w:hAnsi="Times New Roman" w:cs="Times New Roman"/>
                <w:b/>
                <w:sz w:val="16"/>
                <w:szCs w:val="16"/>
                <w:u w:val="single"/>
              </w:rPr>
            </w:pPr>
          </w:p>
        </w:tc>
        <w:tc>
          <w:tcPr>
            <w:tcW w:w="567" w:type="dxa"/>
          </w:tcPr>
          <w:p w:rsidR="007657B1" w:rsidRPr="00FC746B" w:rsidRDefault="009F1E07" w:rsidP="00AE0BB1">
            <w:pPr>
              <w:jc w:val="right"/>
              <w:rPr>
                <w:rFonts w:ascii="Times New Roman" w:hAnsi="Times New Roman" w:cs="Times New Roman"/>
                <w:b/>
                <w:sz w:val="16"/>
                <w:szCs w:val="16"/>
              </w:rPr>
            </w:pPr>
            <w:r w:rsidRPr="00FC746B">
              <w:rPr>
                <w:rFonts w:ascii="Times New Roman" w:hAnsi="Times New Roman" w:cs="Times New Roman"/>
                <w:b/>
                <w:sz w:val="16"/>
                <w:szCs w:val="16"/>
              </w:rPr>
              <w:t>105</w:t>
            </w:r>
          </w:p>
        </w:tc>
        <w:tc>
          <w:tcPr>
            <w:tcW w:w="567" w:type="dxa"/>
          </w:tcPr>
          <w:p w:rsidR="007657B1" w:rsidRPr="00AE0BB1" w:rsidRDefault="007657B1" w:rsidP="00AE0BB1">
            <w:pPr>
              <w:jc w:val="right"/>
              <w:rPr>
                <w:rFonts w:ascii="Times New Roman" w:hAnsi="Times New Roman" w:cs="Times New Roman"/>
                <w:sz w:val="16"/>
                <w:szCs w:val="16"/>
              </w:rPr>
            </w:pPr>
            <w:r w:rsidRPr="00AE0BB1">
              <w:rPr>
                <w:rFonts w:ascii="Times New Roman" w:hAnsi="Times New Roman" w:cs="Times New Roman"/>
                <w:sz w:val="16"/>
                <w:szCs w:val="16"/>
              </w:rPr>
              <w:t>20</w:t>
            </w:r>
          </w:p>
        </w:tc>
        <w:tc>
          <w:tcPr>
            <w:tcW w:w="567" w:type="dxa"/>
          </w:tcPr>
          <w:p w:rsidR="007657B1" w:rsidRPr="00AE0BB1" w:rsidRDefault="007657B1" w:rsidP="00574DEF">
            <w:pPr>
              <w:rPr>
                <w:rFonts w:ascii="Times New Roman" w:hAnsi="Times New Roman" w:cs="Times New Roman"/>
                <w:sz w:val="16"/>
                <w:szCs w:val="16"/>
              </w:rPr>
            </w:pPr>
            <w:r w:rsidRPr="00AE0BB1">
              <w:rPr>
                <w:rFonts w:ascii="Times New Roman" w:hAnsi="Times New Roman" w:cs="Times New Roman"/>
                <w:sz w:val="16"/>
                <w:szCs w:val="16"/>
              </w:rPr>
              <w:t>26</w:t>
            </w:r>
          </w:p>
        </w:tc>
        <w:tc>
          <w:tcPr>
            <w:tcW w:w="709" w:type="dxa"/>
          </w:tcPr>
          <w:p w:rsidR="007657B1" w:rsidRPr="00AE0BB1" w:rsidRDefault="007657B1" w:rsidP="00574DEF">
            <w:pPr>
              <w:rPr>
                <w:rFonts w:ascii="Times New Roman" w:hAnsi="Times New Roman" w:cs="Times New Roman"/>
                <w:b/>
                <w:sz w:val="16"/>
                <w:szCs w:val="16"/>
              </w:rPr>
            </w:pPr>
            <w:r w:rsidRPr="00AE0BB1">
              <w:rPr>
                <w:rFonts w:ascii="Times New Roman" w:hAnsi="Times New Roman" w:cs="Times New Roman"/>
                <w:b/>
                <w:sz w:val="16"/>
                <w:szCs w:val="16"/>
              </w:rPr>
              <w:t>46</w:t>
            </w:r>
          </w:p>
        </w:tc>
        <w:tc>
          <w:tcPr>
            <w:tcW w:w="708" w:type="dxa"/>
          </w:tcPr>
          <w:p w:rsidR="007657B1" w:rsidRPr="007657B1" w:rsidRDefault="007657B1" w:rsidP="00F83601">
            <w:pPr>
              <w:jc w:val="right"/>
              <w:rPr>
                <w:rFonts w:ascii="Times New Roman" w:hAnsi="Times New Roman" w:cs="Times New Roman"/>
                <w:sz w:val="16"/>
                <w:szCs w:val="16"/>
              </w:rPr>
            </w:pPr>
            <w:r w:rsidRPr="007657B1">
              <w:rPr>
                <w:rFonts w:ascii="Times New Roman" w:hAnsi="Times New Roman" w:cs="Times New Roman"/>
                <w:sz w:val="16"/>
                <w:szCs w:val="16"/>
              </w:rPr>
              <w:t>131</w:t>
            </w:r>
          </w:p>
        </w:tc>
        <w:tc>
          <w:tcPr>
            <w:tcW w:w="567" w:type="dxa"/>
          </w:tcPr>
          <w:p w:rsidR="007657B1" w:rsidRPr="00AE0BB1" w:rsidRDefault="007657B1" w:rsidP="00AE0BB1">
            <w:pPr>
              <w:jc w:val="right"/>
              <w:rPr>
                <w:rFonts w:ascii="Times New Roman" w:hAnsi="Times New Roman" w:cs="Times New Roman"/>
                <w:sz w:val="16"/>
                <w:szCs w:val="16"/>
              </w:rPr>
            </w:pPr>
            <w:r w:rsidRPr="00AE0BB1">
              <w:rPr>
                <w:rFonts w:ascii="Times New Roman" w:hAnsi="Times New Roman" w:cs="Times New Roman"/>
                <w:sz w:val="16"/>
                <w:szCs w:val="16"/>
              </w:rPr>
              <w:t>30</w:t>
            </w:r>
          </w:p>
        </w:tc>
        <w:tc>
          <w:tcPr>
            <w:tcW w:w="709" w:type="dxa"/>
          </w:tcPr>
          <w:p w:rsidR="007657B1" w:rsidRPr="00AE0BB1" w:rsidRDefault="007657B1" w:rsidP="00574DEF">
            <w:pPr>
              <w:rPr>
                <w:rFonts w:ascii="Times New Roman" w:hAnsi="Times New Roman" w:cs="Times New Roman"/>
                <w:sz w:val="16"/>
                <w:szCs w:val="16"/>
              </w:rPr>
            </w:pPr>
            <w:r w:rsidRPr="00AE0BB1">
              <w:rPr>
                <w:rFonts w:ascii="Times New Roman" w:hAnsi="Times New Roman" w:cs="Times New Roman"/>
                <w:sz w:val="16"/>
                <w:szCs w:val="16"/>
              </w:rPr>
              <w:t>36</w:t>
            </w:r>
          </w:p>
        </w:tc>
        <w:tc>
          <w:tcPr>
            <w:tcW w:w="709" w:type="dxa"/>
          </w:tcPr>
          <w:p w:rsidR="007657B1" w:rsidRPr="00AE0BB1" w:rsidRDefault="007657B1" w:rsidP="00574DEF">
            <w:pPr>
              <w:rPr>
                <w:rFonts w:ascii="Times New Roman" w:hAnsi="Times New Roman" w:cs="Times New Roman"/>
                <w:b/>
                <w:sz w:val="16"/>
                <w:szCs w:val="16"/>
              </w:rPr>
            </w:pPr>
            <w:r w:rsidRPr="00AE0BB1">
              <w:rPr>
                <w:rFonts w:ascii="Times New Roman" w:hAnsi="Times New Roman" w:cs="Times New Roman"/>
                <w:b/>
                <w:sz w:val="16"/>
                <w:szCs w:val="16"/>
              </w:rPr>
              <w:t>66</w:t>
            </w:r>
          </w:p>
        </w:tc>
        <w:tc>
          <w:tcPr>
            <w:tcW w:w="567" w:type="dxa"/>
          </w:tcPr>
          <w:p w:rsidR="007657B1" w:rsidRPr="00890CA4" w:rsidRDefault="00890CA4" w:rsidP="00890CA4">
            <w:pPr>
              <w:jc w:val="center"/>
              <w:rPr>
                <w:rFonts w:ascii="Times New Roman" w:hAnsi="Times New Roman" w:cs="Times New Roman"/>
                <w:b/>
                <w:sz w:val="16"/>
                <w:szCs w:val="16"/>
              </w:rPr>
            </w:pPr>
            <w:r w:rsidRPr="00890CA4">
              <w:rPr>
                <w:rFonts w:ascii="Times New Roman" w:hAnsi="Times New Roman" w:cs="Times New Roman"/>
                <w:b/>
                <w:sz w:val="16"/>
                <w:szCs w:val="16"/>
              </w:rPr>
              <w:t>157</w:t>
            </w:r>
          </w:p>
        </w:tc>
        <w:tc>
          <w:tcPr>
            <w:tcW w:w="567" w:type="dxa"/>
          </w:tcPr>
          <w:p w:rsidR="007657B1" w:rsidRPr="006771F2" w:rsidRDefault="003A659C" w:rsidP="0022217B">
            <w:pPr>
              <w:jc w:val="center"/>
              <w:rPr>
                <w:rFonts w:ascii="Times New Roman" w:hAnsi="Times New Roman" w:cs="Times New Roman"/>
                <w:sz w:val="16"/>
                <w:szCs w:val="16"/>
              </w:rPr>
            </w:pPr>
            <w:r w:rsidRPr="006771F2">
              <w:rPr>
                <w:rFonts w:ascii="Times New Roman" w:hAnsi="Times New Roman" w:cs="Times New Roman"/>
                <w:sz w:val="16"/>
                <w:szCs w:val="16"/>
              </w:rPr>
              <w:t>27</w:t>
            </w:r>
          </w:p>
        </w:tc>
        <w:tc>
          <w:tcPr>
            <w:tcW w:w="608" w:type="dxa"/>
          </w:tcPr>
          <w:p w:rsidR="007657B1" w:rsidRPr="006771F2" w:rsidRDefault="003A659C" w:rsidP="0022217B">
            <w:pPr>
              <w:jc w:val="center"/>
              <w:rPr>
                <w:rFonts w:ascii="Times New Roman" w:hAnsi="Times New Roman" w:cs="Times New Roman"/>
                <w:sz w:val="16"/>
                <w:szCs w:val="16"/>
              </w:rPr>
            </w:pPr>
            <w:r w:rsidRPr="006771F2">
              <w:rPr>
                <w:rFonts w:ascii="Times New Roman" w:hAnsi="Times New Roman" w:cs="Times New Roman"/>
                <w:sz w:val="16"/>
                <w:szCs w:val="16"/>
              </w:rPr>
              <w:t>35</w:t>
            </w:r>
          </w:p>
        </w:tc>
        <w:tc>
          <w:tcPr>
            <w:tcW w:w="809" w:type="dxa"/>
          </w:tcPr>
          <w:p w:rsidR="007657B1" w:rsidRPr="00C33123" w:rsidRDefault="00C33123" w:rsidP="00574DEF">
            <w:pPr>
              <w:rPr>
                <w:rFonts w:ascii="Times New Roman" w:hAnsi="Times New Roman" w:cs="Times New Roman"/>
                <w:b/>
                <w:sz w:val="16"/>
                <w:szCs w:val="16"/>
              </w:rPr>
            </w:pPr>
            <w:r w:rsidRPr="00C33123">
              <w:rPr>
                <w:rFonts w:ascii="Times New Roman" w:hAnsi="Times New Roman" w:cs="Times New Roman"/>
                <w:b/>
                <w:sz w:val="16"/>
                <w:szCs w:val="16"/>
              </w:rPr>
              <w:t>62</w:t>
            </w:r>
          </w:p>
        </w:tc>
      </w:tr>
      <w:tr w:rsidR="00FC746B" w:rsidTr="00FC746B">
        <w:tc>
          <w:tcPr>
            <w:tcW w:w="2093" w:type="dxa"/>
          </w:tcPr>
          <w:p w:rsidR="007657B1" w:rsidRPr="00AE0BB1" w:rsidRDefault="007657B1" w:rsidP="00574DEF">
            <w:pPr>
              <w:rPr>
                <w:rFonts w:ascii="Times New Roman" w:hAnsi="Times New Roman" w:cs="Times New Roman"/>
                <w:color w:val="000000"/>
                <w:sz w:val="16"/>
                <w:szCs w:val="16"/>
              </w:rPr>
            </w:pPr>
            <w:r w:rsidRPr="00AE0BB1">
              <w:rPr>
                <w:rFonts w:ascii="Times New Roman" w:hAnsi="Times New Roman" w:cs="Times New Roman"/>
                <w:color w:val="000000"/>
                <w:sz w:val="16"/>
                <w:szCs w:val="16"/>
              </w:rPr>
              <w:t>Endüstri Mühendisliği</w:t>
            </w:r>
          </w:p>
        </w:tc>
        <w:tc>
          <w:tcPr>
            <w:tcW w:w="567" w:type="dxa"/>
          </w:tcPr>
          <w:p w:rsidR="007657B1" w:rsidRPr="00FC746B" w:rsidRDefault="009F1E07" w:rsidP="00AE0BB1">
            <w:pPr>
              <w:jc w:val="right"/>
              <w:rPr>
                <w:rFonts w:ascii="Times New Roman" w:hAnsi="Times New Roman" w:cs="Times New Roman"/>
                <w:b/>
                <w:sz w:val="16"/>
                <w:szCs w:val="16"/>
              </w:rPr>
            </w:pPr>
            <w:r w:rsidRPr="00FC746B">
              <w:rPr>
                <w:rFonts w:ascii="Times New Roman" w:hAnsi="Times New Roman" w:cs="Times New Roman"/>
                <w:b/>
                <w:sz w:val="16"/>
                <w:szCs w:val="16"/>
              </w:rPr>
              <w:t>76</w:t>
            </w:r>
          </w:p>
        </w:tc>
        <w:tc>
          <w:tcPr>
            <w:tcW w:w="567" w:type="dxa"/>
          </w:tcPr>
          <w:p w:rsidR="007657B1" w:rsidRPr="00AE0BB1" w:rsidRDefault="007657B1" w:rsidP="00AE0BB1">
            <w:pPr>
              <w:jc w:val="right"/>
              <w:rPr>
                <w:rFonts w:ascii="Times New Roman" w:hAnsi="Times New Roman" w:cs="Times New Roman"/>
                <w:sz w:val="16"/>
                <w:szCs w:val="16"/>
              </w:rPr>
            </w:pPr>
            <w:r w:rsidRPr="00AE0BB1">
              <w:rPr>
                <w:rFonts w:ascii="Times New Roman" w:hAnsi="Times New Roman" w:cs="Times New Roman"/>
                <w:sz w:val="16"/>
                <w:szCs w:val="16"/>
              </w:rPr>
              <w:t>16</w:t>
            </w:r>
          </w:p>
        </w:tc>
        <w:tc>
          <w:tcPr>
            <w:tcW w:w="567" w:type="dxa"/>
          </w:tcPr>
          <w:p w:rsidR="007657B1" w:rsidRPr="00AE0BB1" w:rsidRDefault="007657B1" w:rsidP="00574DEF">
            <w:pPr>
              <w:rPr>
                <w:rFonts w:ascii="Times New Roman" w:hAnsi="Times New Roman" w:cs="Times New Roman"/>
                <w:sz w:val="16"/>
                <w:szCs w:val="16"/>
              </w:rPr>
            </w:pPr>
            <w:r w:rsidRPr="00AE0BB1">
              <w:rPr>
                <w:rFonts w:ascii="Times New Roman" w:hAnsi="Times New Roman" w:cs="Times New Roman"/>
                <w:sz w:val="16"/>
                <w:szCs w:val="16"/>
              </w:rPr>
              <w:t>20</w:t>
            </w:r>
          </w:p>
        </w:tc>
        <w:tc>
          <w:tcPr>
            <w:tcW w:w="709" w:type="dxa"/>
          </w:tcPr>
          <w:p w:rsidR="007657B1" w:rsidRPr="00AE0BB1" w:rsidRDefault="007657B1" w:rsidP="00574DEF">
            <w:pPr>
              <w:rPr>
                <w:rFonts w:ascii="Times New Roman" w:hAnsi="Times New Roman" w:cs="Times New Roman"/>
                <w:b/>
                <w:sz w:val="16"/>
                <w:szCs w:val="16"/>
              </w:rPr>
            </w:pPr>
            <w:r w:rsidRPr="00AE0BB1">
              <w:rPr>
                <w:rFonts w:ascii="Times New Roman" w:hAnsi="Times New Roman" w:cs="Times New Roman"/>
                <w:b/>
                <w:sz w:val="16"/>
                <w:szCs w:val="16"/>
              </w:rPr>
              <w:t>36</w:t>
            </w:r>
          </w:p>
        </w:tc>
        <w:tc>
          <w:tcPr>
            <w:tcW w:w="708" w:type="dxa"/>
          </w:tcPr>
          <w:p w:rsidR="007657B1" w:rsidRPr="007657B1" w:rsidRDefault="007657B1" w:rsidP="00F83601">
            <w:pPr>
              <w:jc w:val="right"/>
              <w:rPr>
                <w:rFonts w:ascii="Times New Roman" w:hAnsi="Times New Roman" w:cs="Times New Roman"/>
                <w:sz w:val="16"/>
                <w:szCs w:val="16"/>
              </w:rPr>
            </w:pPr>
            <w:r w:rsidRPr="007657B1">
              <w:rPr>
                <w:rFonts w:ascii="Times New Roman" w:hAnsi="Times New Roman" w:cs="Times New Roman"/>
                <w:sz w:val="16"/>
                <w:szCs w:val="16"/>
              </w:rPr>
              <w:t>93</w:t>
            </w:r>
          </w:p>
        </w:tc>
        <w:tc>
          <w:tcPr>
            <w:tcW w:w="567" w:type="dxa"/>
          </w:tcPr>
          <w:p w:rsidR="007657B1" w:rsidRPr="00AE0BB1" w:rsidRDefault="007657B1" w:rsidP="00AE0BB1">
            <w:pPr>
              <w:jc w:val="right"/>
              <w:rPr>
                <w:rFonts w:ascii="Times New Roman" w:hAnsi="Times New Roman" w:cs="Times New Roman"/>
                <w:sz w:val="16"/>
                <w:szCs w:val="16"/>
              </w:rPr>
            </w:pPr>
            <w:r w:rsidRPr="00AE0BB1">
              <w:rPr>
                <w:rFonts w:ascii="Times New Roman" w:hAnsi="Times New Roman" w:cs="Times New Roman"/>
                <w:sz w:val="16"/>
                <w:szCs w:val="16"/>
              </w:rPr>
              <w:t>27</w:t>
            </w:r>
          </w:p>
        </w:tc>
        <w:tc>
          <w:tcPr>
            <w:tcW w:w="709" w:type="dxa"/>
          </w:tcPr>
          <w:p w:rsidR="007657B1" w:rsidRPr="00AE0BB1" w:rsidRDefault="007657B1" w:rsidP="00574DEF">
            <w:pPr>
              <w:rPr>
                <w:rFonts w:ascii="Times New Roman" w:hAnsi="Times New Roman" w:cs="Times New Roman"/>
                <w:sz w:val="16"/>
                <w:szCs w:val="16"/>
              </w:rPr>
            </w:pPr>
            <w:r w:rsidRPr="00AE0BB1">
              <w:rPr>
                <w:rFonts w:ascii="Times New Roman" w:hAnsi="Times New Roman" w:cs="Times New Roman"/>
                <w:sz w:val="16"/>
                <w:szCs w:val="16"/>
              </w:rPr>
              <w:t>27</w:t>
            </w:r>
          </w:p>
        </w:tc>
        <w:tc>
          <w:tcPr>
            <w:tcW w:w="709" w:type="dxa"/>
          </w:tcPr>
          <w:p w:rsidR="007657B1" w:rsidRPr="00AE0BB1" w:rsidRDefault="007657B1" w:rsidP="00574DEF">
            <w:pPr>
              <w:rPr>
                <w:rFonts w:ascii="Times New Roman" w:hAnsi="Times New Roman" w:cs="Times New Roman"/>
                <w:b/>
                <w:sz w:val="16"/>
                <w:szCs w:val="16"/>
              </w:rPr>
            </w:pPr>
            <w:r w:rsidRPr="00AE0BB1">
              <w:rPr>
                <w:rFonts w:ascii="Times New Roman" w:hAnsi="Times New Roman" w:cs="Times New Roman"/>
                <w:b/>
                <w:sz w:val="16"/>
                <w:szCs w:val="16"/>
              </w:rPr>
              <w:t>54</w:t>
            </w:r>
          </w:p>
        </w:tc>
        <w:tc>
          <w:tcPr>
            <w:tcW w:w="567" w:type="dxa"/>
          </w:tcPr>
          <w:p w:rsidR="007657B1" w:rsidRPr="00890CA4" w:rsidRDefault="00890CA4" w:rsidP="00890CA4">
            <w:pPr>
              <w:jc w:val="center"/>
              <w:rPr>
                <w:rFonts w:ascii="Times New Roman" w:hAnsi="Times New Roman" w:cs="Times New Roman"/>
                <w:b/>
                <w:sz w:val="16"/>
                <w:szCs w:val="16"/>
              </w:rPr>
            </w:pPr>
            <w:r w:rsidRPr="00890CA4">
              <w:rPr>
                <w:rFonts w:ascii="Times New Roman" w:hAnsi="Times New Roman" w:cs="Times New Roman"/>
                <w:b/>
                <w:sz w:val="16"/>
                <w:szCs w:val="16"/>
              </w:rPr>
              <w:t>100</w:t>
            </w:r>
          </w:p>
        </w:tc>
        <w:tc>
          <w:tcPr>
            <w:tcW w:w="567" w:type="dxa"/>
          </w:tcPr>
          <w:p w:rsidR="007657B1" w:rsidRPr="006771F2" w:rsidRDefault="0022217B" w:rsidP="0022217B">
            <w:pPr>
              <w:jc w:val="center"/>
              <w:rPr>
                <w:rFonts w:ascii="Times New Roman" w:hAnsi="Times New Roman" w:cs="Times New Roman"/>
                <w:sz w:val="16"/>
                <w:szCs w:val="16"/>
              </w:rPr>
            </w:pPr>
            <w:r>
              <w:rPr>
                <w:rFonts w:ascii="Times New Roman" w:hAnsi="Times New Roman" w:cs="Times New Roman"/>
                <w:sz w:val="16"/>
                <w:szCs w:val="16"/>
              </w:rPr>
              <w:t>24</w:t>
            </w:r>
          </w:p>
        </w:tc>
        <w:tc>
          <w:tcPr>
            <w:tcW w:w="608" w:type="dxa"/>
          </w:tcPr>
          <w:p w:rsidR="007657B1" w:rsidRPr="006771F2" w:rsidRDefault="0022217B" w:rsidP="0022217B">
            <w:pPr>
              <w:jc w:val="center"/>
              <w:rPr>
                <w:rFonts w:ascii="Times New Roman" w:hAnsi="Times New Roman" w:cs="Times New Roman"/>
                <w:sz w:val="16"/>
                <w:szCs w:val="16"/>
              </w:rPr>
            </w:pPr>
            <w:r>
              <w:rPr>
                <w:rFonts w:ascii="Times New Roman" w:hAnsi="Times New Roman" w:cs="Times New Roman"/>
                <w:sz w:val="16"/>
                <w:szCs w:val="16"/>
              </w:rPr>
              <w:t>25</w:t>
            </w:r>
          </w:p>
        </w:tc>
        <w:tc>
          <w:tcPr>
            <w:tcW w:w="809" w:type="dxa"/>
          </w:tcPr>
          <w:p w:rsidR="007657B1" w:rsidRPr="00C33123" w:rsidRDefault="00C33123" w:rsidP="00574DEF">
            <w:pPr>
              <w:rPr>
                <w:rFonts w:ascii="Times New Roman" w:hAnsi="Times New Roman" w:cs="Times New Roman"/>
                <w:b/>
                <w:sz w:val="16"/>
                <w:szCs w:val="16"/>
              </w:rPr>
            </w:pPr>
            <w:r w:rsidRPr="00C33123">
              <w:rPr>
                <w:rFonts w:ascii="Times New Roman" w:hAnsi="Times New Roman" w:cs="Times New Roman"/>
                <w:b/>
                <w:sz w:val="16"/>
                <w:szCs w:val="16"/>
              </w:rPr>
              <w:t>49</w:t>
            </w:r>
          </w:p>
        </w:tc>
      </w:tr>
      <w:tr w:rsidR="00FC746B" w:rsidTr="00FC746B">
        <w:tc>
          <w:tcPr>
            <w:tcW w:w="2093" w:type="dxa"/>
          </w:tcPr>
          <w:p w:rsidR="007657B1" w:rsidRPr="00AE0BB1" w:rsidRDefault="007657B1" w:rsidP="00574DEF">
            <w:pPr>
              <w:rPr>
                <w:rFonts w:ascii="Times New Roman" w:hAnsi="Times New Roman" w:cs="Times New Roman"/>
                <w:color w:val="000000"/>
                <w:sz w:val="16"/>
                <w:szCs w:val="16"/>
              </w:rPr>
            </w:pPr>
            <w:r w:rsidRPr="00AE0BB1">
              <w:rPr>
                <w:rFonts w:ascii="Times New Roman" w:hAnsi="Times New Roman" w:cs="Times New Roman"/>
                <w:color w:val="000000"/>
                <w:sz w:val="16"/>
                <w:szCs w:val="16"/>
              </w:rPr>
              <w:t>İnşaat Mühendisliği</w:t>
            </w:r>
          </w:p>
        </w:tc>
        <w:tc>
          <w:tcPr>
            <w:tcW w:w="567" w:type="dxa"/>
          </w:tcPr>
          <w:p w:rsidR="007657B1" w:rsidRPr="00FC746B" w:rsidRDefault="009F1E07" w:rsidP="00AE0BB1">
            <w:pPr>
              <w:jc w:val="right"/>
              <w:rPr>
                <w:rFonts w:ascii="Times New Roman" w:hAnsi="Times New Roman" w:cs="Times New Roman"/>
                <w:b/>
                <w:sz w:val="16"/>
                <w:szCs w:val="16"/>
              </w:rPr>
            </w:pPr>
            <w:r w:rsidRPr="00FC746B">
              <w:rPr>
                <w:rFonts w:ascii="Times New Roman" w:hAnsi="Times New Roman" w:cs="Times New Roman"/>
                <w:b/>
                <w:sz w:val="16"/>
                <w:szCs w:val="16"/>
              </w:rPr>
              <w:t>142</w:t>
            </w:r>
          </w:p>
        </w:tc>
        <w:tc>
          <w:tcPr>
            <w:tcW w:w="567" w:type="dxa"/>
          </w:tcPr>
          <w:p w:rsidR="007657B1" w:rsidRPr="00AE0BB1" w:rsidRDefault="007657B1" w:rsidP="00AE0BB1">
            <w:pPr>
              <w:jc w:val="right"/>
              <w:rPr>
                <w:rFonts w:ascii="Times New Roman" w:hAnsi="Times New Roman" w:cs="Times New Roman"/>
                <w:sz w:val="16"/>
                <w:szCs w:val="16"/>
              </w:rPr>
            </w:pPr>
            <w:r w:rsidRPr="00AE0BB1">
              <w:rPr>
                <w:rFonts w:ascii="Times New Roman" w:hAnsi="Times New Roman" w:cs="Times New Roman"/>
                <w:sz w:val="16"/>
                <w:szCs w:val="16"/>
              </w:rPr>
              <w:t>18</w:t>
            </w:r>
          </w:p>
        </w:tc>
        <w:tc>
          <w:tcPr>
            <w:tcW w:w="567" w:type="dxa"/>
          </w:tcPr>
          <w:p w:rsidR="007657B1" w:rsidRPr="00AE0BB1" w:rsidRDefault="007657B1" w:rsidP="00574DEF">
            <w:pPr>
              <w:rPr>
                <w:rFonts w:ascii="Times New Roman" w:hAnsi="Times New Roman" w:cs="Times New Roman"/>
                <w:sz w:val="16"/>
                <w:szCs w:val="16"/>
              </w:rPr>
            </w:pPr>
            <w:r w:rsidRPr="00AE0BB1">
              <w:rPr>
                <w:rFonts w:ascii="Times New Roman" w:hAnsi="Times New Roman" w:cs="Times New Roman"/>
                <w:sz w:val="16"/>
                <w:szCs w:val="16"/>
              </w:rPr>
              <w:t>35</w:t>
            </w:r>
          </w:p>
        </w:tc>
        <w:tc>
          <w:tcPr>
            <w:tcW w:w="709" w:type="dxa"/>
          </w:tcPr>
          <w:p w:rsidR="007657B1" w:rsidRPr="00AE0BB1" w:rsidRDefault="007657B1" w:rsidP="00574DEF">
            <w:pPr>
              <w:rPr>
                <w:rFonts w:ascii="Times New Roman" w:hAnsi="Times New Roman" w:cs="Times New Roman"/>
                <w:b/>
                <w:sz w:val="16"/>
                <w:szCs w:val="16"/>
              </w:rPr>
            </w:pPr>
            <w:r w:rsidRPr="00AE0BB1">
              <w:rPr>
                <w:rFonts w:ascii="Times New Roman" w:hAnsi="Times New Roman" w:cs="Times New Roman"/>
                <w:b/>
                <w:sz w:val="16"/>
                <w:szCs w:val="16"/>
              </w:rPr>
              <w:t>53</w:t>
            </w:r>
          </w:p>
        </w:tc>
        <w:tc>
          <w:tcPr>
            <w:tcW w:w="708" w:type="dxa"/>
          </w:tcPr>
          <w:p w:rsidR="007657B1" w:rsidRPr="007657B1" w:rsidRDefault="007657B1" w:rsidP="00F83601">
            <w:pPr>
              <w:jc w:val="right"/>
              <w:rPr>
                <w:rFonts w:ascii="Times New Roman" w:hAnsi="Times New Roman" w:cs="Times New Roman"/>
                <w:sz w:val="16"/>
                <w:szCs w:val="16"/>
              </w:rPr>
            </w:pPr>
            <w:r w:rsidRPr="007657B1">
              <w:rPr>
                <w:rFonts w:ascii="Times New Roman" w:hAnsi="Times New Roman" w:cs="Times New Roman"/>
                <w:sz w:val="16"/>
                <w:szCs w:val="16"/>
              </w:rPr>
              <w:t>190</w:t>
            </w:r>
          </w:p>
        </w:tc>
        <w:tc>
          <w:tcPr>
            <w:tcW w:w="567" w:type="dxa"/>
          </w:tcPr>
          <w:p w:rsidR="007657B1" w:rsidRPr="00AE0BB1" w:rsidRDefault="007657B1" w:rsidP="00AE0BB1">
            <w:pPr>
              <w:jc w:val="right"/>
              <w:rPr>
                <w:rFonts w:ascii="Times New Roman" w:hAnsi="Times New Roman" w:cs="Times New Roman"/>
                <w:sz w:val="16"/>
                <w:szCs w:val="16"/>
              </w:rPr>
            </w:pPr>
            <w:r w:rsidRPr="00AE0BB1">
              <w:rPr>
                <w:rFonts w:ascii="Times New Roman" w:hAnsi="Times New Roman" w:cs="Times New Roman"/>
                <w:sz w:val="16"/>
                <w:szCs w:val="16"/>
              </w:rPr>
              <w:t>28</w:t>
            </w:r>
          </w:p>
        </w:tc>
        <w:tc>
          <w:tcPr>
            <w:tcW w:w="709" w:type="dxa"/>
          </w:tcPr>
          <w:p w:rsidR="007657B1" w:rsidRPr="00AE0BB1" w:rsidRDefault="007657B1" w:rsidP="00574DEF">
            <w:pPr>
              <w:rPr>
                <w:rFonts w:ascii="Times New Roman" w:hAnsi="Times New Roman" w:cs="Times New Roman"/>
                <w:sz w:val="16"/>
                <w:szCs w:val="16"/>
              </w:rPr>
            </w:pPr>
            <w:r w:rsidRPr="00AE0BB1">
              <w:rPr>
                <w:rFonts w:ascii="Times New Roman" w:hAnsi="Times New Roman" w:cs="Times New Roman"/>
                <w:sz w:val="16"/>
                <w:szCs w:val="16"/>
              </w:rPr>
              <w:t>46</w:t>
            </w:r>
          </w:p>
        </w:tc>
        <w:tc>
          <w:tcPr>
            <w:tcW w:w="709" w:type="dxa"/>
          </w:tcPr>
          <w:p w:rsidR="007657B1" w:rsidRPr="00AE0BB1" w:rsidRDefault="007657B1" w:rsidP="00574DEF">
            <w:pPr>
              <w:rPr>
                <w:rFonts w:ascii="Times New Roman" w:hAnsi="Times New Roman" w:cs="Times New Roman"/>
                <w:b/>
                <w:sz w:val="16"/>
                <w:szCs w:val="16"/>
              </w:rPr>
            </w:pPr>
            <w:r w:rsidRPr="00AE0BB1">
              <w:rPr>
                <w:rFonts w:ascii="Times New Roman" w:hAnsi="Times New Roman" w:cs="Times New Roman"/>
                <w:b/>
                <w:sz w:val="16"/>
                <w:szCs w:val="16"/>
              </w:rPr>
              <w:t>74</w:t>
            </w:r>
          </w:p>
        </w:tc>
        <w:tc>
          <w:tcPr>
            <w:tcW w:w="567" w:type="dxa"/>
          </w:tcPr>
          <w:p w:rsidR="007657B1" w:rsidRPr="00890CA4" w:rsidRDefault="00890CA4" w:rsidP="00890CA4">
            <w:pPr>
              <w:jc w:val="center"/>
              <w:rPr>
                <w:rFonts w:ascii="Times New Roman" w:hAnsi="Times New Roman" w:cs="Times New Roman"/>
                <w:b/>
                <w:sz w:val="16"/>
                <w:szCs w:val="16"/>
              </w:rPr>
            </w:pPr>
            <w:r w:rsidRPr="00890CA4">
              <w:rPr>
                <w:rFonts w:ascii="Times New Roman" w:hAnsi="Times New Roman" w:cs="Times New Roman"/>
                <w:b/>
                <w:sz w:val="16"/>
                <w:szCs w:val="16"/>
              </w:rPr>
              <w:t>234</w:t>
            </w:r>
          </w:p>
        </w:tc>
        <w:tc>
          <w:tcPr>
            <w:tcW w:w="567" w:type="dxa"/>
          </w:tcPr>
          <w:p w:rsidR="007657B1" w:rsidRPr="006771F2" w:rsidRDefault="0022217B" w:rsidP="0022217B">
            <w:pPr>
              <w:jc w:val="center"/>
              <w:rPr>
                <w:rFonts w:ascii="Times New Roman" w:hAnsi="Times New Roman" w:cs="Times New Roman"/>
                <w:sz w:val="16"/>
                <w:szCs w:val="16"/>
              </w:rPr>
            </w:pPr>
            <w:r>
              <w:rPr>
                <w:rFonts w:ascii="Times New Roman" w:hAnsi="Times New Roman" w:cs="Times New Roman"/>
                <w:sz w:val="16"/>
                <w:szCs w:val="16"/>
              </w:rPr>
              <w:t>26</w:t>
            </w:r>
          </w:p>
        </w:tc>
        <w:tc>
          <w:tcPr>
            <w:tcW w:w="608" w:type="dxa"/>
          </w:tcPr>
          <w:p w:rsidR="007657B1" w:rsidRPr="006771F2" w:rsidRDefault="0022217B" w:rsidP="0022217B">
            <w:pPr>
              <w:jc w:val="center"/>
              <w:rPr>
                <w:rFonts w:ascii="Times New Roman" w:hAnsi="Times New Roman" w:cs="Times New Roman"/>
                <w:sz w:val="16"/>
                <w:szCs w:val="16"/>
              </w:rPr>
            </w:pPr>
            <w:r>
              <w:rPr>
                <w:rFonts w:ascii="Times New Roman" w:hAnsi="Times New Roman" w:cs="Times New Roman"/>
                <w:sz w:val="16"/>
                <w:szCs w:val="16"/>
              </w:rPr>
              <w:t>46</w:t>
            </w:r>
          </w:p>
        </w:tc>
        <w:tc>
          <w:tcPr>
            <w:tcW w:w="809" w:type="dxa"/>
          </w:tcPr>
          <w:p w:rsidR="007657B1" w:rsidRPr="00C33123" w:rsidRDefault="00C33123" w:rsidP="00574DEF">
            <w:pPr>
              <w:rPr>
                <w:rFonts w:ascii="Times New Roman" w:hAnsi="Times New Roman" w:cs="Times New Roman"/>
                <w:b/>
                <w:sz w:val="16"/>
                <w:szCs w:val="16"/>
              </w:rPr>
            </w:pPr>
            <w:r w:rsidRPr="00C33123">
              <w:rPr>
                <w:rFonts w:ascii="Times New Roman" w:hAnsi="Times New Roman" w:cs="Times New Roman"/>
                <w:b/>
                <w:sz w:val="16"/>
                <w:szCs w:val="16"/>
              </w:rPr>
              <w:t>72</w:t>
            </w:r>
          </w:p>
        </w:tc>
      </w:tr>
      <w:tr w:rsidR="00FC746B" w:rsidTr="00FC746B">
        <w:tc>
          <w:tcPr>
            <w:tcW w:w="2093" w:type="dxa"/>
          </w:tcPr>
          <w:p w:rsidR="00AE0BB1" w:rsidRPr="00AC1D9B" w:rsidRDefault="00AE0BB1" w:rsidP="00AC1D9B">
            <w:pPr>
              <w:jc w:val="right"/>
              <w:rPr>
                <w:rFonts w:ascii="Times New Roman" w:hAnsi="Times New Roman" w:cs="Times New Roman"/>
                <w:b/>
              </w:rPr>
            </w:pPr>
            <w:r>
              <w:rPr>
                <w:rFonts w:ascii="Times New Roman" w:hAnsi="Times New Roman" w:cs="Times New Roman"/>
                <w:b/>
              </w:rPr>
              <w:t>Top</w:t>
            </w:r>
            <w:r w:rsidRPr="00AC1D9B">
              <w:rPr>
                <w:rFonts w:ascii="Times New Roman" w:hAnsi="Times New Roman" w:cs="Times New Roman"/>
                <w:b/>
              </w:rPr>
              <w:t>lam</w:t>
            </w:r>
          </w:p>
        </w:tc>
        <w:tc>
          <w:tcPr>
            <w:tcW w:w="567" w:type="dxa"/>
          </w:tcPr>
          <w:p w:rsidR="00AE0BB1" w:rsidRPr="00FC746B" w:rsidRDefault="009F1E07" w:rsidP="00AE0BB1">
            <w:pPr>
              <w:jc w:val="right"/>
              <w:rPr>
                <w:rFonts w:ascii="Times New Roman" w:hAnsi="Times New Roman" w:cs="Times New Roman"/>
                <w:b/>
                <w:sz w:val="20"/>
                <w:szCs w:val="20"/>
              </w:rPr>
            </w:pPr>
            <w:r w:rsidRPr="00FC746B">
              <w:rPr>
                <w:rFonts w:ascii="Times New Roman" w:hAnsi="Times New Roman" w:cs="Times New Roman"/>
                <w:b/>
                <w:sz w:val="20"/>
                <w:szCs w:val="20"/>
              </w:rPr>
              <w:t>436</w:t>
            </w:r>
          </w:p>
        </w:tc>
        <w:tc>
          <w:tcPr>
            <w:tcW w:w="567" w:type="dxa"/>
          </w:tcPr>
          <w:p w:rsidR="00AE0BB1" w:rsidRPr="00FC746B" w:rsidRDefault="00AE0BB1" w:rsidP="00AE0BB1">
            <w:pPr>
              <w:jc w:val="right"/>
              <w:rPr>
                <w:rFonts w:ascii="Times New Roman" w:hAnsi="Times New Roman" w:cs="Times New Roman"/>
                <w:sz w:val="20"/>
                <w:szCs w:val="20"/>
              </w:rPr>
            </w:pPr>
            <w:r w:rsidRPr="00FC746B">
              <w:rPr>
                <w:rFonts w:ascii="Times New Roman" w:hAnsi="Times New Roman" w:cs="Times New Roman"/>
                <w:sz w:val="20"/>
                <w:szCs w:val="20"/>
              </w:rPr>
              <w:t>79</w:t>
            </w:r>
          </w:p>
        </w:tc>
        <w:tc>
          <w:tcPr>
            <w:tcW w:w="567" w:type="dxa"/>
          </w:tcPr>
          <w:p w:rsidR="00AE0BB1" w:rsidRPr="00FC746B" w:rsidRDefault="00AE0BB1" w:rsidP="00574DEF">
            <w:pPr>
              <w:rPr>
                <w:rFonts w:ascii="Times New Roman" w:hAnsi="Times New Roman" w:cs="Times New Roman"/>
                <w:sz w:val="20"/>
                <w:szCs w:val="20"/>
              </w:rPr>
            </w:pPr>
            <w:r w:rsidRPr="00FC746B">
              <w:rPr>
                <w:rFonts w:ascii="Times New Roman" w:hAnsi="Times New Roman" w:cs="Times New Roman"/>
                <w:sz w:val="20"/>
                <w:szCs w:val="20"/>
              </w:rPr>
              <w:t>111</w:t>
            </w:r>
          </w:p>
        </w:tc>
        <w:tc>
          <w:tcPr>
            <w:tcW w:w="709" w:type="dxa"/>
          </w:tcPr>
          <w:p w:rsidR="00AE0BB1" w:rsidRPr="00AE0BB1" w:rsidRDefault="00AE0BB1" w:rsidP="00574DEF">
            <w:pPr>
              <w:rPr>
                <w:rFonts w:ascii="Times New Roman" w:hAnsi="Times New Roman" w:cs="Times New Roman"/>
                <w:b/>
                <w:sz w:val="20"/>
                <w:szCs w:val="20"/>
              </w:rPr>
            </w:pPr>
            <w:r w:rsidRPr="00AE0BB1">
              <w:rPr>
                <w:rFonts w:ascii="Times New Roman" w:hAnsi="Times New Roman" w:cs="Times New Roman"/>
                <w:b/>
                <w:sz w:val="20"/>
                <w:szCs w:val="20"/>
              </w:rPr>
              <w:t>190</w:t>
            </w:r>
          </w:p>
        </w:tc>
        <w:tc>
          <w:tcPr>
            <w:tcW w:w="708" w:type="dxa"/>
          </w:tcPr>
          <w:p w:rsidR="00AE0BB1" w:rsidRPr="00FE55EF" w:rsidRDefault="007657B1" w:rsidP="00AE0BB1">
            <w:pPr>
              <w:jc w:val="right"/>
              <w:rPr>
                <w:rFonts w:ascii="Times New Roman" w:hAnsi="Times New Roman" w:cs="Times New Roman"/>
                <w:b/>
                <w:sz w:val="20"/>
                <w:szCs w:val="20"/>
              </w:rPr>
            </w:pPr>
            <w:r>
              <w:rPr>
                <w:rFonts w:ascii="Times New Roman" w:hAnsi="Times New Roman" w:cs="Times New Roman"/>
                <w:b/>
                <w:sz w:val="20"/>
                <w:szCs w:val="20"/>
              </w:rPr>
              <w:t>543</w:t>
            </w:r>
          </w:p>
        </w:tc>
        <w:tc>
          <w:tcPr>
            <w:tcW w:w="567" w:type="dxa"/>
          </w:tcPr>
          <w:p w:rsidR="00AE0BB1" w:rsidRPr="00610ECA" w:rsidRDefault="00AE0BB1" w:rsidP="00AE0BB1">
            <w:pPr>
              <w:jc w:val="right"/>
              <w:rPr>
                <w:rFonts w:ascii="Times New Roman" w:hAnsi="Times New Roman" w:cs="Times New Roman"/>
                <w:sz w:val="20"/>
                <w:szCs w:val="20"/>
              </w:rPr>
            </w:pPr>
            <w:r w:rsidRPr="00610ECA">
              <w:rPr>
                <w:rFonts w:ascii="Times New Roman" w:hAnsi="Times New Roman" w:cs="Times New Roman"/>
                <w:sz w:val="20"/>
                <w:szCs w:val="20"/>
              </w:rPr>
              <w:t>121</w:t>
            </w:r>
          </w:p>
        </w:tc>
        <w:tc>
          <w:tcPr>
            <w:tcW w:w="709" w:type="dxa"/>
          </w:tcPr>
          <w:p w:rsidR="00AE0BB1" w:rsidRPr="00610ECA" w:rsidRDefault="00AE0BB1" w:rsidP="00574DEF">
            <w:pPr>
              <w:rPr>
                <w:rFonts w:ascii="Times New Roman" w:hAnsi="Times New Roman" w:cs="Times New Roman"/>
                <w:sz w:val="20"/>
                <w:szCs w:val="20"/>
              </w:rPr>
            </w:pPr>
            <w:r w:rsidRPr="00610ECA">
              <w:rPr>
                <w:rFonts w:ascii="Times New Roman" w:hAnsi="Times New Roman" w:cs="Times New Roman"/>
                <w:sz w:val="20"/>
                <w:szCs w:val="20"/>
              </w:rPr>
              <w:t>147</w:t>
            </w:r>
          </w:p>
        </w:tc>
        <w:tc>
          <w:tcPr>
            <w:tcW w:w="709" w:type="dxa"/>
          </w:tcPr>
          <w:p w:rsidR="00AE0BB1" w:rsidRPr="007664E2" w:rsidRDefault="00AE0BB1" w:rsidP="00574DEF">
            <w:pPr>
              <w:rPr>
                <w:rFonts w:ascii="Times New Roman" w:hAnsi="Times New Roman" w:cs="Times New Roman"/>
                <w:b/>
                <w:sz w:val="20"/>
                <w:szCs w:val="20"/>
              </w:rPr>
            </w:pPr>
            <w:r w:rsidRPr="007664E2">
              <w:rPr>
                <w:rFonts w:ascii="Times New Roman" w:hAnsi="Times New Roman" w:cs="Times New Roman"/>
                <w:b/>
                <w:sz w:val="20"/>
                <w:szCs w:val="20"/>
              </w:rPr>
              <w:t>268</w:t>
            </w:r>
          </w:p>
        </w:tc>
        <w:tc>
          <w:tcPr>
            <w:tcW w:w="567" w:type="dxa"/>
          </w:tcPr>
          <w:p w:rsidR="00AE0BB1" w:rsidRPr="00890CA4" w:rsidRDefault="0084287E" w:rsidP="00890CA4">
            <w:pPr>
              <w:jc w:val="center"/>
              <w:rPr>
                <w:rFonts w:ascii="Times New Roman" w:hAnsi="Times New Roman" w:cs="Times New Roman"/>
                <w:b/>
                <w:sz w:val="20"/>
                <w:szCs w:val="20"/>
              </w:rPr>
            </w:pPr>
            <w:r>
              <w:rPr>
                <w:rFonts w:ascii="Times New Roman" w:hAnsi="Times New Roman" w:cs="Times New Roman"/>
                <w:b/>
                <w:sz w:val="20"/>
                <w:szCs w:val="20"/>
              </w:rPr>
              <w:t>601</w:t>
            </w:r>
          </w:p>
        </w:tc>
        <w:tc>
          <w:tcPr>
            <w:tcW w:w="567" w:type="dxa"/>
          </w:tcPr>
          <w:p w:rsidR="00AE0BB1" w:rsidRPr="00C33123" w:rsidRDefault="00C33123" w:rsidP="00574DEF">
            <w:pPr>
              <w:rPr>
                <w:rFonts w:ascii="Times New Roman" w:hAnsi="Times New Roman" w:cs="Times New Roman"/>
                <w:sz w:val="20"/>
                <w:szCs w:val="20"/>
              </w:rPr>
            </w:pPr>
            <w:r w:rsidRPr="00C33123">
              <w:rPr>
                <w:rFonts w:ascii="Times New Roman" w:hAnsi="Times New Roman" w:cs="Times New Roman"/>
                <w:sz w:val="20"/>
                <w:szCs w:val="20"/>
              </w:rPr>
              <w:t>101</w:t>
            </w:r>
          </w:p>
        </w:tc>
        <w:tc>
          <w:tcPr>
            <w:tcW w:w="608" w:type="dxa"/>
          </w:tcPr>
          <w:p w:rsidR="00AE0BB1" w:rsidRPr="00C33123" w:rsidRDefault="00C33123" w:rsidP="00574DEF">
            <w:pPr>
              <w:rPr>
                <w:rFonts w:ascii="Times New Roman" w:hAnsi="Times New Roman" w:cs="Times New Roman"/>
                <w:sz w:val="20"/>
                <w:szCs w:val="20"/>
              </w:rPr>
            </w:pPr>
            <w:r w:rsidRPr="00C33123">
              <w:rPr>
                <w:rFonts w:ascii="Times New Roman" w:hAnsi="Times New Roman" w:cs="Times New Roman"/>
                <w:sz w:val="20"/>
                <w:szCs w:val="20"/>
              </w:rPr>
              <w:t>142</w:t>
            </w:r>
          </w:p>
        </w:tc>
        <w:tc>
          <w:tcPr>
            <w:tcW w:w="809" w:type="dxa"/>
          </w:tcPr>
          <w:p w:rsidR="00AE0BB1" w:rsidRPr="00DF135C" w:rsidRDefault="00C33123" w:rsidP="00574DEF">
            <w:pPr>
              <w:rPr>
                <w:rFonts w:ascii="Times New Roman" w:hAnsi="Times New Roman" w:cs="Times New Roman"/>
                <w:b/>
                <w:sz w:val="20"/>
                <w:szCs w:val="20"/>
              </w:rPr>
            </w:pPr>
            <w:r w:rsidRPr="00DF135C">
              <w:rPr>
                <w:rFonts w:ascii="Times New Roman" w:hAnsi="Times New Roman" w:cs="Times New Roman"/>
                <w:b/>
                <w:sz w:val="20"/>
                <w:szCs w:val="20"/>
              </w:rPr>
              <w:t>243</w:t>
            </w:r>
          </w:p>
        </w:tc>
      </w:tr>
    </w:tbl>
    <w:p w:rsidR="002B171C" w:rsidRDefault="002B171C" w:rsidP="00574DEF">
      <w:pPr>
        <w:rPr>
          <w:rFonts w:ascii="Times New Roman" w:hAnsi="Times New Roman" w:cs="Times New Roman"/>
          <w:b/>
          <w:u w:val="single"/>
        </w:rPr>
      </w:pPr>
    </w:p>
    <w:p w:rsidR="00574DEF" w:rsidRPr="0076376E" w:rsidRDefault="00881056" w:rsidP="00574DEF">
      <w:pPr>
        <w:rPr>
          <w:rFonts w:ascii="Times New Roman" w:hAnsi="Times New Roman" w:cs="Times New Roman"/>
          <w:b/>
        </w:rPr>
      </w:pPr>
      <w:r>
        <w:rPr>
          <w:rFonts w:ascii="Times New Roman" w:hAnsi="Times New Roman" w:cs="Times New Roman"/>
          <w:b/>
        </w:rPr>
        <w:t>7</w:t>
      </w:r>
      <w:r w:rsidR="009E48CA" w:rsidRPr="0076376E">
        <w:rPr>
          <w:rFonts w:ascii="Times New Roman" w:hAnsi="Times New Roman" w:cs="Times New Roman"/>
          <w:b/>
        </w:rPr>
        <w:t xml:space="preserve">.3. </w:t>
      </w:r>
      <w:r w:rsidR="00574DEF" w:rsidRPr="0076376E">
        <w:rPr>
          <w:rFonts w:ascii="Times New Roman" w:hAnsi="Times New Roman" w:cs="Times New Roman"/>
          <w:b/>
        </w:rPr>
        <w:t>Bilimsel Araştırma Ve Yayın</w:t>
      </w:r>
    </w:p>
    <w:p w:rsidR="00061B6E" w:rsidRDefault="00E069FC" w:rsidP="00646AEB">
      <w:pPr>
        <w:ind w:right="-2" w:firstLine="709"/>
        <w:jc w:val="both"/>
        <w:rPr>
          <w:rFonts w:ascii="Times New Roman" w:hAnsi="Times New Roman" w:cs="Times New Roman"/>
        </w:rPr>
      </w:pPr>
      <w:r>
        <w:rPr>
          <w:rFonts w:ascii="Times New Roman" w:eastAsia="Times New Roman" w:hAnsi="Times New Roman" w:cs="Times New Roman"/>
          <w:lang w:eastAsia="tr-TR"/>
        </w:rPr>
        <w:t>Y</w:t>
      </w:r>
      <w:r w:rsidRPr="00BE33B7">
        <w:rPr>
          <w:rFonts w:ascii="Times New Roman" w:eastAsia="Times New Roman" w:hAnsi="Times New Roman" w:cs="Times New Roman"/>
          <w:lang w:eastAsia="tr-TR"/>
        </w:rPr>
        <w:t>ur</w:t>
      </w:r>
      <w:r>
        <w:rPr>
          <w:rFonts w:ascii="Times New Roman" w:eastAsia="Times New Roman" w:hAnsi="Times New Roman" w:cs="Times New Roman"/>
          <w:lang w:eastAsia="tr-TR"/>
        </w:rPr>
        <w:t>tiçinde ve yurtdışında yapılan</w:t>
      </w:r>
      <w:r w:rsidRPr="00BE33B7">
        <w:rPr>
          <w:rFonts w:ascii="Times New Roman" w:eastAsia="Times New Roman" w:hAnsi="Times New Roman" w:cs="Times New Roman"/>
          <w:lang w:eastAsia="tr-TR"/>
        </w:rPr>
        <w:t xml:space="preserve"> bilimsel toplantılara bildirili olarak katılan veya Toros Üniversitesi adresli araştırma makalesi, vaka takdimi, Türkçe veya yabancı dilde kitap veya kitap çevirisi türünden eseri yayımlanan Toros Üniversitesi öğretim elemanları</w:t>
      </w:r>
      <w:r>
        <w:rPr>
          <w:rFonts w:ascii="Times New Roman" w:eastAsia="Times New Roman" w:hAnsi="Times New Roman" w:cs="Times New Roman"/>
          <w:lang w:eastAsia="tr-TR"/>
        </w:rPr>
        <w:t xml:space="preserve">na </w:t>
      </w:r>
      <w:r w:rsidRPr="00E069FC">
        <w:rPr>
          <w:rFonts w:ascii="Times New Roman" w:eastAsia="TimesNewRoman,Bold" w:hAnsi="Times New Roman" w:cs="Times New Roman"/>
          <w:bCs/>
        </w:rPr>
        <w:t>29/01/2016 tarih ve 1/2 sayılı</w:t>
      </w:r>
      <w:r>
        <w:rPr>
          <w:rFonts w:ascii="Times New Roman" w:eastAsia="Times New Roman" w:hAnsi="Times New Roman" w:cs="Times New Roman"/>
          <w:lang w:eastAsia="tr-TR"/>
        </w:rPr>
        <w:t xml:space="preserve"> </w:t>
      </w:r>
      <w:r w:rsidRPr="00E069FC">
        <w:rPr>
          <w:rFonts w:ascii="Times New Roman" w:eastAsia="Times New Roman" w:hAnsi="Times New Roman" w:cs="Times New Roman"/>
          <w:bCs/>
          <w:lang w:eastAsia="tr-TR"/>
        </w:rPr>
        <w:t xml:space="preserve">Senato kararıyla kabul edilen </w:t>
      </w:r>
      <w:r w:rsidRPr="00E069FC">
        <w:rPr>
          <w:rFonts w:ascii="Times New Roman" w:eastAsia="Times New Roman" w:hAnsi="Times New Roman" w:cs="Times New Roman"/>
          <w:b/>
          <w:bCs/>
          <w:i/>
          <w:lang w:eastAsia="tr-TR"/>
        </w:rPr>
        <w:t xml:space="preserve">Toros Üniversitesi Bilimsel Faaliyetleri Teşvik Esasları </w:t>
      </w:r>
      <w:r>
        <w:rPr>
          <w:rFonts w:ascii="Times New Roman" w:eastAsia="Times New Roman" w:hAnsi="Times New Roman" w:cs="Times New Roman"/>
          <w:b/>
          <w:bCs/>
          <w:i/>
          <w:lang w:eastAsia="tr-TR"/>
        </w:rPr>
        <w:t xml:space="preserve">kapsamında katkı </w:t>
      </w:r>
      <w:r w:rsidRPr="00E069FC">
        <w:rPr>
          <w:rFonts w:ascii="Times New Roman" w:eastAsia="Times New Roman" w:hAnsi="Times New Roman" w:cs="Times New Roman"/>
          <w:bCs/>
          <w:lang w:eastAsia="tr-TR"/>
        </w:rPr>
        <w:t>sağlanmaktadır.</w:t>
      </w:r>
      <w:r>
        <w:rPr>
          <w:rFonts w:ascii="Times New Roman" w:eastAsia="Times New Roman" w:hAnsi="Times New Roman" w:cs="Times New Roman"/>
          <w:bCs/>
          <w:lang w:eastAsia="tr-TR"/>
        </w:rPr>
        <w:t xml:space="preserve"> 2016-2017 Eğitim-Öğretim Yılında Fakültemiz öğretim elemanlarınca </w:t>
      </w:r>
      <w:r w:rsidR="00493D7D">
        <w:rPr>
          <w:rFonts w:ascii="Times New Roman" w:eastAsia="Times New Roman" w:hAnsi="Times New Roman" w:cs="Times New Roman"/>
          <w:bCs/>
          <w:lang w:eastAsia="tr-TR"/>
        </w:rPr>
        <w:t xml:space="preserve">yapılan bilimsel faaliyetler </w:t>
      </w:r>
      <w:r w:rsidR="00493D7D">
        <w:rPr>
          <w:rFonts w:ascii="Times New Roman" w:hAnsi="Times New Roman" w:cs="Times New Roman"/>
        </w:rPr>
        <w:t>(Tablo 5.3.</w:t>
      </w:r>
      <w:r w:rsidR="00061B6E">
        <w:rPr>
          <w:rFonts w:ascii="Times New Roman" w:hAnsi="Times New Roman" w:cs="Times New Roman"/>
        </w:rPr>
        <w:t>2</w:t>
      </w:r>
      <w:r w:rsidR="00493D7D">
        <w:rPr>
          <w:rFonts w:ascii="Times New Roman" w:hAnsi="Times New Roman" w:cs="Times New Roman"/>
        </w:rPr>
        <w:t>)’de verilmektedir.</w:t>
      </w:r>
    </w:p>
    <w:p w:rsidR="004C3D72" w:rsidRPr="00061B6E" w:rsidRDefault="00881056" w:rsidP="00061B6E">
      <w:pPr>
        <w:rPr>
          <w:rFonts w:ascii="Times New Roman" w:hAnsi="Times New Roman" w:cs="Times New Roman"/>
          <w:b/>
        </w:rPr>
      </w:pPr>
      <w:r>
        <w:rPr>
          <w:rFonts w:ascii="Times New Roman" w:hAnsi="Times New Roman" w:cs="Times New Roman"/>
          <w:b/>
        </w:rPr>
        <w:t>Tablo 7</w:t>
      </w:r>
      <w:r w:rsidR="00061B6E" w:rsidRPr="00061B6E">
        <w:rPr>
          <w:rFonts w:ascii="Times New Roman" w:hAnsi="Times New Roman" w:cs="Times New Roman"/>
          <w:b/>
        </w:rPr>
        <w:t>.3.2 Bilimsel Araştırma Ve Yayın (</w:t>
      </w:r>
      <w:r w:rsidR="00061B6E" w:rsidRPr="00061B6E">
        <w:rPr>
          <w:rFonts w:ascii="Times New Roman" w:eastAsia="Times New Roman" w:hAnsi="Times New Roman" w:cs="Times New Roman"/>
          <w:b/>
          <w:bCs/>
          <w:lang w:eastAsia="tr-TR"/>
        </w:rPr>
        <w:t>2016-2017 Eğitim-Öğretim Yılı)</w:t>
      </w:r>
    </w:p>
    <w:tbl>
      <w:tblPr>
        <w:tblStyle w:val="TabloKlavuzu"/>
        <w:tblW w:w="10314" w:type="dxa"/>
        <w:tblLayout w:type="fixed"/>
        <w:tblLook w:val="04A0" w:firstRow="1" w:lastRow="0" w:firstColumn="1" w:lastColumn="0" w:noHBand="0" w:noVBand="1"/>
      </w:tblPr>
      <w:tblGrid>
        <w:gridCol w:w="2235"/>
        <w:gridCol w:w="1559"/>
        <w:gridCol w:w="1843"/>
        <w:gridCol w:w="708"/>
        <w:gridCol w:w="709"/>
        <w:gridCol w:w="709"/>
        <w:gridCol w:w="1276"/>
        <w:gridCol w:w="1275"/>
      </w:tblGrid>
      <w:tr w:rsidR="00CA6156" w:rsidTr="00CA6156">
        <w:trPr>
          <w:trHeight w:val="925"/>
        </w:trPr>
        <w:tc>
          <w:tcPr>
            <w:tcW w:w="2235" w:type="dxa"/>
          </w:tcPr>
          <w:p w:rsidR="00CA6156" w:rsidRPr="004C3D72" w:rsidRDefault="00CA6156" w:rsidP="004C3D72">
            <w:pPr>
              <w:jc w:val="both"/>
              <w:rPr>
                <w:rFonts w:ascii="Times New Roman" w:hAnsi="Times New Roman" w:cs="Times New Roman"/>
                <w:b/>
                <w:color w:val="000000"/>
                <w:sz w:val="16"/>
                <w:szCs w:val="16"/>
              </w:rPr>
            </w:pPr>
            <w:r w:rsidRPr="004C3D72">
              <w:rPr>
                <w:rFonts w:ascii="Times New Roman" w:hAnsi="Times New Roman" w:cs="Times New Roman"/>
                <w:b/>
                <w:color w:val="000000"/>
                <w:sz w:val="16"/>
                <w:szCs w:val="16"/>
              </w:rPr>
              <w:t>SCI, SCI ‐Expanded, SSCI veya AHCI kapsamındaki dergilerde yayınlanmış makale</w:t>
            </w:r>
          </w:p>
          <w:p w:rsidR="00CA6156" w:rsidRPr="004C3D72" w:rsidRDefault="00CA6156" w:rsidP="00E069FC">
            <w:pPr>
              <w:jc w:val="both"/>
              <w:rPr>
                <w:rFonts w:ascii="Times New Roman" w:eastAsia="Times New Roman" w:hAnsi="Times New Roman" w:cs="Times New Roman"/>
                <w:b/>
                <w:bCs/>
                <w:sz w:val="16"/>
                <w:szCs w:val="16"/>
                <w:lang w:eastAsia="tr-TR"/>
              </w:rPr>
            </w:pPr>
          </w:p>
        </w:tc>
        <w:tc>
          <w:tcPr>
            <w:tcW w:w="1559" w:type="dxa"/>
          </w:tcPr>
          <w:p w:rsidR="00CA6156" w:rsidRPr="004C3D72" w:rsidRDefault="00CA6156" w:rsidP="004C3D72">
            <w:pPr>
              <w:jc w:val="both"/>
              <w:rPr>
                <w:rFonts w:ascii="Times New Roman" w:hAnsi="Times New Roman" w:cs="Times New Roman"/>
                <w:b/>
                <w:color w:val="000000"/>
                <w:sz w:val="16"/>
                <w:szCs w:val="16"/>
              </w:rPr>
            </w:pPr>
            <w:r w:rsidRPr="004C3D72">
              <w:rPr>
                <w:rFonts w:ascii="Times New Roman" w:hAnsi="Times New Roman" w:cs="Times New Roman"/>
                <w:b/>
                <w:color w:val="000000"/>
                <w:sz w:val="16"/>
                <w:szCs w:val="16"/>
              </w:rPr>
              <w:t>Diğer uluslararası hakemli dergilerde yayımlanmış makale</w:t>
            </w:r>
          </w:p>
          <w:p w:rsidR="00CA6156" w:rsidRPr="004C3D72" w:rsidRDefault="00CA6156" w:rsidP="00E069FC">
            <w:pPr>
              <w:jc w:val="both"/>
              <w:rPr>
                <w:rFonts w:ascii="Times New Roman" w:eastAsia="Times New Roman" w:hAnsi="Times New Roman" w:cs="Times New Roman"/>
                <w:b/>
                <w:bCs/>
                <w:sz w:val="16"/>
                <w:szCs w:val="16"/>
                <w:lang w:eastAsia="tr-TR"/>
              </w:rPr>
            </w:pPr>
          </w:p>
        </w:tc>
        <w:tc>
          <w:tcPr>
            <w:tcW w:w="1843" w:type="dxa"/>
          </w:tcPr>
          <w:p w:rsidR="00CA6156" w:rsidRPr="004C3D72" w:rsidRDefault="00CA6156" w:rsidP="004C3D72">
            <w:pPr>
              <w:jc w:val="both"/>
              <w:rPr>
                <w:rFonts w:ascii="Times New Roman" w:hAnsi="Times New Roman" w:cs="Times New Roman"/>
                <w:b/>
                <w:color w:val="000000"/>
                <w:sz w:val="16"/>
                <w:szCs w:val="16"/>
              </w:rPr>
            </w:pPr>
            <w:r w:rsidRPr="004C3D72">
              <w:rPr>
                <w:rFonts w:ascii="Times New Roman" w:hAnsi="Times New Roman" w:cs="Times New Roman"/>
                <w:b/>
                <w:color w:val="000000"/>
                <w:sz w:val="16"/>
                <w:szCs w:val="16"/>
              </w:rPr>
              <w:t>ULAKBIM tarafından taranan ulusal hakemli dergilerde yayımlanmış makale</w:t>
            </w:r>
          </w:p>
          <w:p w:rsidR="00CA6156" w:rsidRPr="004C3D72" w:rsidRDefault="00CA6156" w:rsidP="00E069FC">
            <w:pPr>
              <w:jc w:val="both"/>
              <w:rPr>
                <w:rFonts w:ascii="Times New Roman" w:eastAsia="Times New Roman" w:hAnsi="Times New Roman" w:cs="Times New Roman"/>
                <w:b/>
                <w:bCs/>
                <w:sz w:val="16"/>
                <w:szCs w:val="16"/>
                <w:lang w:eastAsia="tr-TR"/>
              </w:rPr>
            </w:pPr>
          </w:p>
        </w:tc>
        <w:tc>
          <w:tcPr>
            <w:tcW w:w="708" w:type="dxa"/>
          </w:tcPr>
          <w:p w:rsidR="00CA6156" w:rsidRPr="004C3D72" w:rsidRDefault="00CA6156" w:rsidP="00E069FC">
            <w:pPr>
              <w:jc w:val="both"/>
              <w:rPr>
                <w:rFonts w:ascii="Times New Roman" w:eastAsia="Times New Roman" w:hAnsi="Times New Roman" w:cs="Times New Roman"/>
                <w:b/>
                <w:bCs/>
                <w:sz w:val="16"/>
                <w:szCs w:val="16"/>
                <w:lang w:eastAsia="tr-TR"/>
              </w:rPr>
            </w:pPr>
            <w:r w:rsidRPr="004C3D72">
              <w:rPr>
                <w:rFonts w:ascii="Times New Roman" w:eastAsia="Times New Roman" w:hAnsi="Times New Roman" w:cs="Times New Roman"/>
                <w:b/>
                <w:bCs/>
                <w:sz w:val="16"/>
                <w:szCs w:val="16"/>
                <w:lang w:eastAsia="tr-TR"/>
              </w:rPr>
              <w:t>Kitap</w:t>
            </w:r>
          </w:p>
        </w:tc>
        <w:tc>
          <w:tcPr>
            <w:tcW w:w="709" w:type="dxa"/>
          </w:tcPr>
          <w:p w:rsidR="00CA6156" w:rsidRPr="004C3D72" w:rsidRDefault="00CA6156" w:rsidP="00E069FC">
            <w:pPr>
              <w:jc w:val="both"/>
              <w:rPr>
                <w:rFonts w:ascii="Times New Roman" w:eastAsia="Times New Roman" w:hAnsi="Times New Roman" w:cs="Times New Roman"/>
                <w:b/>
                <w:bCs/>
                <w:sz w:val="16"/>
                <w:szCs w:val="16"/>
                <w:lang w:eastAsia="tr-TR"/>
              </w:rPr>
            </w:pPr>
            <w:r w:rsidRPr="004C3D72">
              <w:rPr>
                <w:rFonts w:ascii="Times New Roman" w:eastAsia="Times New Roman" w:hAnsi="Times New Roman" w:cs="Times New Roman"/>
                <w:b/>
                <w:bCs/>
                <w:sz w:val="16"/>
                <w:szCs w:val="16"/>
                <w:lang w:eastAsia="tr-TR"/>
              </w:rPr>
              <w:t>Patent</w:t>
            </w:r>
          </w:p>
        </w:tc>
        <w:tc>
          <w:tcPr>
            <w:tcW w:w="709" w:type="dxa"/>
          </w:tcPr>
          <w:p w:rsidR="00CA6156" w:rsidRPr="004C3D72" w:rsidRDefault="00CA6156" w:rsidP="00E069FC">
            <w:pPr>
              <w:jc w:val="both"/>
              <w:rPr>
                <w:rFonts w:ascii="Times New Roman" w:eastAsia="Times New Roman" w:hAnsi="Times New Roman" w:cs="Times New Roman"/>
                <w:b/>
                <w:bCs/>
                <w:sz w:val="16"/>
                <w:szCs w:val="16"/>
                <w:lang w:eastAsia="tr-TR"/>
              </w:rPr>
            </w:pPr>
            <w:r w:rsidRPr="004C3D72">
              <w:rPr>
                <w:rFonts w:ascii="Times New Roman" w:eastAsia="Times New Roman" w:hAnsi="Times New Roman" w:cs="Times New Roman"/>
                <w:b/>
                <w:bCs/>
                <w:sz w:val="16"/>
                <w:szCs w:val="16"/>
                <w:lang w:eastAsia="tr-TR"/>
              </w:rPr>
              <w:t>Atıflar</w:t>
            </w:r>
          </w:p>
        </w:tc>
        <w:tc>
          <w:tcPr>
            <w:tcW w:w="1276" w:type="dxa"/>
          </w:tcPr>
          <w:p w:rsidR="00CA6156" w:rsidRDefault="00CA6156" w:rsidP="00E069FC">
            <w:pPr>
              <w:jc w:val="both"/>
              <w:rPr>
                <w:rFonts w:ascii="Times New Roman" w:eastAsia="Times New Roman" w:hAnsi="Times New Roman" w:cs="Times New Roman"/>
                <w:b/>
                <w:bCs/>
                <w:sz w:val="16"/>
                <w:szCs w:val="16"/>
                <w:lang w:eastAsia="tr-TR"/>
              </w:rPr>
            </w:pPr>
            <w:r w:rsidRPr="004C3D72">
              <w:rPr>
                <w:rFonts w:ascii="Times New Roman" w:eastAsia="Times New Roman" w:hAnsi="Times New Roman" w:cs="Times New Roman"/>
                <w:b/>
                <w:bCs/>
                <w:sz w:val="16"/>
                <w:szCs w:val="16"/>
                <w:lang w:eastAsia="tr-TR"/>
              </w:rPr>
              <w:t>Bildirili olarak katılınan Kogre Sempozyum</w:t>
            </w:r>
          </w:p>
          <w:p w:rsidR="00CA6156" w:rsidRPr="004C3D72" w:rsidRDefault="00CA6156" w:rsidP="00E069FC">
            <w:pPr>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(Yurtiçi)</w:t>
            </w:r>
          </w:p>
        </w:tc>
        <w:tc>
          <w:tcPr>
            <w:tcW w:w="1275" w:type="dxa"/>
          </w:tcPr>
          <w:p w:rsidR="00CA6156" w:rsidRDefault="00CA6156" w:rsidP="00CA6156">
            <w:pPr>
              <w:jc w:val="both"/>
              <w:rPr>
                <w:rFonts w:ascii="Times New Roman" w:eastAsia="Times New Roman" w:hAnsi="Times New Roman" w:cs="Times New Roman"/>
                <w:b/>
                <w:bCs/>
                <w:sz w:val="16"/>
                <w:szCs w:val="16"/>
                <w:lang w:eastAsia="tr-TR"/>
              </w:rPr>
            </w:pPr>
            <w:r w:rsidRPr="004C3D72">
              <w:rPr>
                <w:rFonts w:ascii="Times New Roman" w:eastAsia="Times New Roman" w:hAnsi="Times New Roman" w:cs="Times New Roman"/>
                <w:b/>
                <w:bCs/>
                <w:sz w:val="16"/>
                <w:szCs w:val="16"/>
                <w:lang w:eastAsia="tr-TR"/>
              </w:rPr>
              <w:t>Bildirili olarak katılınan Kogre Sempozyum</w:t>
            </w:r>
          </w:p>
          <w:p w:rsidR="00CA6156" w:rsidRPr="004C3D72" w:rsidRDefault="00CA6156" w:rsidP="00CA6156">
            <w:pPr>
              <w:jc w:val="both"/>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(Yurtdışı)</w:t>
            </w:r>
          </w:p>
        </w:tc>
      </w:tr>
      <w:tr w:rsidR="00CA6156" w:rsidTr="00CA6156">
        <w:tc>
          <w:tcPr>
            <w:tcW w:w="2235" w:type="dxa"/>
          </w:tcPr>
          <w:p w:rsidR="00CA6156" w:rsidRDefault="00CA6156" w:rsidP="00061B6E">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18</w:t>
            </w:r>
          </w:p>
        </w:tc>
        <w:tc>
          <w:tcPr>
            <w:tcW w:w="1559" w:type="dxa"/>
          </w:tcPr>
          <w:p w:rsidR="00CA6156" w:rsidRDefault="00CA6156" w:rsidP="00061B6E">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843" w:type="dxa"/>
          </w:tcPr>
          <w:p w:rsidR="00CA6156" w:rsidRDefault="00CA6156" w:rsidP="00061B6E">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708" w:type="dxa"/>
          </w:tcPr>
          <w:p w:rsidR="00CA6156" w:rsidRDefault="00CA6156" w:rsidP="00061B6E">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709" w:type="dxa"/>
          </w:tcPr>
          <w:p w:rsidR="00CA6156" w:rsidRDefault="00CA6156" w:rsidP="00061B6E">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w:t>
            </w:r>
          </w:p>
        </w:tc>
        <w:tc>
          <w:tcPr>
            <w:tcW w:w="709" w:type="dxa"/>
          </w:tcPr>
          <w:p w:rsidR="00CA6156" w:rsidRDefault="00CA6156" w:rsidP="00061B6E">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89</w:t>
            </w:r>
          </w:p>
        </w:tc>
        <w:tc>
          <w:tcPr>
            <w:tcW w:w="1276" w:type="dxa"/>
          </w:tcPr>
          <w:p w:rsidR="00CA6156" w:rsidRDefault="00CA6156" w:rsidP="00061B6E">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275" w:type="dxa"/>
          </w:tcPr>
          <w:p w:rsidR="00CA6156" w:rsidRDefault="00CA6156" w:rsidP="00061B6E">
            <w:pPr>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r>
    </w:tbl>
    <w:p w:rsidR="00646AEB" w:rsidRDefault="00646AEB" w:rsidP="00DE2658">
      <w:pPr>
        <w:spacing w:after="0"/>
        <w:jc w:val="both"/>
        <w:rPr>
          <w:rFonts w:ascii="Times New Roman" w:eastAsia="Times New Roman" w:hAnsi="Times New Roman" w:cs="Times New Roman"/>
          <w:bCs/>
          <w:lang w:eastAsia="tr-TR"/>
        </w:rPr>
      </w:pPr>
    </w:p>
    <w:p w:rsidR="00646AEB" w:rsidRDefault="00646AEB" w:rsidP="00DE2658">
      <w:pPr>
        <w:spacing w:after="0"/>
        <w:jc w:val="both"/>
        <w:rPr>
          <w:rFonts w:ascii="Times New Roman" w:hAnsi="Times New Roman" w:cs="Times New Roman"/>
          <w:b/>
        </w:rPr>
      </w:pPr>
    </w:p>
    <w:p w:rsidR="0023618B" w:rsidRDefault="00881056" w:rsidP="00DE2658">
      <w:pPr>
        <w:spacing w:after="0"/>
        <w:jc w:val="both"/>
        <w:rPr>
          <w:rFonts w:ascii="Times New Roman" w:hAnsi="Times New Roman" w:cs="Times New Roman"/>
          <w:b/>
        </w:rPr>
      </w:pPr>
      <w:r>
        <w:rPr>
          <w:rFonts w:ascii="Times New Roman" w:hAnsi="Times New Roman" w:cs="Times New Roman"/>
          <w:b/>
        </w:rPr>
        <w:t>7</w:t>
      </w:r>
      <w:r w:rsidR="009E48CA">
        <w:rPr>
          <w:rFonts w:ascii="Times New Roman" w:hAnsi="Times New Roman" w:cs="Times New Roman"/>
          <w:b/>
        </w:rPr>
        <w:t xml:space="preserve">.4 </w:t>
      </w:r>
      <w:r w:rsidR="0023618B" w:rsidRPr="004E1CAD">
        <w:rPr>
          <w:rFonts w:ascii="Times New Roman" w:hAnsi="Times New Roman" w:cs="Times New Roman"/>
          <w:b/>
        </w:rPr>
        <w:t>Fiziksel Ve Teknolojik Kaynaklar</w:t>
      </w:r>
    </w:p>
    <w:p w:rsidR="004E1CAD" w:rsidRPr="004E1CAD" w:rsidRDefault="004E1CAD" w:rsidP="00DE2658">
      <w:pPr>
        <w:spacing w:after="0"/>
        <w:jc w:val="both"/>
        <w:rPr>
          <w:rFonts w:ascii="Times New Roman" w:hAnsi="Times New Roman" w:cs="Times New Roman"/>
          <w:b/>
        </w:rPr>
      </w:pPr>
    </w:p>
    <w:p w:rsidR="008A4723" w:rsidRDefault="0023618B" w:rsidP="00DE2658">
      <w:pPr>
        <w:spacing w:after="0"/>
        <w:jc w:val="both"/>
        <w:rPr>
          <w:rFonts w:ascii="Times New Roman" w:hAnsi="Times New Roman" w:cs="Times New Roman"/>
        </w:rPr>
      </w:pPr>
      <w:r w:rsidRPr="0023618B">
        <w:rPr>
          <w:rFonts w:ascii="Times New Roman" w:hAnsi="Times New Roman" w:cs="Times New Roman"/>
        </w:rPr>
        <w:t>Fakültemiz fiziki olanakları, teknolojik olanakları, öğrenci başına düşen derslik ve laboratuvar alanlarına ait veriler Tabl</w:t>
      </w:r>
      <w:r w:rsidR="00DF49DB">
        <w:rPr>
          <w:rFonts w:ascii="Times New Roman" w:hAnsi="Times New Roman" w:cs="Times New Roman"/>
        </w:rPr>
        <w:t>o-5</w:t>
      </w:r>
      <w:r w:rsidR="004E1CAD">
        <w:rPr>
          <w:rFonts w:ascii="Times New Roman" w:hAnsi="Times New Roman" w:cs="Times New Roman"/>
        </w:rPr>
        <w:t>.</w:t>
      </w:r>
      <w:r w:rsidR="00912E45">
        <w:rPr>
          <w:rFonts w:ascii="Times New Roman" w:hAnsi="Times New Roman" w:cs="Times New Roman"/>
        </w:rPr>
        <w:t>4.1</w:t>
      </w:r>
      <w:r w:rsidR="004E1CAD">
        <w:rPr>
          <w:rFonts w:ascii="Times New Roman" w:hAnsi="Times New Roman" w:cs="Times New Roman"/>
        </w:rPr>
        <w:t xml:space="preserve">’de verilmiştir. </w:t>
      </w:r>
      <w:r w:rsidR="00175F72">
        <w:rPr>
          <w:rFonts w:ascii="Times New Roman" w:hAnsi="Times New Roman" w:cs="Times New Roman"/>
        </w:rPr>
        <w:t xml:space="preserve"> </w:t>
      </w:r>
      <w:r w:rsidR="00912E45">
        <w:rPr>
          <w:rFonts w:ascii="Times New Roman" w:hAnsi="Times New Roman" w:cs="Times New Roman"/>
        </w:rPr>
        <w:t>2015-</w:t>
      </w:r>
      <w:r w:rsidR="004E1CAD">
        <w:rPr>
          <w:rFonts w:ascii="Times New Roman" w:hAnsi="Times New Roman" w:cs="Times New Roman"/>
        </w:rPr>
        <w:t xml:space="preserve"> 2016 </w:t>
      </w:r>
      <w:r w:rsidR="00912E45">
        <w:rPr>
          <w:rFonts w:ascii="Times New Roman" w:hAnsi="Times New Roman" w:cs="Times New Roman"/>
        </w:rPr>
        <w:t xml:space="preserve"> Eğitim-Öğretim Yılında </w:t>
      </w:r>
      <w:r w:rsidR="004E1CAD">
        <w:rPr>
          <w:rFonts w:ascii="Times New Roman" w:hAnsi="Times New Roman" w:cs="Times New Roman"/>
        </w:rPr>
        <w:t xml:space="preserve"> ö</w:t>
      </w:r>
      <w:r w:rsidRPr="0023618B">
        <w:rPr>
          <w:rFonts w:ascii="Times New Roman" w:hAnsi="Times New Roman" w:cs="Times New Roman"/>
        </w:rPr>
        <w:t>ğrenci başına dersl</w:t>
      </w:r>
      <w:r w:rsidR="00912E45">
        <w:rPr>
          <w:rFonts w:ascii="Times New Roman" w:hAnsi="Times New Roman" w:cs="Times New Roman"/>
        </w:rPr>
        <w:t>ik alanı 1,23 m², ö</w:t>
      </w:r>
      <w:r w:rsidR="00912E45" w:rsidRPr="0023618B">
        <w:rPr>
          <w:rFonts w:ascii="Times New Roman" w:hAnsi="Times New Roman" w:cs="Times New Roman"/>
        </w:rPr>
        <w:t>ğrenci başına</w:t>
      </w:r>
      <w:r w:rsidR="00912E45">
        <w:rPr>
          <w:rFonts w:ascii="Times New Roman" w:hAnsi="Times New Roman" w:cs="Times New Roman"/>
        </w:rPr>
        <w:t xml:space="preserve"> düşen    laboratuar alanı  1,91</w:t>
      </w:r>
      <w:r w:rsidRPr="0023618B">
        <w:rPr>
          <w:rFonts w:ascii="Times New Roman" w:hAnsi="Times New Roman" w:cs="Times New Roman"/>
        </w:rPr>
        <w:t xml:space="preserve"> m²</w:t>
      </w:r>
      <w:r w:rsidR="009E48CA">
        <w:rPr>
          <w:rFonts w:ascii="Times New Roman" w:hAnsi="Times New Roman" w:cs="Times New Roman"/>
        </w:rPr>
        <w:t xml:space="preserve"> olarak gerçekleşmiştir.</w:t>
      </w:r>
      <w:r w:rsidR="00D23BEF">
        <w:rPr>
          <w:rFonts w:ascii="Times New Roman" w:hAnsi="Times New Roman" w:cs="Times New Roman"/>
        </w:rPr>
        <w:t xml:space="preserve"> </w:t>
      </w:r>
      <w:r w:rsidR="00600B90" w:rsidRPr="00600B90">
        <w:rPr>
          <w:rFonts w:ascii="Times New Roman" w:hAnsi="Times New Roman" w:cs="Times New Roman"/>
        </w:rPr>
        <w:t>Projeksiyon cihazı, klima ve perde bulunan modern dersliklerimizde her dersliğe ortalama 40 öğrenci düşmektedir</w:t>
      </w:r>
      <w:r w:rsidR="00600B90">
        <w:rPr>
          <w:rFonts w:ascii="Times New Roman" w:hAnsi="Times New Roman" w:cs="Times New Roman"/>
        </w:rPr>
        <w:t xml:space="preserve">. </w:t>
      </w:r>
      <w:r w:rsidR="00D23BEF">
        <w:rPr>
          <w:rFonts w:ascii="Times New Roman" w:hAnsi="Times New Roman" w:cs="Times New Roman"/>
        </w:rPr>
        <w:t>Fakültemizde öğrenci başına düşen derslik alanı Türkiye ortalaması olan 2.59 m2 rakamının altında kalmaktadır. Derslik sayısının arttırılması için gerekli çalışmalar yapılmaktadır. Öğrenci başına düşen laboratuar alanı  ise Türkiye ortalaması olan 0,92 m2’nin üstündedir.</w:t>
      </w:r>
    </w:p>
    <w:p w:rsidR="00C539DE" w:rsidRDefault="00C539DE" w:rsidP="00DE2658">
      <w:pPr>
        <w:spacing w:after="0"/>
        <w:jc w:val="both"/>
        <w:rPr>
          <w:rFonts w:ascii="Times New Roman" w:hAnsi="Times New Roman" w:cs="Times New Roman"/>
        </w:rPr>
      </w:pPr>
    </w:p>
    <w:p w:rsidR="000156F2" w:rsidRDefault="000156F2" w:rsidP="00DE2658">
      <w:pPr>
        <w:spacing w:after="0"/>
        <w:jc w:val="both"/>
        <w:rPr>
          <w:rFonts w:ascii="Times New Roman" w:hAnsi="Times New Roman" w:cs="Times New Roman"/>
        </w:rPr>
      </w:pPr>
    </w:p>
    <w:p w:rsidR="008A4723" w:rsidRPr="008A4723" w:rsidRDefault="00DF49DB" w:rsidP="00DE2658">
      <w:pPr>
        <w:spacing w:after="0"/>
        <w:jc w:val="both"/>
        <w:rPr>
          <w:rFonts w:ascii="Times New Roman" w:hAnsi="Times New Roman" w:cs="Times New Roman"/>
          <w:b/>
        </w:rPr>
      </w:pPr>
      <w:r>
        <w:rPr>
          <w:rFonts w:ascii="Times New Roman" w:hAnsi="Times New Roman" w:cs="Times New Roman"/>
          <w:b/>
        </w:rPr>
        <w:t>Tablo</w:t>
      </w:r>
      <w:r w:rsidR="000167CA">
        <w:rPr>
          <w:rFonts w:ascii="Times New Roman" w:hAnsi="Times New Roman" w:cs="Times New Roman"/>
          <w:b/>
        </w:rPr>
        <w:t>-</w:t>
      </w:r>
      <w:r w:rsidR="00881056">
        <w:rPr>
          <w:rFonts w:ascii="Times New Roman" w:hAnsi="Times New Roman" w:cs="Times New Roman"/>
          <w:b/>
        </w:rPr>
        <w:t>7</w:t>
      </w:r>
      <w:r w:rsidR="009E48CA">
        <w:rPr>
          <w:rFonts w:ascii="Times New Roman" w:hAnsi="Times New Roman" w:cs="Times New Roman"/>
          <w:b/>
        </w:rPr>
        <w:t>.4</w:t>
      </w:r>
      <w:r w:rsidR="00912E45">
        <w:rPr>
          <w:rFonts w:ascii="Times New Roman" w:hAnsi="Times New Roman" w:cs="Times New Roman"/>
          <w:b/>
        </w:rPr>
        <w:t>.</w:t>
      </w:r>
      <w:r w:rsidR="008A4723" w:rsidRPr="008A4723">
        <w:rPr>
          <w:rFonts w:ascii="Times New Roman" w:hAnsi="Times New Roman" w:cs="Times New Roman"/>
          <w:b/>
        </w:rPr>
        <w:t>1. Bölümlerin Derslik ve Labor</w:t>
      </w:r>
      <w:r w:rsidR="003C72EA">
        <w:rPr>
          <w:rFonts w:ascii="Times New Roman" w:hAnsi="Times New Roman" w:cs="Times New Roman"/>
          <w:b/>
        </w:rPr>
        <w:t>atuar Alan Kullanım Durumu (201</w:t>
      </w:r>
      <w:r w:rsidR="0049739D">
        <w:rPr>
          <w:rFonts w:ascii="Times New Roman" w:hAnsi="Times New Roman" w:cs="Times New Roman"/>
          <w:b/>
        </w:rPr>
        <w:t>5</w:t>
      </w:r>
      <w:r w:rsidR="003C72EA">
        <w:rPr>
          <w:rFonts w:ascii="Times New Roman" w:hAnsi="Times New Roman" w:cs="Times New Roman"/>
          <w:b/>
        </w:rPr>
        <w:t>-201</w:t>
      </w:r>
      <w:r w:rsidR="0049739D">
        <w:rPr>
          <w:rFonts w:ascii="Times New Roman" w:hAnsi="Times New Roman" w:cs="Times New Roman"/>
          <w:b/>
        </w:rPr>
        <w:t>6</w:t>
      </w:r>
      <w:r w:rsidR="003C72EA">
        <w:rPr>
          <w:rFonts w:ascii="Times New Roman" w:hAnsi="Times New Roman" w:cs="Times New Roman"/>
          <w:b/>
        </w:rPr>
        <w:t xml:space="preserve"> Eğitim-Öğretim  Y</w:t>
      </w:r>
      <w:r w:rsidR="008A4723" w:rsidRPr="008A4723">
        <w:rPr>
          <w:rFonts w:ascii="Times New Roman" w:hAnsi="Times New Roman" w:cs="Times New Roman"/>
          <w:b/>
        </w:rPr>
        <w:t>ılı)</w:t>
      </w:r>
    </w:p>
    <w:p w:rsidR="008A4723" w:rsidRDefault="008A4723" w:rsidP="00DE2658">
      <w:pPr>
        <w:spacing w:after="0"/>
        <w:jc w:val="both"/>
        <w:rPr>
          <w:rFonts w:ascii="Times New Roman" w:hAnsi="Times New Roman" w:cs="Times New Roman"/>
          <w:b/>
        </w:rPr>
      </w:pPr>
    </w:p>
    <w:tbl>
      <w:tblPr>
        <w:tblStyle w:val="TabloKlavuzu"/>
        <w:tblW w:w="9889" w:type="dxa"/>
        <w:tblLook w:val="04A0" w:firstRow="1" w:lastRow="0" w:firstColumn="1" w:lastColumn="0" w:noHBand="0" w:noVBand="1"/>
      </w:tblPr>
      <w:tblGrid>
        <w:gridCol w:w="818"/>
        <w:gridCol w:w="1037"/>
        <w:gridCol w:w="847"/>
        <w:gridCol w:w="1096"/>
        <w:gridCol w:w="1366"/>
        <w:gridCol w:w="1096"/>
        <w:gridCol w:w="767"/>
        <w:gridCol w:w="1303"/>
        <w:gridCol w:w="1559"/>
      </w:tblGrid>
      <w:tr w:rsidR="004E1CAD" w:rsidTr="00175F72">
        <w:tc>
          <w:tcPr>
            <w:tcW w:w="818" w:type="dxa"/>
          </w:tcPr>
          <w:p w:rsidR="004E1CAD" w:rsidRPr="008A4723" w:rsidRDefault="004E1CAD" w:rsidP="00DE2658">
            <w:pPr>
              <w:jc w:val="both"/>
              <w:rPr>
                <w:rFonts w:ascii="Times New Roman" w:hAnsi="Times New Roman" w:cs="Times New Roman"/>
                <w:b/>
                <w:sz w:val="16"/>
                <w:szCs w:val="16"/>
              </w:rPr>
            </w:pPr>
            <w:r w:rsidRPr="008A4723">
              <w:rPr>
                <w:rFonts w:ascii="Times New Roman" w:hAnsi="Times New Roman" w:cs="Times New Roman"/>
                <w:b/>
                <w:sz w:val="16"/>
                <w:szCs w:val="16"/>
              </w:rPr>
              <w:t xml:space="preserve">Derslik Sayısı </w:t>
            </w:r>
          </w:p>
        </w:tc>
        <w:tc>
          <w:tcPr>
            <w:tcW w:w="1037" w:type="dxa"/>
          </w:tcPr>
          <w:p w:rsidR="004E1CAD" w:rsidRPr="008A4723" w:rsidRDefault="004E1CAD" w:rsidP="00DE2658">
            <w:pPr>
              <w:jc w:val="both"/>
              <w:rPr>
                <w:rFonts w:ascii="Times New Roman" w:hAnsi="Times New Roman" w:cs="Times New Roman"/>
                <w:b/>
                <w:sz w:val="16"/>
                <w:szCs w:val="16"/>
              </w:rPr>
            </w:pPr>
            <w:r w:rsidRPr="008A4723">
              <w:rPr>
                <w:rFonts w:ascii="Times New Roman" w:hAnsi="Times New Roman" w:cs="Times New Roman"/>
                <w:b/>
                <w:sz w:val="16"/>
                <w:szCs w:val="16"/>
              </w:rPr>
              <w:t>Derslik Kapasitesi</w:t>
            </w:r>
          </w:p>
          <w:p w:rsidR="004E1CAD" w:rsidRPr="008A4723" w:rsidRDefault="004E1CAD" w:rsidP="00DE2658">
            <w:pPr>
              <w:jc w:val="both"/>
              <w:rPr>
                <w:rFonts w:ascii="Times New Roman" w:hAnsi="Times New Roman" w:cs="Times New Roman"/>
                <w:b/>
                <w:sz w:val="16"/>
                <w:szCs w:val="16"/>
              </w:rPr>
            </w:pPr>
            <w:r w:rsidRPr="008A4723">
              <w:rPr>
                <w:rFonts w:ascii="Times New Roman" w:hAnsi="Times New Roman" w:cs="Times New Roman"/>
                <w:b/>
                <w:sz w:val="16"/>
                <w:szCs w:val="16"/>
              </w:rPr>
              <w:t>(Öğrenci Sayısı)</w:t>
            </w:r>
          </w:p>
        </w:tc>
        <w:tc>
          <w:tcPr>
            <w:tcW w:w="847" w:type="dxa"/>
          </w:tcPr>
          <w:p w:rsidR="004E1CAD" w:rsidRPr="008A4723" w:rsidRDefault="004E1CAD" w:rsidP="008A4723">
            <w:pPr>
              <w:jc w:val="both"/>
              <w:rPr>
                <w:rFonts w:ascii="Times New Roman" w:hAnsi="Times New Roman" w:cs="Times New Roman"/>
                <w:b/>
                <w:sz w:val="16"/>
                <w:szCs w:val="16"/>
              </w:rPr>
            </w:pPr>
            <w:r w:rsidRPr="008A4723">
              <w:rPr>
                <w:rFonts w:ascii="Times New Roman" w:hAnsi="Times New Roman" w:cs="Times New Roman"/>
                <w:b/>
                <w:sz w:val="16"/>
                <w:szCs w:val="16"/>
              </w:rPr>
              <w:t>Derslik Alanı m2</w:t>
            </w:r>
          </w:p>
        </w:tc>
        <w:tc>
          <w:tcPr>
            <w:tcW w:w="1096" w:type="dxa"/>
          </w:tcPr>
          <w:p w:rsidR="004E1CAD" w:rsidRPr="008A4723" w:rsidRDefault="004E1CAD" w:rsidP="008A4723">
            <w:pPr>
              <w:jc w:val="both"/>
              <w:rPr>
                <w:rFonts w:ascii="Times New Roman" w:hAnsi="Times New Roman" w:cs="Times New Roman"/>
                <w:b/>
                <w:sz w:val="16"/>
                <w:szCs w:val="16"/>
              </w:rPr>
            </w:pPr>
            <w:r w:rsidRPr="008A4723">
              <w:rPr>
                <w:rFonts w:ascii="Times New Roman" w:hAnsi="Times New Roman" w:cs="Times New Roman"/>
                <w:b/>
                <w:sz w:val="16"/>
                <w:szCs w:val="16"/>
              </w:rPr>
              <w:t>Laboratuvar Sayısı</w:t>
            </w:r>
          </w:p>
        </w:tc>
        <w:tc>
          <w:tcPr>
            <w:tcW w:w="1366" w:type="dxa"/>
          </w:tcPr>
          <w:p w:rsidR="004E1CAD" w:rsidRDefault="004E1CAD" w:rsidP="0020240F">
            <w:pPr>
              <w:jc w:val="both"/>
              <w:rPr>
                <w:rFonts w:ascii="Times New Roman" w:hAnsi="Times New Roman" w:cs="Times New Roman"/>
                <w:b/>
                <w:sz w:val="16"/>
                <w:szCs w:val="16"/>
              </w:rPr>
            </w:pPr>
            <w:r w:rsidRPr="008A4723">
              <w:rPr>
                <w:rFonts w:ascii="Times New Roman" w:hAnsi="Times New Roman" w:cs="Times New Roman"/>
                <w:b/>
                <w:sz w:val="16"/>
                <w:szCs w:val="16"/>
              </w:rPr>
              <w:t>Laboratuvar Kapasitesi</w:t>
            </w:r>
          </w:p>
          <w:p w:rsidR="00473F9F" w:rsidRPr="008A4723" w:rsidRDefault="00473F9F" w:rsidP="0020240F">
            <w:pPr>
              <w:jc w:val="both"/>
              <w:rPr>
                <w:rFonts w:ascii="Times New Roman" w:hAnsi="Times New Roman" w:cs="Times New Roman"/>
                <w:b/>
                <w:sz w:val="16"/>
                <w:szCs w:val="16"/>
              </w:rPr>
            </w:pPr>
            <w:r>
              <w:rPr>
                <w:rFonts w:ascii="Times New Roman" w:hAnsi="Times New Roman" w:cs="Times New Roman"/>
                <w:b/>
                <w:sz w:val="16"/>
                <w:szCs w:val="16"/>
              </w:rPr>
              <w:t>(Öğrenci Sayısı)</w:t>
            </w:r>
          </w:p>
        </w:tc>
        <w:tc>
          <w:tcPr>
            <w:tcW w:w="1096" w:type="dxa"/>
          </w:tcPr>
          <w:p w:rsidR="004E1CAD" w:rsidRPr="008A4723" w:rsidRDefault="004E1CAD" w:rsidP="00DE2658">
            <w:pPr>
              <w:jc w:val="both"/>
              <w:rPr>
                <w:rFonts w:ascii="Times New Roman" w:hAnsi="Times New Roman" w:cs="Times New Roman"/>
                <w:b/>
                <w:sz w:val="16"/>
                <w:szCs w:val="16"/>
              </w:rPr>
            </w:pPr>
            <w:r w:rsidRPr="008A4723">
              <w:rPr>
                <w:rFonts w:ascii="Times New Roman" w:hAnsi="Times New Roman" w:cs="Times New Roman"/>
                <w:b/>
                <w:sz w:val="16"/>
                <w:szCs w:val="16"/>
              </w:rPr>
              <w:t>Laboratuvar</w:t>
            </w:r>
          </w:p>
          <w:p w:rsidR="004E1CAD" w:rsidRPr="008A4723" w:rsidRDefault="004E1CAD" w:rsidP="00DE2658">
            <w:pPr>
              <w:jc w:val="both"/>
              <w:rPr>
                <w:rFonts w:ascii="Times New Roman" w:hAnsi="Times New Roman" w:cs="Times New Roman"/>
                <w:b/>
                <w:sz w:val="16"/>
                <w:szCs w:val="16"/>
              </w:rPr>
            </w:pPr>
            <w:r w:rsidRPr="008A4723">
              <w:rPr>
                <w:rFonts w:ascii="Times New Roman" w:hAnsi="Times New Roman" w:cs="Times New Roman"/>
                <w:b/>
                <w:sz w:val="16"/>
                <w:szCs w:val="16"/>
              </w:rPr>
              <w:t>Alanı m2</w:t>
            </w:r>
          </w:p>
        </w:tc>
        <w:tc>
          <w:tcPr>
            <w:tcW w:w="767" w:type="dxa"/>
          </w:tcPr>
          <w:p w:rsidR="004E1CAD" w:rsidRPr="008A4723" w:rsidRDefault="004E1CAD" w:rsidP="00DE2658">
            <w:pPr>
              <w:jc w:val="both"/>
              <w:rPr>
                <w:rFonts w:ascii="Times New Roman" w:hAnsi="Times New Roman" w:cs="Times New Roman"/>
                <w:b/>
                <w:sz w:val="16"/>
                <w:szCs w:val="16"/>
              </w:rPr>
            </w:pPr>
            <w:r w:rsidRPr="008A4723">
              <w:rPr>
                <w:rFonts w:ascii="Times New Roman" w:hAnsi="Times New Roman" w:cs="Times New Roman"/>
                <w:b/>
                <w:sz w:val="16"/>
                <w:szCs w:val="16"/>
              </w:rPr>
              <w:t>Öğrenci Sayısı</w:t>
            </w:r>
          </w:p>
        </w:tc>
        <w:tc>
          <w:tcPr>
            <w:tcW w:w="1303" w:type="dxa"/>
          </w:tcPr>
          <w:p w:rsidR="004E1CAD" w:rsidRPr="008A4723" w:rsidRDefault="004E1CAD" w:rsidP="00DE2658">
            <w:pPr>
              <w:jc w:val="both"/>
              <w:rPr>
                <w:rFonts w:ascii="Times New Roman" w:hAnsi="Times New Roman" w:cs="Times New Roman"/>
                <w:b/>
                <w:sz w:val="16"/>
                <w:szCs w:val="16"/>
              </w:rPr>
            </w:pPr>
            <w:r w:rsidRPr="008A4723">
              <w:rPr>
                <w:rFonts w:ascii="Times New Roman" w:hAnsi="Times New Roman" w:cs="Times New Roman"/>
                <w:b/>
                <w:sz w:val="16"/>
                <w:szCs w:val="16"/>
              </w:rPr>
              <w:t xml:space="preserve">Öğrenci Başına Düşen Derslik Alanı </w:t>
            </w:r>
          </w:p>
        </w:tc>
        <w:tc>
          <w:tcPr>
            <w:tcW w:w="1559" w:type="dxa"/>
          </w:tcPr>
          <w:p w:rsidR="004E1CAD" w:rsidRPr="008A4723" w:rsidRDefault="004E1CAD" w:rsidP="008A4723">
            <w:pPr>
              <w:jc w:val="both"/>
              <w:rPr>
                <w:rFonts w:ascii="Times New Roman" w:hAnsi="Times New Roman" w:cs="Times New Roman"/>
                <w:b/>
                <w:sz w:val="16"/>
                <w:szCs w:val="16"/>
              </w:rPr>
            </w:pPr>
            <w:r w:rsidRPr="008A4723">
              <w:rPr>
                <w:rFonts w:ascii="Times New Roman" w:hAnsi="Times New Roman" w:cs="Times New Roman"/>
                <w:b/>
                <w:sz w:val="16"/>
                <w:szCs w:val="16"/>
              </w:rPr>
              <w:t>Öğrenci Başına Düşen Laboratuvar</w:t>
            </w:r>
          </w:p>
          <w:p w:rsidR="004E1CAD" w:rsidRPr="008A4723" w:rsidRDefault="004E1CAD" w:rsidP="008A4723">
            <w:pPr>
              <w:jc w:val="both"/>
              <w:rPr>
                <w:rFonts w:ascii="Times New Roman" w:hAnsi="Times New Roman" w:cs="Times New Roman"/>
                <w:b/>
                <w:sz w:val="16"/>
                <w:szCs w:val="16"/>
              </w:rPr>
            </w:pPr>
            <w:r w:rsidRPr="008A4723">
              <w:rPr>
                <w:rFonts w:ascii="Times New Roman" w:hAnsi="Times New Roman" w:cs="Times New Roman"/>
                <w:b/>
                <w:sz w:val="16"/>
                <w:szCs w:val="16"/>
              </w:rPr>
              <w:t>Alanı m2</w:t>
            </w:r>
          </w:p>
        </w:tc>
      </w:tr>
      <w:tr w:rsidR="004E1CAD" w:rsidTr="00175F72">
        <w:tc>
          <w:tcPr>
            <w:tcW w:w="818" w:type="dxa"/>
          </w:tcPr>
          <w:p w:rsidR="004E1CAD" w:rsidRPr="00473F9F" w:rsidRDefault="008D1F45" w:rsidP="00DE2658">
            <w:pPr>
              <w:jc w:val="both"/>
              <w:rPr>
                <w:rFonts w:ascii="Times New Roman" w:hAnsi="Times New Roman" w:cs="Times New Roman"/>
                <w:sz w:val="18"/>
                <w:szCs w:val="18"/>
              </w:rPr>
            </w:pPr>
            <w:r w:rsidRPr="00473F9F">
              <w:rPr>
                <w:rFonts w:ascii="Times New Roman" w:hAnsi="Times New Roman" w:cs="Times New Roman"/>
                <w:sz w:val="18"/>
                <w:szCs w:val="18"/>
              </w:rPr>
              <w:t xml:space="preserve">11 </w:t>
            </w:r>
          </w:p>
        </w:tc>
        <w:tc>
          <w:tcPr>
            <w:tcW w:w="1037" w:type="dxa"/>
          </w:tcPr>
          <w:p w:rsidR="004E1CAD" w:rsidRPr="00473F9F" w:rsidRDefault="00B76363" w:rsidP="00DE2658">
            <w:pPr>
              <w:jc w:val="both"/>
              <w:rPr>
                <w:rFonts w:ascii="Times New Roman" w:hAnsi="Times New Roman" w:cs="Times New Roman"/>
                <w:sz w:val="18"/>
                <w:szCs w:val="18"/>
              </w:rPr>
            </w:pPr>
            <w:r w:rsidRPr="00473F9F">
              <w:rPr>
                <w:rFonts w:ascii="Times New Roman" w:hAnsi="Times New Roman" w:cs="Times New Roman"/>
                <w:sz w:val="18"/>
                <w:szCs w:val="18"/>
              </w:rPr>
              <w:t xml:space="preserve">496 </w:t>
            </w:r>
          </w:p>
        </w:tc>
        <w:tc>
          <w:tcPr>
            <w:tcW w:w="847" w:type="dxa"/>
          </w:tcPr>
          <w:p w:rsidR="004E1CAD" w:rsidRPr="00473F9F" w:rsidRDefault="00B76363" w:rsidP="00DE2658">
            <w:pPr>
              <w:jc w:val="both"/>
              <w:rPr>
                <w:rFonts w:ascii="Times New Roman" w:hAnsi="Times New Roman" w:cs="Times New Roman"/>
                <w:sz w:val="18"/>
                <w:szCs w:val="18"/>
              </w:rPr>
            </w:pPr>
            <w:r w:rsidRPr="00473F9F">
              <w:rPr>
                <w:rFonts w:ascii="Times New Roman" w:hAnsi="Times New Roman" w:cs="Times New Roman"/>
                <w:sz w:val="18"/>
                <w:szCs w:val="18"/>
              </w:rPr>
              <w:t xml:space="preserve">494 </w:t>
            </w:r>
          </w:p>
        </w:tc>
        <w:tc>
          <w:tcPr>
            <w:tcW w:w="1096" w:type="dxa"/>
          </w:tcPr>
          <w:p w:rsidR="004E1CAD" w:rsidRPr="00473F9F" w:rsidRDefault="00473F9F" w:rsidP="00DE2658">
            <w:pPr>
              <w:jc w:val="both"/>
              <w:rPr>
                <w:rFonts w:ascii="Times New Roman" w:hAnsi="Times New Roman" w:cs="Times New Roman"/>
                <w:sz w:val="18"/>
                <w:szCs w:val="18"/>
              </w:rPr>
            </w:pPr>
            <w:r>
              <w:rPr>
                <w:rFonts w:ascii="Times New Roman" w:hAnsi="Times New Roman" w:cs="Times New Roman"/>
                <w:sz w:val="18"/>
                <w:szCs w:val="18"/>
              </w:rPr>
              <w:t>13</w:t>
            </w:r>
          </w:p>
        </w:tc>
        <w:tc>
          <w:tcPr>
            <w:tcW w:w="1366" w:type="dxa"/>
          </w:tcPr>
          <w:p w:rsidR="004E1CAD" w:rsidRPr="00473F9F" w:rsidRDefault="00473F9F" w:rsidP="00DE2658">
            <w:pPr>
              <w:jc w:val="both"/>
              <w:rPr>
                <w:rFonts w:ascii="Times New Roman" w:hAnsi="Times New Roman" w:cs="Times New Roman"/>
                <w:sz w:val="18"/>
                <w:szCs w:val="18"/>
              </w:rPr>
            </w:pPr>
            <w:r>
              <w:rPr>
                <w:rFonts w:ascii="Times New Roman" w:hAnsi="Times New Roman" w:cs="Times New Roman"/>
                <w:sz w:val="18"/>
                <w:szCs w:val="18"/>
              </w:rPr>
              <w:t>302 Kişi</w:t>
            </w:r>
          </w:p>
        </w:tc>
        <w:tc>
          <w:tcPr>
            <w:tcW w:w="1096" w:type="dxa"/>
          </w:tcPr>
          <w:p w:rsidR="004E1CAD" w:rsidRPr="00473F9F" w:rsidRDefault="00473F9F" w:rsidP="00DE2658">
            <w:pPr>
              <w:jc w:val="both"/>
              <w:rPr>
                <w:rFonts w:ascii="Times New Roman" w:hAnsi="Times New Roman" w:cs="Times New Roman"/>
                <w:sz w:val="18"/>
                <w:szCs w:val="18"/>
              </w:rPr>
            </w:pPr>
            <w:r>
              <w:rPr>
                <w:rFonts w:ascii="Times New Roman" w:hAnsi="Times New Roman" w:cs="Times New Roman"/>
                <w:sz w:val="18"/>
                <w:szCs w:val="18"/>
              </w:rPr>
              <w:t>768</w:t>
            </w:r>
          </w:p>
        </w:tc>
        <w:tc>
          <w:tcPr>
            <w:tcW w:w="767" w:type="dxa"/>
          </w:tcPr>
          <w:p w:rsidR="004E1CAD" w:rsidRPr="00473F9F" w:rsidRDefault="004F1A61" w:rsidP="00DE2658">
            <w:pPr>
              <w:jc w:val="both"/>
              <w:rPr>
                <w:rFonts w:ascii="Times New Roman" w:hAnsi="Times New Roman" w:cs="Times New Roman"/>
                <w:sz w:val="18"/>
                <w:szCs w:val="18"/>
              </w:rPr>
            </w:pPr>
            <w:r>
              <w:rPr>
                <w:rFonts w:ascii="Times New Roman" w:hAnsi="Times New Roman" w:cs="Times New Roman"/>
                <w:sz w:val="18"/>
                <w:szCs w:val="18"/>
              </w:rPr>
              <w:t>402 *</w:t>
            </w:r>
          </w:p>
        </w:tc>
        <w:tc>
          <w:tcPr>
            <w:tcW w:w="1303" w:type="dxa"/>
          </w:tcPr>
          <w:p w:rsidR="004E1CAD" w:rsidRPr="00473F9F" w:rsidRDefault="0049739D" w:rsidP="00DE2658">
            <w:pPr>
              <w:jc w:val="both"/>
              <w:rPr>
                <w:rFonts w:ascii="Times New Roman" w:hAnsi="Times New Roman" w:cs="Times New Roman"/>
                <w:sz w:val="18"/>
                <w:szCs w:val="18"/>
              </w:rPr>
            </w:pPr>
            <w:r>
              <w:rPr>
                <w:rFonts w:ascii="Times New Roman" w:hAnsi="Times New Roman" w:cs="Times New Roman"/>
                <w:sz w:val="18"/>
                <w:szCs w:val="18"/>
              </w:rPr>
              <w:t>1.23</w:t>
            </w:r>
            <w:r w:rsidR="004F1A61">
              <w:rPr>
                <w:rFonts w:ascii="Times New Roman" w:hAnsi="Times New Roman" w:cs="Times New Roman"/>
                <w:sz w:val="18"/>
                <w:szCs w:val="18"/>
              </w:rPr>
              <w:t xml:space="preserve"> m2</w:t>
            </w:r>
          </w:p>
        </w:tc>
        <w:tc>
          <w:tcPr>
            <w:tcW w:w="1559" w:type="dxa"/>
          </w:tcPr>
          <w:p w:rsidR="004E1CAD" w:rsidRPr="00473F9F" w:rsidRDefault="004F1A61" w:rsidP="00DE2658">
            <w:pPr>
              <w:jc w:val="both"/>
              <w:rPr>
                <w:rFonts w:ascii="Times New Roman" w:hAnsi="Times New Roman" w:cs="Times New Roman"/>
                <w:sz w:val="18"/>
                <w:szCs w:val="18"/>
              </w:rPr>
            </w:pPr>
            <w:r>
              <w:rPr>
                <w:rFonts w:ascii="Times New Roman" w:hAnsi="Times New Roman" w:cs="Times New Roman"/>
                <w:sz w:val="18"/>
                <w:szCs w:val="18"/>
              </w:rPr>
              <w:t>1.91 m2</w:t>
            </w:r>
          </w:p>
        </w:tc>
      </w:tr>
    </w:tbl>
    <w:p w:rsidR="004F1A61" w:rsidRPr="00F43A79" w:rsidRDefault="004F1A61" w:rsidP="00DE2658">
      <w:pPr>
        <w:spacing w:after="0"/>
        <w:jc w:val="both"/>
        <w:rPr>
          <w:rFonts w:ascii="Times New Roman" w:hAnsi="Times New Roman" w:cs="Times New Roman"/>
          <w:b/>
          <w:i/>
          <w:sz w:val="18"/>
          <w:szCs w:val="18"/>
        </w:rPr>
      </w:pPr>
      <w:r w:rsidRPr="00F43A79">
        <w:rPr>
          <w:rFonts w:ascii="Times New Roman" w:hAnsi="Times New Roman" w:cs="Times New Roman"/>
          <w:b/>
          <w:i/>
          <w:sz w:val="18"/>
          <w:szCs w:val="18"/>
        </w:rPr>
        <w:t xml:space="preserve">* Hazırlık Sınıfı Hariç </w:t>
      </w:r>
    </w:p>
    <w:p w:rsidR="004F1A61" w:rsidRDefault="004F1A61" w:rsidP="00DE2658">
      <w:pPr>
        <w:spacing w:after="0"/>
        <w:jc w:val="both"/>
        <w:rPr>
          <w:rFonts w:ascii="Times New Roman" w:hAnsi="Times New Roman" w:cs="Times New Roman"/>
          <w:sz w:val="18"/>
          <w:szCs w:val="18"/>
        </w:rPr>
      </w:pPr>
    </w:p>
    <w:p w:rsidR="005C0D4B" w:rsidRDefault="003042BE" w:rsidP="00B2065A">
      <w:pPr>
        <w:jc w:val="both"/>
        <w:rPr>
          <w:rFonts w:ascii="Times New Roman" w:hAnsi="Times New Roman" w:cs="Times New Roman"/>
          <w:b/>
        </w:rPr>
      </w:pPr>
      <w:r>
        <w:rPr>
          <w:rFonts w:ascii="Times New Roman" w:hAnsi="Times New Roman" w:cs="Times New Roman"/>
          <w:b/>
        </w:rPr>
        <w:t>8</w:t>
      </w:r>
      <w:r w:rsidR="00DF49DB">
        <w:rPr>
          <w:rFonts w:ascii="Times New Roman" w:hAnsi="Times New Roman" w:cs="Times New Roman"/>
          <w:b/>
        </w:rPr>
        <w:t>.</w:t>
      </w:r>
      <w:r w:rsidR="005C0D4B">
        <w:rPr>
          <w:rFonts w:ascii="Times New Roman" w:hAnsi="Times New Roman" w:cs="Times New Roman"/>
          <w:b/>
        </w:rPr>
        <w:t xml:space="preserve"> </w:t>
      </w:r>
      <w:r w:rsidR="00DF49DB">
        <w:rPr>
          <w:rFonts w:ascii="Times New Roman" w:hAnsi="Times New Roman" w:cs="Times New Roman"/>
          <w:b/>
        </w:rPr>
        <w:t xml:space="preserve">GÜÇLÜ </w:t>
      </w:r>
      <w:r w:rsidR="00DF49DB" w:rsidRPr="005C0D4B">
        <w:rPr>
          <w:rFonts w:ascii="Times New Roman" w:hAnsi="Times New Roman" w:cs="Times New Roman"/>
          <w:b/>
        </w:rPr>
        <w:t>YÖNLER, FIRSATLAR VE TEHDİTLER ANALİZİ</w:t>
      </w:r>
    </w:p>
    <w:p w:rsidR="005C0D4B" w:rsidRDefault="003042BE" w:rsidP="00B2065A">
      <w:pPr>
        <w:jc w:val="both"/>
        <w:rPr>
          <w:rFonts w:ascii="Times New Roman" w:hAnsi="Times New Roman" w:cs="Times New Roman"/>
          <w:b/>
        </w:rPr>
      </w:pPr>
      <w:r>
        <w:rPr>
          <w:rFonts w:ascii="Times New Roman" w:hAnsi="Times New Roman" w:cs="Times New Roman"/>
          <w:b/>
        </w:rPr>
        <w:t>8</w:t>
      </w:r>
      <w:r w:rsidR="005C0D4B">
        <w:rPr>
          <w:rFonts w:ascii="Times New Roman" w:hAnsi="Times New Roman" w:cs="Times New Roman"/>
          <w:b/>
        </w:rPr>
        <w:t>.1 Güçlü Yönlerimiz</w:t>
      </w:r>
    </w:p>
    <w:p w:rsidR="005C0D4B" w:rsidRDefault="005C0D4B" w:rsidP="00D46069">
      <w:pPr>
        <w:spacing w:after="0"/>
        <w:jc w:val="both"/>
        <w:rPr>
          <w:rFonts w:ascii="Times New Roman" w:hAnsi="Times New Roman" w:cs="Times New Roman"/>
        </w:rPr>
      </w:pPr>
      <w:r w:rsidRPr="005C0D4B">
        <w:rPr>
          <w:rFonts w:ascii="Times New Roman" w:hAnsi="Times New Roman" w:cs="Times New Roman"/>
        </w:rPr>
        <w:t>1-Şehir Üniversitesi olmanın avantajları</w:t>
      </w:r>
      <w:r>
        <w:rPr>
          <w:rFonts w:ascii="Times New Roman" w:hAnsi="Times New Roman" w:cs="Times New Roman"/>
        </w:rPr>
        <w:t>,</w:t>
      </w:r>
    </w:p>
    <w:p w:rsidR="003F07C9" w:rsidRPr="00CE62A8" w:rsidRDefault="003F07C9" w:rsidP="00D46069">
      <w:pPr>
        <w:spacing w:after="0"/>
        <w:jc w:val="both"/>
        <w:rPr>
          <w:rFonts w:ascii="Times New Roman" w:hAnsi="Times New Roman" w:cs="Times New Roman"/>
        </w:rPr>
      </w:pPr>
      <w:r w:rsidRPr="00CE62A8">
        <w:rPr>
          <w:rFonts w:ascii="Times New Roman" w:hAnsi="Times New Roman" w:cs="Times New Roman"/>
        </w:rPr>
        <w:t>2-Deneyimli Akademik kadroya sahip olunması,</w:t>
      </w:r>
    </w:p>
    <w:p w:rsidR="005C0D4B" w:rsidRDefault="003F07C9" w:rsidP="00D46069">
      <w:pPr>
        <w:spacing w:after="0"/>
        <w:jc w:val="both"/>
        <w:rPr>
          <w:rFonts w:ascii="Times New Roman" w:hAnsi="Times New Roman" w:cs="Times New Roman"/>
          <w:noProof/>
        </w:rPr>
      </w:pPr>
      <w:r>
        <w:rPr>
          <w:rFonts w:ascii="Times New Roman" w:hAnsi="Times New Roman" w:cs="Times New Roman"/>
        </w:rPr>
        <w:t>3</w:t>
      </w:r>
      <w:r w:rsidR="005C0D4B">
        <w:rPr>
          <w:rFonts w:ascii="Times New Roman" w:hAnsi="Times New Roman" w:cs="Times New Roman"/>
        </w:rPr>
        <w:t>-</w:t>
      </w:r>
      <w:r w:rsidR="005C0D4B" w:rsidRPr="005C0D4B">
        <w:rPr>
          <w:rFonts w:ascii="Times New Roman" w:hAnsi="Times New Roman" w:cs="Times New Roman"/>
          <w:noProof/>
        </w:rPr>
        <w:t xml:space="preserve"> </w:t>
      </w:r>
      <w:r w:rsidR="005C0D4B" w:rsidRPr="007D644B">
        <w:rPr>
          <w:rFonts w:ascii="Times New Roman" w:hAnsi="Times New Roman" w:cs="Times New Roman"/>
          <w:noProof/>
        </w:rPr>
        <w:t>Katılımcı, yenilikçi ve girişimciliğe önem vermesi,</w:t>
      </w:r>
    </w:p>
    <w:p w:rsidR="005C0D4B" w:rsidRDefault="003F07C9" w:rsidP="00D46069">
      <w:pPr>
        <w:spacing w:after="0"/>
        <w:jc w:val="both"/>
        <w:rPr>
          <w:rFonts w:ascii="Times New Roman" w:hAnsi="Times New Roman" w:cs="Times New Roman"/>
          <w:noProof/>
        </w:rPr>
      </w:pPr>
      <w:r>
        <w:rPr>
          <w:rFonts w:ascii="Times New Roman" w:hAnsi="Times New Roman" w:cs="Times New Roman"/>
          <w:noProof/>
        </w:rPr>
        <w:t>4</w:t>
      </w:r>
      <w:r w:rsidR="005C0D4B">
        <w:rPr>
          <w:rFonts w:ascii="Times New Roman" w:hAnsi="Times New Roman" w:cs="Times New Roman"/>
          <w:noProof/>
        </w:rPr>
        <w:t>-</w:t>
      </w:r>
      <w:r w:rsidR="005C0D4B" w:rsidRPr="005C0D4B">
        <w:rPr>
          <w:rFonts w:ascii="Times New Roman" w:hAnsi="Times New Roman" w:cs="Times New Roman"/>
          <w:noProof/>
        </w:rPr>
        <w:t xml:space="preserve"> </w:t>
      </w:r>
      <w:r w:rsidR="005C0D4B" w:rsidRPr="007D644B">
        <w:rPr>
          <w:rFonts w:ascii="Times New Roman" w:hAnsi="Times New Roman" w:cs="Times New Roman"/>
          <w:noProof/>
        </w:rPr>
        <w:t>Araştırma, yayın, proje ve diğer bilimsel ve akademik faaliyetlerin</w:t>
      </w:r>
      <w:r w:rsidR="005C0D4B">
        <w:rPr>
          <w:rFonts w:ascii="Times New Roman" w:hAnsi="Times New Roman" w:cs="Times New Roman"/>
          <w:noProof/>
        </w:rPr>
        <w:t xml:space="preserve"> </w:t>
      </w:r>
      <w:r w:rsidR="0032226D">
        <w:rPr>
          <w:rFonts w:ascii="Times New Roman" w:hAnsi="Times New Roman" w:cs="Times New Roman"/>
          <w:noProof/>
        </w:rPr>
        <w:t xml:space="preserve"> d</w:t>
      </w:r>
      <w:r w:rsidR="005C0D4B" w:rsidRPr="007D644B">
        <w:rPr>
          <w:rFonts w:ascii="Times New Roman" w:hAnsi="Times New Roman" w:cs="Times New Roman"/>
          <w:noProof/>
        </w:rPr>
        <w:t>esteklenmesi konusunda gerekli altyapıya sahip olması,</w:t>
      </w:r>
    </w:p>
    <w:p w:rsidR="005C0D4B" w:rsidRDefault="003F07C9" w:rsidP="00D46069">
      <w:pPr>
        <w:spacing w:after="0"/>
        <w:jc w:val="both"/>
        <w:rPr>
          <w:rFonts w:ascii="Times New Roman" w:hAnsi="Times New Roman" w:cs="Times New Roman"/>
          <w:noProof/>
        </w:rPr>
      </w:pPr>
      <w:r>
        <w:rPr>
          <w:rFonts w:ascii="Times New Roman" w:hAnsi="Times New Roman" w:cs="Times New Roman"/>
          <w:noProof/>
        </w:rPr>
        <w:t>5</w:t>
      </w:r>
      <w:r w:rsidR="005C0D4B">
        <w:rPr>
          <w:rFonts w:ascii="Times New Roman" w:hAnsi="Times New Roman" w:cs="Times New Roman"/>
          <w:noProof/>
        </w:rPr>
        <w:t>-</w:t>
      </w:r>
      <w:r w:rsidR="005C0D4B" w:rsidRPr="005C0D4B">
        <w:rPr>
          <w:rFonts w:ascii="Times New Roman" w:hAnsi="Times New Roman" w:cs="Times New Roman"/>
          <w:noProof/>
        </w:rPr>
        <w:t xml:space="preserve"> </w:t>
      </w:r>
      <w:r w:rsidR="005C0D4B" w:rsidRPr="007D644B">
        <w:rPr>
          <w:rFonts w:ascii="Times New Roman" w:hAnsi="Times New Roman" w:cs="Times New Roman"/>
          <w:noProof/>
        </w:rPr>
        <w:t>Bölgesel kalkınma odaklı eğitim-öğretim ve araştırma stratejisini</w:t>
      </w:r>
      <w:r w:rsidR="005C0D4B">
        <w:rPr>
          <w:rFonts w:ascii="Times New Roman" w:hAnsi="Times New Roman" w:cs="Times New Roman"/>
          <w:noProof/>
        </w:rPr>
        <w:t xml:space="preserve"> </w:t>
      </w:r>
      <w:r w:rsidR="005C0D4B" w:rsidRPr="007D644B">
        <w:rPr>
          <w:rFonts w:ascii="Times New Roman" w:hAnsi="Times New Roman" w:cs="Times New Roman"/>
          <w:noProof/>
        </w:rPr>
        <w:t>benimsemesi,</w:t>
      </w:r>
    </w:p>
    <w:p w:rsidR="00D46069" w:rsidRDefault="003F07C9" w:rsidP="00D46069">
      <w:pPr>
        <w:spacing w:after="0" w:line="360" w:lineRule="auto"/>
        <w:jc w:val="both"/>
        <w:rPr>
          <w:rFonts w:ascii="Times New Roman" w:hAnsi="Times New Roman" w:cs="Times New Roman"/>
          <w:noProof/>
        </w:rPr>
      </w:pPr>
      <w:r>
        <w:rPr>
          <w:rFonts w:ascii="Times New Roman" w:hAnsi="Times New Roman" w:cs="Times New Roman"/>
          <w:noProof/>
        </w:rPr>
        <w:t>6</w:t>
      </w:r>
      <w:r w:rsidR="005C0D4B">
        <w:rPr>
          <w:rFonts w:ascii="Times New Roman" w:hAnsi="Times New Roman" w:cs="Times New Roman"/>
          <w:noProof/>
        </w:rPr>
        <w:t>-</w:t>
      </w:r>
      <w:r w:rsidR="005C0D4B" w:rsidRPr="005C0D4B">
        <w:rPr>
          <w:rFonts w:ascii="Times New Roman" w:hAnsi="Times New Roman" w:cs="Times New Roman"/>
          <w:noProof/>
        </w:rPr>
        <w:t xml:space="preserve"> </w:t>
      </w:r>
      <w:r w:rsidR="005C0D4B" w:rsidRPr="007D644B">
        <w:rPr>
          <w:rFonts w:ascii="Times New Roman" w:hAnsi="Times New Roman" w:cs="Times New Roman"/>
          <w:noProof/>
        </w:rPr>
        <w:t>Paydaşlarla etkin ve verimli bir iletişim içinde olmak,</w:t>
      </w:r>
    </w:p>
    <w:p w:rsidR="00D46069" w:rsidRDefault="003042BE" w:rsidP="005C0D4B">
      <w:pPr>
        <w:spacing w:line="360" w:lineRule="auto"/>
        <w:jc w:val="both"/>
        <w:rPr>
          <w:rFonts w:ascii="Times New Roman" w:hAnsi="Times New Roman" w:cs="Times New Roman"/>
          <w:b/>
          <w:noProof/>
        </w:rPr>
      </w:pPr>
      <w:r>
        <w:rPr>
          <w:rFonts w:ascii="Times New Roman" w:hAnsi="Times New Roman" w:cs="Times New Roman"/>
          <w:b/>
          <w:noProof/>
        </w:rPr>
        <w:t>8</w:t>
      </w:r>
      <w:r w:rsidR="00D46069" w:rsidRPr="00D46069">
        <w:rPr>
          <w:rFonts w:ascii="Times New Roman" w:hAnsi="Times New Roman" w:cs="Times New Roman"/>
          <w:b/>
          <w:noProof/>
        </w:rPr>
        <w:t>.2 Geliştirilmesi Gereken Yönler</w:t>
      </w:r>
    </w:p>
    <w:p w:rsidR="00D46069" w:rsidRPr="00D46069" w:rsidRDefault="00D46069" w:rsidP="00D46069">
      <w:pPr>
        <w:spacing w:after="0" w:line="360" w:lineRule="auto"/>
        <w:jc w:val="both"/>
        <w:rPr>
          <w:rFonts w:ascii="Times New Roman" w:hAnsi="Times New Roman" w:cs="Times New Roman"/>
          <w:noProof/>
        </w:rPr>
      </w:pPr>
      <w:r w:rsidRPr="00D46069">
        <w:rPr>
          <w:rFonts w:ascii="Times New Roman" w:hAnsi="Times New Roman" w:cs="Times New Roman"/>
          <w:noProof/>
        </w:rPr>
        <w:t>1-Akademik kadronun daha güçlü ve yeterli hale getirilmesi</w:t>
      </w:r>
    </w:p>
    <w:p w:rsidR="00D46069" w:rsidRDefault="00D46069" w:rsidP="00D46069">
      <w:pPr>
        <w:spacing w:after="0" w:line="360" w:lineRule="auto"/>
        <w:jc w:val="both"/>
        <w:rPr>
          <w:rFonts w:ascii="Times New Roman" w:hAnsi="Times New Roman" w:cs="Times New Roman"/>
          <w:noProof/>
        </w:rPr>
      </w:pPr>
      <w:r w:rsidRPr="00D46069">
        <w:rPr>
          <w:rFonts w:ascii="Times New Roman" w:hAnsi="Times New Roman" w:cs="Times New Roman"/>
          <w:noProof/>
        </w:rPr>
        <w:t xml:space="preserve">2-Fiziki yapının </w:t>
      </w:r>
      <w:r w:rsidR="00F44BE2">
        <w:rPr>
          <w:rFonts w:ascii="Times New Roman" w:hAnsi="Times New Roman" w:cs="Times New Roman"/>
          <w:noProof/>
        </w:rPr>
        <w:t xml:space="preserve">daha </w:t>
      </w:r>
      <w:r w:rsidRPr="00D46069">
        <w:rPr>
          <w:rFonts w:ascii="Times New Roman" w:hAnsi="Times New Roman" w:cs="Times New Roman"/>
          <w:noProof/>
        </w:rPr>
        <w:t>yeterli hale getirilmesi</w:t>
      </w:r>
      <w:r>
        <w:rPr>
          <w:rFonts w:ascii="Times New Roman" w:hAnsi="Times New Roman" w:cs="Times New Roman"/>
          <w:noProof/>
        </w:rPr>
        <w:t>,</w:t>
      </w:r>
    </w:p>
    <w:p w:rsidR="00D46069" w:rsidRPr="007D644B" w:rsidRDefault="00D46069" w:rsidP="00D46069">
      <w:pPr>
        <w:spacing w:after="0" w:line="360" w:lineRule="auto"/>
        <w:jc w:val="both"/>
        <w:rPr>
          <w:rFonts w:ascii="Times New Roman" w:hAnsi="Times New Roman" w:cs="Times New Roman"/>
          <w:noProof/>
        </w:rPr>
      </w:pPr>
      <w:r>
        <w:rPr>
          <w:rFonts w:ascii="Times New Roman" w:hAnsi="Times New Roman" w:cs="Times New Roman"/>
          <w:noProof/>
        </w:rPr>
        <w:t>3</w:t>
      </w:r>
      <w:r w:rsidRPr="00D46069">
        <w:rPr>
          <w:rFonts w:ascii="Times New Roman" w:hAnsi="Times New Roman" w:cs="Times New Roman"/>
          <w:noProof/>
        </w:rPr>
        <w:t xml:space="preserve"> </w:t>
      </w:r>
      <w:r w:rsidRPr="007D644B">
        <w:rPr>
          <w:rFonts w:ascii="Times New Roman" w:hAnsi="Times New Roman" w:cs="Times New Roman"/>
          <w:noProof/>
        </w:rPr>
        <w:t>Ulusal ve uluslararası düzeylerde akademik faaliyet sayısının artırılması</w:t>
      </w:r>
    </w:p>
    <w:p w:rsidR="00D46069" w:rsidRPr="00D46069" w:rsidRDefault="00D46069" w:rsidP="00D46069">
      <w:pPr>
        <w:spacing w:after="0" w:line="360" w:lineRule="auto"/>
        <w:jc w:val="both"/>
        <w:rPr>
          <w:rFonts w:ascii="Times New Roman" w:hAnsi="Times New Roman" w:cs="Times New Roman"/>
          <w:noProof/>
        </w:rPr>
      </w:pPr>
      <w:r>
        <w:rPr>
          <w:rFonts w:ascii="Times New Roman" w:hAnsi="Times New Roman" w:cs="Times New Roman"/>
          <w:noProof/>
        </w:rPr>
        <w:t>4-</w:t>
      </w:r>
      <w:r w:rsidRPr="00D46069">
        <w:rPr>
          <w:rFonts w:ascii="Times New Roman" w:hAnsi="Times New Roman" w:cs="Times New Roman"/>
          <w:noProof/>
        </w:rPr>
        <w:t xml:space="preserve"> </w:t>
      </w:r>
      <w:r w:rsidRPr="007D644B">
        <w:rPr>
          <w:rFonts w:ascii="Times New Roman" w:hAnsi="Times New Roman" w:cs="Times New Roman"/>
          <w:noProof/>
        </w:rPr>
        <w:t>Araştırma ve yayın sayısının artırılması,</w:t>
      </w:r>
    </w:p>
    <w:p w:rsidR="00D46069" w:rsidRDefault="00D46069" w:rsidP="00D46069">
      <w:pPr>
        <w:spacing w:after="0" w:line="360" w:lineRule="auto"/>
        <w:jc w:val="both"/>
        <w:rPr>
          <w:rFonts w:ascii="Times New Roman" w:hAnsi="Times New Roman" w:cs="Times New Roman"/>
          <w:noProof/>
        </w:rPr>
      </w:pPr>
      <w:r>
        <w:rPr>
          <w:rFonts w:ascii="Times New Roman" w:hAnsi="Times New Roman" w:cs="Times New Roman"/>
          <w:noProof/>
        </w:rPr>
        <w:t>5-</w:t>
      </w:r>
      <w:r w:rsidRPr="00D46069">
        <w:rPr>
          <w:rFonts w:ascii="Times New Roman" w:hAnsi="Times New Roman" w:cs="Times New Roman"/>
          <w:noProof/>
        </w:rPr>
        <w:t xml:space="preserve"> </w:t>
      </w:r>
      <w:r>
        <w:rPr>
          <w:rFonts w:ascii="Times New Roman" w:hAnsi="Times New Roman" w:cs="Times New Roman"/>
          <w:noProof/>
        </w:rPr>
        <w:t>Fakültemizin</w:t>
      </w:r>
      <w:r w:rsidRPr="007D644B">
        <w:rPr>
          <w:rFonts w:ascii="Times New Roman" w:hAnsi="Times New Roman" w:cs="Times New Roman"/>
          <w:noProof/>
        </w:rPr>
        <w:t xml:space="preserve"> tercih edilirlik düzeyinin yükseltilmesi</w:t>
      </w:r>
      <w:r>
        <w:rPr>
          <w:rFonts w:ascii="Times New Roman" w:hAnsi="Times New Roman" w:cs="Times New Roman"/>
          <w:noProof/>
        </w:rPr>
        <w:t>,</w:t>
      </w:r>
    </w:p>
    <w:p w:rsidR="00D46069" w:rsidRPr="007D644B" w:rsidRDefault="00D46069" w:rsidP="00D46069">
      <w:pPr>
        <w:spacing w:after="0" w:line="360" w:lineRule="auto"/>
        <w:jc w:val="both"/>
        <w:rPr>
          <w:rFonts w:ascii="Times New Roman" w:hAnsi="Times New Roman" w:cs="Times New Roman"/>
          <w:noProof/>
        </w:rPr>
      </w:pPr>
      <w:r>
        <w:rPr>
          <w:rFonts w:ascii="Times New Roman" w:hAnsi="Times New Roman" w:cs="Times New Roman"/>
          <w:noProof/>
        </w:rPr>
        <w:t>6-</w:t>
      </w:r>
      <w:r w:rsidRPr="00D46069">
        <w:rPr>
          <w:rFonts w:ascii="Times New Roman" w:hAnsi="Times New Roman" w:cs="Times New Roman"/>
          <w:noProof/>
        </w:rPr>
        <w:t xml:space="preserve"> </w:t>
      </w:r>
      <w:r w:rsidRPr="007D644B">
        <w:rPr>
          <w:rFonts w:ascii="Times New Roman" w:hAnsi="Times New Roman" w:cs="Times New Roman"/>
          <w:noProof/>
        </w:rPr>
        <w:t>Mezunlarla iletişimin geliştirilmesi,</w:t>
      </w:r>
    </w:p>
    <w:p w:rsidR="006D399C" w:rsidRPr="00D46069" w:rsidRDefault="00D46069" w:rsidP="006D399C">
      <w:pPr>
        <w:spacing w:after="0" w:line="360" w:lineRule="auto"/>
        <w:jc w:val="both"/>
        <w:rPr>
          <w:rFonts w:ascii="Times New Roman" w:hAnsi="Times New Roman" w:cs="Times New Roman"/>
          <w:noProof/>
        </w:rPr>
      </w:pPr>
      <w:r>
        <w:rPr>
          <w:rFonts w:ascii="Times New Roman" w:hAnsi="Times New Roman" w:cs="Times New Roman"/>
          <w:noProof/>
        </w:rPr>
        <w:t>7-</w:t>
      </w:r>
      <w:r w:rsidRPr="00D46069">
        <w:rPr>
          <w:rFonts w:ascii="Times New Roman" w:hAnsi="Times New Roman" w:cs="Times New Roman"/>
          <w:noProof/>
        </w:rPr>
        <w:t xml:space="preserve"> </w:t>
      </w:r>
      <w:r>
        <w:rPr>
          <w:rFonts w:ascii="Times New Roman" w:hAnsi="Times New Roman" w:cs="Times New Roman"/>
          <w:noProof/>
        </w:rPr>
        <w:t>Fakülteyi</w:t>
      </w:r>
      <w:r w:rsidRPr="007D644B">
        <w:rPr>
          <w:rFonts w:ascii="Times New Roman" w:hAnsi="Times New Roman" w:cs="Times New Roman"/>
          <w:noProof/>
        </w:rPr>
        <w:t xml:space="preserve"> tercih eden öğrenci niteliğini yükseltilmesi,</w:t>
      </w:r>
    </w:p>
    <w:p w:rsidR="005C0D4B" w:rsidRDefault="003042BE" w:rsidP="005C0D4B">
      <w:pPr>
        <w:spacing w:line="360" w:lineRule="auto"/>
        <w:jc w:val="both"/>
        <w:rPr>
          <w:rFonts w:ascii="Times New Roman" w:hAnsi="Times New Roman" w:cs="Times New Roman"/>
          <w:b/>
          <w:noProof/>
        </w:rPr>
      </w:pPr>
      <w:r>
        <w:rPr>
          <w:rFonts w:ascii="Times New Roman" w:hAnsi="Times New Roman" w:cs="Times New Roman"/>
          <w:b/>
          <w:noProof/>
        </w:rPr>
        <w:t>8</w:t>
      </w:r>
      <w:r w:rsidR="00D46069">
        <w:rPr>
          <w:rFonts w:ascii="Times New Roman" w:hAnsi="Times New Roman" w:cs="Times New Roman"/>
          <w:b/>
          <w:noProof/>
        </w:rPr>
        <w:t>.3</w:t>
      </w:r>
      <w:r w:rsidR="005C0D4B" w:rsidRPr="005C0D4B">
        <w:rPr>
          <w:rFonts w:ascii="Times New Roman" w:hAnsi="Times New Roman" w:cs="Times New Roman"/>
          <w:b/>
          <w:noProof/>
        </w:rPr>
        <w:t xml:space="preserve"> Fırsatlar</w:t>
      </w:r>
    </w:p>
    <w:p w:rsidR="005C0D4B" w:rsidRDefault="005C0D4B" w:rsidP="00AD4B09">
      <w:pPr>
        <w:spacing w:after="0" w:line="360" w:lineRule="auto"/>
        <w:jc w:val="both"/>
        <w:rPr>
          <w:rFonts w:ascii="Times New Roman" w:hAnsi="Times New Roman" w:cs="Times New Roman"/>
          <w:noProof/>
        </w:rPr>
      </w:pPr>
      <w:r w:rsidRPr="00D46069">
        <w:rPr>
          <w:rFonts w:ascii="Times New Roman" w:hAnsi="Times New Roman" w:cs="Times New Roman"/>
          <w:noProof/>
        </w:rPr>
        <w:t>1</w:t>
      </w:r>
      <w:r>
        <w:rPr>
          <w:rFonts w:ascii="Times New Roman" w:hAnsi="Times New Roman" w:cs="Times New Roman"/>
          <w:b/>
          <w:noProof/>
        </w:rPr>
        <w:t>-</w:t>
      </w:r>
      <w:r w:rsidRPr="005C0D4B">
        <w:rPr>
          <w:rFonts w:ascii="Times New Roman" w:hAnsi="Times New Roman" w:cs="Times New Roman"/>
          <w:noProof/>
        </w:rPr>
        <w:t xml:space="preserve"> </w:t>
      </w:r>
      <w:r w:rsidRPr="007D644B">
        <w:rPr>
          <w:rFonts w:ascii="Times New Roman" w:hAnsi="Times New Roman" w:cs="Times New Roman"/>
          <w:noProof/>
        </w:rPr>
        <w:t xml:space="preserve">Bölgenin lojistik,tarım ve endüstriyel potansiyelinin </w:t>
      </w:r>
      <w:r w:rsidR="00F44BE2">
        <w:rPr>
          <w:rFonts w:ascii="Times New Roman" w:hAnsi="Times New Roman" w:cs="Times New Roman"/>
          <w:noProof/>
        </w:rPr>
        <w:t>yüksek</w:t>
      </w:r>
      <w:r w:rsidRPr="007D644B">
        <w:rPr>
          <w:rFonts w:ascii="Times New Roman" w:hAnsi="Times New Roman" w:cs="Times New Roman"/>
          <w:noProof/>
        </w:rPr>
        <w:t xml:space="preserve"> olması,</w:t>
      </w:r>
    </w:p>
    <w:p w:rsidR="005C0D4B" w:rsidRPr="007D644B" w:rsidRDefault="005C0D4B" w:rsidP="00AD4B09">
      <w:pPr>
        <w:spacing w:after="0" w:line="360" w:lineRule="auto"/>
        <w:jc w:val="both"/>
        <w:rPr>
          <w:rFonts w:ascii="Times New Roman" w:hAnsi="Times New Roman" w:cs="Times New Roman"/>
          <w:noProof/>
        </w:rPr>
      </w:pPr>
      <w:r>
        <w:rPr>
          <w:rFonts w:ascii="Times New Roman" w:hAnsi="Times New Roman" w:cs="Times New Roman"/>
          <w:noProof/>
        </w:rPr>
        <w:t>2-</w:t>
      </w:r>
      <w:r w:rsidRPr="005C0D4B">
        <w:rPr>
          <w:rFonts w:ascii="Times New Roman" w:hAnsi="Times New Roman" w:cs="Times New Roman"/>
          <w:noProof/>
        </w:rPr>
        <w:t xml:space="preserve"> </w:t>
      </w:r>
      <w:r w:rsidR="00F44BE2">
        <w:rPr>
          <w:rFonts w:ascii="Times New Roman" w:hAnsi="Times New Roman" w:cs="Times New Roman"/>
          <w:noProof/>
        </w:rPr>
        <w:t xml:space="preserve">Mersin’in </w:t>
      </w:r>
      <w:r w:rsidRPr="007D644B">
        <w:rPr>
          <w:rFonts w:ascii="Times New Roman" w:hAnsi="Times New Roman" w:cs="Times New Roman"/>
          <w:noProof/>
        </w:rPr>
        <w:t>Doğu Akdenizin lider bir kenti olması nedeni ile</w:t>
      </w:r>
      <w:r w:rsidR="00F44BE2">
        <w:rPr>
          <w:rFonts w:ascii="Times New Roman" w:hAnsi="Times New Roman" w:cs="Times New Roman"/>
          <w:noProof/>
        </w:rPr>
        <w:t xml:space="preserve"> aday öğrenciler için </w:t>
      </w:r>
      <w:r w:rsidRPr="007D644B">
        <w:rPr>
          <w:rFonts w:ascii="Times New Roman" w:hAnsi="Times New Roman" w:cs="Times New Roman"/>
          <w:noProof/>
        </w:rPr>
        <w:t xml:space="preserve"> çekici olması,</w:t>
      </w:r>
    </w:p>
    <w:p w:rsidR="005C0D4B" w:rsidRPr="007D644B" w:rsidRDefault="005C0D4B" w:rsidP="00AD4B09">
      <w:pPr>
        <w:spacing w:after="0" w:line="360" w:lineRule="auto"/>
        <w:jc w:val="both"/>
        <w:rPr>
          <w:rFonts w:ascii="Times New Roman" w:hAnsi="Times New Roman" w:cs="Times New Roman"/>
          <w:noProof/>
        </w:rPr>
      </w:pPr>
      <w:r w:rsidRPr="005C0D4B">
        <w:rPr>
          <w:rFonts w:ascii="Times New Roman" w:hAnsi="Times New Roman" w:cs="Times New Roman"/>
          <w:noProof/>
        </w:rPr>
        <w:t xml:space="preserve">3- </w:t>
      </w:r>
      <w:r w:rsidR="00C539DE">
        <w:rPr>
          <w:rFonts w:ascii="Times New Roman" w:hAnsi="Times New Roman" w:cs="Times New Roman"/>
          <w:noProof/>
        </w:rPr>
        <w:t>V</w:t>
      </w:r>
      <w:r w:rsidRPr="007D644B">
        <w:rPr>
          <w:rFonts w:ascii="Times New Roman" w:hAnsi="Times New Roman" w:cs="Times New Roman"/>
          <w:noProof/>
        </w:rPr>
        <w:t>akıf üniversitelerine olan talebin artarak devam etmesi,</w:t>
      </w:r>
    </w:p>
    <w:p w:rsidR="00D46069" w:rsidRPr="007D644B" w:rsidRDefault="005C0D4B" w:rsidP="00AD4B09">
      <w:pPr>
        <w:spacing w:after="0" w:line="360" w:lineRule="auto"/>
        <w:jc w:val="both"/>
        <w:rPr>
          <w:rFonts w:ascii="Times New Roman" w:hAnsi="Times New Roman" w:cs="Times New Roman"/>
          <w:noProof/>
        </w:rPr>
      </w:pPr>
      <w:r>
        <w:rPr>
          <w:rFonts w:ascii="Times New Roman" w:hAnsi="Times New Roman" w:cs="Times New Roman"/>
          <w:noProof/>
        </w:rPr>
        <w:t>4-</w:t>
      </w:r>
      <w:r w:rsidR="00D46069" w:rsidRPr="00D46069">
        <w:rPr>
          <w:rFonts w:ascii="Times New Roman" w:hAnsi="Times New Roman" w:cs="Times New Roman"/>
          <w:noProof/>
        </w:rPr>
        <w:t xml:space="preserve"> </w:t>
      </w:r>
      <w:r w:rsidR="00D46069" w:rsidRPr="007D644B">
        <w:rPr>
          <w:rFonts w:ascii="Times New Roman" w:hAnsi="Times New Roman" w:cs="Times New Roman"/>
          <w:noProof/>
        </w:rPr>
        <w:t>Genç ve gelişmekte olan bir üniversite olmak,</w:t>
      </w:r>
    </w:p>
    <w:p w:rsidR="00D46069" w:rsidRDefault="00D46069" w:rsidP="00AD4B09">
      <w:pPr>
        <w:spacing w:after="0" w:line="360" w:lineRule="auto"/>
        <w:jc w:val="both"/>
        <w:rPr>
          <w:rFonts w:ascii="Times New Roman" w:hAnsi="Times New Roman" w:cs="Times New Roman"/>
          <w:noProof/>
        </w:rPr>
      </w:pPr>
      <w:r>
        <w:rPr>
          <w:rFonts w:ascii="Times New Roman" w:hAnsi="Times New Roman" w:cs="Times New Roman"/>
          <w:noProof/>
        </w:rPr>
        <w:t>5-</w:t>
      </w:r>
      <w:r w:rsidRPr="00D46069">
        <w:rPr>
          <w:rFonts w:ascii="Times New Roman" w:hAnsi="Times New Roman" w:cs="Times New Roman"/>
          <w:noProof/>
        </w:rPr>
        <w:t xml:space="preserve"> </w:t>
      </w:r>
      <w:r w:rsidRPr="007D644B">
        <w:rPr>
          <w:rFonts w:ascii="Times New Roman" w:hAnsi="Times New Roman" w:cs="Times New Roman"/>
          <w:noProof/>
        </w:rPr>
        <w:t>Bölgedeki tüm sektör ve kuruluşların üniversite ile işbirliğine açık olması,</w:t>
      </w:r>
    </w:p>
    <w:p w:rsidR="00D46069" w:rsidRDefault="003042BE" w:rsidP="00D46069">
      <w:pPr>
        <w:spacing w:line="360" w:lineRule="auto"/>
        <w:jc w:val="both"/>
        <w:rPr>
          <w:rFonts w:ascii="Times New Roman" w:hAnsi="Times New Roman" w:cs="Times New Roman"/>
          <w:b/>
          <w:noProof/>
        </w:rPr>
      </w:pPr>
      <w:r>
        <w:rPr>
          <w:rFonts w:ascii="Times New Roman" w:hAnsi="Times New Roman" w:cs="Times New Roman"/>
          <w:b/>
          <w:noProof/>
        </w:rPr>
        <w:t>8</w:t>
      </w:r>
      <w:r w:rsidR="00DF49DB">
        <w:rPr>
          <w:rFonts w:ascii="Times New Roman" w:hAnsi="Times New Roman" w:cs="Times New Roman"/>
          <w:b/>
          <w:noProof/>
        </w:rPr>
        <w:t>.</w:t>
      </w:r>
      <w:r w:rsidR="00D46069">
        <w:rPr>
          <w:rFonts w:ascii="Times New Roman" w:hAnsi="Times New Roman" w:cs="Times New Roman"/>
          <w:b/>
          <w:noProof/>
        </w:rPr>
        <w:t>4</w:t>
      </w:r>
      <w:r w:rsidR="00D46069" w:rsidRPr="00D46069">
        <w:rPr>
          <w:rFonts w:ascii="Times New Roman" w:hAnsi="Times New Roman" w:cs="Times New Roman"/>
          <w:b/>
          <w:noProof/>
        </w:rPr>
        <w:t xml:space="preserve"> Tehtitler</w:t>
      </w:r>
    </w:p>
    <w:p w:rsidR="00D46069" w:rsidRDefault="00D46069" w:rsidP="00AD4B09">
      <w:pPr>
        <w:spacing w:after="0" w:line="360" w:lineRule="auto"/>
        <w:jc w:val="both"/>
        <w:rPr>
          <w:rFonts w:ascii="Times New Roman" w:hAnsi="Times New Roman" w:cs="Times New Roman"/>
          <w:noProof/>
        </w:rPr>
      </w:pPr>
      <w:r w:rsidRPr="00D46069">
        <w:rPr>
          <w:rFonts w:ascii="Times New Roman" w:hAnsi="Times New Roman" w:cs="Times New Roman"/>
          <w:noProof/>
        </w:rPr>
        <w:t>1</w:t>
      </w:r>
      <w:r>
        <w:rPr>
          <w:rFonts w:ascii="Times New Roman" w:hAnsi="Times New Roman" w:cs="Times New Roman"/>
          <w:b/>
          <w:noProof/>
        </w:rPr>
        <w:t>-</w:t>
      </w:r>
      <w:r w:rsidRPr="00D46069">
        <w:rPr>
          <w:rFonts w:ascii="Times New Roman" w:hAnsi="Times New Roman" w:cs="Times New Roman"/>
          <w:noProof/>
        </w:rPr>
        <w:t xml:space="preserve"> </w:t>
      </w:r>
      <w:r w:rsidRPr="007D644B">
        <w:rPr>
          <w:rFonts w:ascii="Times New Roman" w:hAnsi="Times New Roman" w:cs="Times New Roman"/>
          <w:noProof/>
        </w:rPr>
        <w:t>İlgili yasa ve mevzuatlardaki değişiklikler,</w:t>
      </w:r>
    </w:p>
    <w:p w:rsidR="00D46069" w:rsidRDefault="00D46069" w:rsidP="00AD4B09">
      <w:pPr>
        <w:spacing w:after="0" w:line="360" w:lineRule="auto"/>
        <w:jc w:val="both"/>
        <w:rPr>
          <w:rFonts w:ascii="Times New Roman" w:hAnsi="Times New Roman" w:cs="Times New Roman"/>
          <w:noProof/>
        </w:rPr>
      </w:pPr>
      <w:r>
        <w:rPr>
          <w:rFonts w:ascii="Times New Roman" w:hAnsi="Times New Roman" w:cs="Times New Roman"/>
          <w:noProof/>
        </w:rPr>
        <w:t>2- Mali kaynak yetersizliği,</w:t>
      </w:r>
    </w:p>
    <w:p w:rsidR="0021423E" w:rsidRDefault="0021423E" w:rsidP="00AD4B09">
      <w:pPr>
        <w:spacing w:after="0" w:line="360" w:lineRule="auto"/>
        <w:jc w:val="both"/>
        <w:rPr>
          <w:rFonts w:ascii="Times New Roman" w:hAnsi="Times New Roman" w:cs="Times New Roman"/>
          <w:noProof/>
        </w:rPr>
      </w:pPr>
      <w:r>
        <w:rPr>
          <w:rFonts w:ascii="Times New Roman" w:hAnsi="Times New Roman" w:cs="Times New Roman"/>
          <w:noProof/>
        </w:rPr>
        <w:t>3-Öğretim üyesi temininde güçlükler</w:t>
      </w:r>
    </w:p>
    <w:p w:rsidR="000156F2" w:rsidRDefault="000156F2" w:rsidP="00AD4B09">
      <w:pPr>
        <w:spacing w:after="0" w:line="360" w:lineRule="auto"/>
        <w:jc w:val="both"/>
        <w:rPr>
          <w:rFonts w:ascii="Times New Roman" w:hAnsi="Times New Roman" w:cs="Times New Roman"/>
          <w:b/>
          <w:noProof/>
        </w:rPr>
      </w:pPr>
    </w:p>
    <w:p w:rsidR="000156F2" w:rsidRPr="00D46069" w:rsidRDefault="000156F2" w:rsidP="00AD4B09">
      <w:pPr>
        <w:spacing w:after="0" w:line="360" w:lineRule="auto"/>
        <w:jc w:val="both"/>
        <w:rPr>
          <w:rFonts w:ascii="Times New Roman" w:hAnsi="Times New Roman" w:cs="Times New Roman"/>
          <w:b/>
          <w:noProof/>
        </w:rPr>
      </w:pPr>
    </w:p>
    <w:p w:rsidR="00CE62A8" w:rsidRPr="00895E7D" w:rsidRDefault="003042BE" w:rsidP="00CE62A8">
      <w:pPr>
        <w:spacing w:line="36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lastRenderedPageBreak/>
        <w:t>9</w:t>
      </w:r>
      <w:r w:rsidR="00CE62A8">
        <w:rPr>
          <w:rFonts w:ascii="Times New Roman" w:hAnsi="Times New Roman" w:cs="Times New Roman"/>
          <w:b/>
          <w:noProof/>
          <w:color w:val="000000" w:themeColor="text1"/>
          <w:sz w:val="24"/>
          <w:szCs w:val="24"/>
        </w:rPr>
        <w:t>-</w:t>
      </w:r>
      <w:r w:rsidR="00CE62A8" w:rsidRPr="00895E7D">
        <w:rPr>
          <w:rFonts w:ascii="Times New Roman" w:hAnsi="Times New Roman" w:cs="Times New Roman"/>
          <w:b/>
          <w:noProof/>
          <w:color w:val="000000" w:themeColor="text1"/>
          <w:sz w:val="24"/>
          <w:szCs w:val="24"/>
        </w:rPr>
        <w:t>STRATEJİK  AMAÇLAR-HEDEFLER-EYLEMLER-GÖSTERGELER</w:t>
      </w:r>
    </w:p>
    <w:p w:rsidR="008066DC" w:rsidRDefault="00CE62A8" w:rsidP="008066DC">
      <w:pPr>
        <w:spacing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Fakültemizin </w:t>
      </w:r>
      <w:r w:rsidRPr="00895E7D">
        <w:rPr>
          <w:rFonts w:ascii="Times New Roman" w:hAnsi="Times New Roman" w:cs="Times New Roman"/>
          <w:noProof/>
          <w:color w:val="000000" w:themeColor="text1"/>
          <w:sz w:val="24"/>
          <w:szCs w:val="24"/>
        </w:rPr>
        <w:t xml:space="preserve"> 2017-2021 Stratejik Planının ana yapısını oluşturan stratejik amaçlar ve onlarla bağlantılı hede</w:t>
      </w:r>
      <w:r w:rsidR="003042BE">
        <w:rPr>
          <w:rFonts w:ascii="Times New Roman" w:hAnsi="Times New Roman" w:cs="Times New Roman"/>
          <w:noProof/>
          <w:color w:val="000000" w:themeColor="text1"/>
          <w:sz w:val="24"/>
          <w:szCs w:val="24"/>
        </w:rPr>
        <w:t>fler bir arada aşağıdaki Tablo 9'da</w:t>
      </w:r>
      <w:r w:rsidRPr="00895E7D">
        <w:rPr>
          <w:rFonts w:ascii="Times New Roman" w:hAnsi="Times New Roman" w:cs="Times New Roman"/>
          <w:noProof/>
          <w:color w:val="000000" w:themeColor="text1"/>
          <w:sz w:val="24"/>
          <w:szCs w:val="24"/>
        </w:rPr>
        <w:t xml:space="preserve"> verilmiştir. </w:t>
      </w:r>
    </w:p>
    <w:p w:rsidR="008066DC" w:rsidRPr="00895E7D" w:rsidRDefault="003042BE" w:rsidP="008066DC">
      <w:pPr>
        <w:spacing w:line="360" w:lineRule="auto"/>
        <w:jc w:val="both"/>
        <w:rPr>
          <w:rFonts w:ascii="Times New Roman" w:hAnsi="Times New Roman" w:cs="Times New Roman"/>
          <w:noProof/>
          <w:color w:val="000000" w:themeColor="text1"/>
          <w:sz w:val="24"/>
          <w:szCs w:val="24"/>
        </w:rPr>
      </w:pPr>
      <w:r>
        <w:rPr>
          <w:rFonts w:ascii="Times New Roman" w:hAnsi="Times New Roman" w:cs="Times New Roman"/>
          <w:b/>
          <w:noProof/>
          <w:color w:val="000000" w:themeColor="text1"/>
          <w:sz w:val="24"/>
          <w:szCs w:val="24"/>
        </w:rPr>
        <w:t>Tablo 9</w:t>
      </w:r>
      <w:r w:rsidR="008066DC" w:rsidRPr="008066DC">
        <w:rPr>
          <w:rFonts w:ascii="Times New Roman" w:hAnsi="Times New Roman" w:cs="Times New Roman"/>
          <w:b/>
          <w:noProof/>
          <w:color w:val="000000" w:themeColor="text1"/>
          <w:sz w:val="24"/>
          <w:szCs w:val="24"/>
        </w:rPr>
        <w:t xml:space="preserve"> Stratejik</w:t>
      </w:r>
      <w:r w:rsidR="008066DC" w:rsidRPr="00895E7D">
        <w:rPr>
          <w:rFonts w:ascii="Times New Roman" w:hAnsi="Times New Roman" w:cs="Times New Roman"/>
          <w:b/>
          <w:noProof/>
          <w:color w:val="000000" w:themeColor="text1"/>
          <w:sz w:val="24"/>
          <w:szCs w:val="24"/>
        </w:rPr>
        <w:t xml:space="preserve">  Amaçlar-Hedefler-Eylemler-Göstergeler</w:t>
      </w:r>
    </w:p>
    <w:tbl>
      <w:tblPr>
        <w:tblStyle w:val="TabloKlavuzu"/>
        <w:tblW w:w="10847" w:type="dxa"/>
        <w:tblInd w:w="-879" w:type="dxa"/>
        <w:tblLayout w:type="fixed"/>
        <w:tblLook w:val="04A0" w:firstRow="1" w:lastRow="0" w:firstColumn="1" w:lastColumn="0" w:noHBand="0" w:noVBand="1"/>
      </w:tblPr>
      <w:tblGrid>
        <w:gridCol w:w="1413"/>
        <w:gridCol w:w="1275"/>
        <w:gridCol w:w="1560"/>
        <w:gridCol w:w="1496"/>
        <w:gridCol w:w="3181"/>
        <w:gridCol w:w="1922"/>
      </w:tblGrid>
      <w:tr w:rsidR="008066DC" w:rsidRPr="00895E7D" w:rsidTr="00C236A6">
        <w:tc>
          <w:tcPr>
            <w:tcW w:w="1413" w:type="dxa"/>
            <w:vAlign w:val="center"/>
          </w:tcPr>
          <w:p w:rsidR="008066DC" w:rsidRPr="00895E7D" w:rsidRDefault="008066DC" w:rsidP="00C236A6">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STRATEJİK AMAÇLAR</w:t>
            </w:r>
          </w:p>
        </w:tc>
        <w:tc>
          <w:tcPr>
            <w:tcW w:w="1275" w:type="dxa"/>
            <w:vAlign w:val="center"/>
          </w:tcPr>
          <w:p w:rsidR="008066DC" w:rsidRPr="00895E7D" w:rsidRDefault="008066DC" w:rsidP="00C236A6">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ÜNİVERSİTE</w:t>
            </w:r>
          </w:p>
          <w:p w:rsidR="008066DC" w:rsidRPr="00895E7D" w:rsidRDefault="008066DC" w:rsidP="00C236A6">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HEDEFLERİ</w:t>
            </w:r>
          </w:p>
        </w:tc>
        <w:tc>
          <w:tcPr>
            <w:tcW w:w="1560" w:type="dxa"/>
            <w:vAlign w:val="center"/>
          </w:tcPr>
          <w:p w:rsidR="008066DC" w:rsidRPr="00895E7D" w:rsidRDefault="008066DC" w:rsidP="00C236A6">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ÜNİVERSİTE</w:t>
            </w:r>
          </w:p>
          <w:p w:rsidR="008066DC" w:rsidRPr="00895E7D" w:rsidRDefault="008066DC" w:rsidP="00C236A6">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EYLEMLERİ</w:t>
            </w:r>
          </w:p>
        </w:tc>
        <w:tc>
          <w:tcPr>
            <w:tcW w:w="1496" w:type="dxa"/>
            <w:vAlign w:val="center"/>
          </w:tcPr>
          <w:p w:rsidR="008066DC" w:rsidRPr="00895E7D" w:rsidRDefault="008066DC" w:rsidP="00C236A6">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ÜNİVERSİTE GÖSTERGELERİ</w:t>
            </w:r>
          </w:p>
        </w:tc>
        <w:tc>
          <w:tcPr>
            <w:tcW w:w="3181" w:type="dxa"/>
            <w:vAlign w:val="center"/>
          </w:tcPr>
          <w:p w:rsidR="008066DC" w:rsidRPr="00895E7D" w:rsidRDefault="008066DC" w:rsidP="00C236A6">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BÖLÜM FAALİYETİ</w:t>
            </w:r>
          </w:p>
        </w:tc>
        <w:tc>
          <w:tcPr>
            <w:tcW w:w="1922" w:type="dxa"/>
            <w:vAlign w:val="center"/>
          </w:tcPr>
          <w:p w:rsidR="008066DC" w:rsidRPr="00895E7D" w:rsidRDefault="008066DC" w:rsidP="00C236A6">
            <w:pPr>
              <w:jc w:val="center"/>
              <w:rPr>
                <w:rFonts w:ascii="Times New Roman" w:eastAsia="Calibri" w:hAnsi="Times New Roman" w:cs="Times New Roman"/>
                <w:b/>
                <w:color w:val="000000" w:themeColor="text1"/>
                <w:sz w:val="16"/>
                <w:szCs w:val="16"/>
              </w:rPr>
            </w:pPr>
            <w:r w:rsidRPr="00895E7D">
              <w:rPr>
                <w:rFonts w:ascii="Times New Roman" w:eastAsia="Calibri" w:hAnsi="Times New Roman" w:cs="Times New Roman"/>
                <w:b/>
                <w:color w:val="000000" w:themeColor="text1"/>
                <w:sz w:val="16"/>
                <w:szCs w:val="16"/>
              </w:rPr>
              <w:t>GÖSTERGE</w:t>
            </w:r>
          </w:p>
        </w:tc>
      </w:tr>
      <w:tr w:rsidR="00CD3079" w:rsidRPr="00895E7D" w:rsidTr="00C236A6">
        <w:trPr>
          <w:trHeight w:val="1665"/>
        </w:trPr>
        <w:tc>
          <w:tcPr>
            <w:tcW w:w="1413" w:type="dxa"/>
            <w:vMerge w:val="restart"/>
            <w:vAlign w:val="center"/>
          </w:tcPr>
          <w:p w:rsidR="00CD3079" w:rsidRPr="000C1C9B" w:rsidRDefault="00CD3079" w:rsidP="00C236A6">
            <w:pPr>
              <w:spacing w:line="360" w:lineRule="auto"/>
              <w:jc w:val="both"/>
              <w:rPr>
                <w:rFonts w:ascii="Times New Roman" w:eastAsia="Calibri" w:hAnsi="Times New Roman" w:cs="Times New Roman"/>
                <w:b/>
                <w:color w:val="000000" w:themeColor="text1"/>
                <w:sz w:val="16"/>
                <w:szCs w:val="16"/>
              </w:rPr>
            </w:pPr>
            <w:r w:rsidRPr="000C1C9B">
              <w:rPr>
                <w:rFonts w:ascii="Times New Roman" w:eastAsia="Calibri" w:hAnsi="Times New Roman" w:cs="Times New Roman"/>
                <w:b/>
                <w:color w:val="000000" w:themeColor="text1"/>
                <w:sz w:val="16"/>
                <w:szCs w:val="16"/>
              </w:rPr>
              <w:t>ÜNİVERSİTE</w:t>
            </w:r>
          </w:p>
          <w:p w:rsidR="00CD3079" w:rsidRPr="000C1C9B" w:rsidRDefault="00CD3079" w:rsidP="00C236A6">
            <w:pPr>
              <w:spacing w:line="360" w:lineRule="auto"/>
              <w:jc w:val="both"/>
              <w:rPr>
                <w:rFonts w:ascii="Times New Roman" w:eastAsia="Calibri" w:hAnsi="Times New Roman" w:cs="Times New Roman"/>
                <w:b/>
                <w:color w:val="000000" w:themeColor="text1"/>
                <w:sz w:val="16"/>
                <w:szCs w:val="16"/>
              </w:rPr>
            </w:pPr>
            <w:r w:rsidRPr="000C1C9B">
              <w:rPr>
                <w:rFonts w:ascii="Times New Roman" w:eastAsia="Calibri" w:hAnsi="Times New Roman" w:cs="Times New Roman"/>
                <w:b/>
                <w:color w:val="000000" w:themeColor="text1"/>
                <w:sz w:val="16"/>
                <w:szCs w:val="16"/>
              </w:rPr>
              <w:t>STRATEJİK AMAÇ 1</w:t>
            </w:r>
          </w:p>
          <w:p w:rsidR="00CD3079" w:rsidRPr="00895E7D" w:rsidRDefault="00CD3079" w:rsidP="00C236A6">
            <w:pPr>
              <w:spacing w:line="360" w:lineRule="auto"/>
              <w:jc w:val="both"/>
              <w:rPr>
                <w:rFonts w:ascii="Times New Roman" w:eastAsia="Calibri" w:hAnsi="Times New Roman" w:cs="Times New Roman"/>
                <w:color w:val="000000" w:themeColor="text1"/>
                <w:sz w:val="18"/>
                <w:szCs w:val="18"/>
              </w:rPr>
            </w:pPr>
          </w:p>
          <w:p w:rsidR="00CD3079" w:rsidRPr="00895E7D" w:rsidRDefault="00CD3079"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Uluslararası nitelikte eğitim, öğretim ve araştırma yapmak</w:t>
            </w:r>
          </w:p>
        </w:tc>
        <w:tc>
          <w:tcPr>
            <w:tcW w:w="1275" w:type="dxa"/>
            <w:vMerge w:val="restart"/>
            <w:vAlign w:val="center"/>
          </w:tcPr>
          <w:p w:rsidR="00CD3079" w:rsidRPr="00895E7D" w:rsidRDefault="00CD3079" w:rsidP="00C236A6">
            <w:pPr>
              <w:tabs>
                <w:tab w:val="left" w:pos="66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1.1.</w:t>
            </w:r>
          </w:p>
          <w:p w:rsidR="00CD3079" w:rsidRPr="00895E7D" w:rsidRDefault="00CD3079"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Eğitim-öğretim ve araştırma fiziki ve teknik altyapısının geliştirilmesi</w:t>
            </w:r>
          </w:p>
        </w:tc>
        <w:tc>
          <w:tcPr>
            <w:tcW w:w="1560" w:type="dxa"/>
            <w:vAlign w:val="center"/>
          </w:tcPr>
          <w:p w:rsidR="00CD3079" w:rsidRPr="00895E7D"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1.1.2</w:t>
            </w:r>
          </w:p>
          <w:p w:rsidR="00CD3079" w:rsidRPr="00895E7D" w:rsidRDefault="00CD3079"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Bölüm/ana bilim dalları ihtiyaçlarına uygun tam donanımlı özel derslikler oluşturulması</w:t>
            </w:r>
          </w:p>
        </w:tc>
        <w:tc>
          <w:tcPr>
            <w:tcW w:w="1496" w:type="dxa"/>
            <w:vAlign w:val="center"/>
          </w:tcPr>
          <w:p w:rsidR="00CD3079" w:rsidRPr="00895E7D"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1.1.2.2</w:t>
            </w:r>
          </w:p>
          <w:p w:rsidR="00CD3079" w:rsidRPr="00895E7D" w:rsidRDefault="00CD3079"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Teknolojik donanımın bölüm/ana bilim dalı ihtiyaçlarını karşılama derecesi</w:t>
            </w:r>
          </w:p>
        </w:tc>
        <w:tc>
          <w:tcPr>
            <w:tcW w:w="3181" w:type="dxa"/>
            <w:vAlign w:val="center"/>
          </w:tcPr>
          <w:p w:rsidR="00CD3079" w:rsidRDefault="00CD3079" w:rsidP="00C236A6">
            <w:pPr>
              <w:jc w:val="both"/>
              <w:rPr>
                <w:rFonts w:ascii="Times New Roman" w:eastAsia="Calibri" w:hAnsi="Times New Roman" w:cs="Times New Roman"/>
                <w:color w:val="000000" w:themeColor="text1"/>
                <w:sz w:val="18"/>
                <w:szCs w:val="18"/>
              </w:rPr>
            </w:pPr>
            <w:r w:rsidRPr="00F9346A">
              <w:rPr>
                <w:rFonts w:ascii="Times New Roman" w:eastAsia="Calibri" w:hAnsi="Times New Roman" w:cs="Times New Roman"/>
                <w:b/>
                <w:color w:val="000000" w:themeColor="text1"/>
                <w:sz w:val="18"/>
                <w:szCs w:val="18"/>
              </w:rPr>
              <w:t>EYLEM.1.1.2</w:t>
            </w:r>
            <w:r>
              <w:rPr>
                <w:rFonts w:ascii="Times New Roman" w:eastAsia="Calibri" w:hAnsi="Times New Roman" w:cs="Times New Roman"/>
                <w:b/>
                <w:color w:val="000000" w:themeColor="text1"/>
                <w:sz w:val="18"/>
                <w:szCs w:val="18"/>
              </w:rPr>
              <w:t>.2.</w:t>
            </w:r>
            <w:r w:rsidRPr="00F9346A">
              <w:rPr>
                <w:rFonts w:ascii="Times New Roman" w:eastAsia="Calibri" w:hAnsi="Times New Roman" w:cs="Times New Roman"/>
                <w:b/>
                <w:color w:val="000000" w:themeColor="text1"/>
                <w:sz w:val="18"/>
                <w:szCs w:val="18"/>
              </w:rPr>
              <w:t>DEK</w:t>
            </w:r>
            <w:r>
              <w:rPr>
                <w:rFonts w:ascii="Times New Roman" w:eastAsia="Calibri" w:hAnsi="Times New Roman" w:cs="Times New Roman"/>
                <w:color w:val="000000" w:themeColor="text1"/>
                <w:sz w:val="18"/>
                <w:szCs w:val="18"/>
              </w:rPr>
              <w:t>.1 Mevcut Dersliklerimizin Teknik donanımlarının yeterli hale getirilmesi için gerekli bakım ve onarımlarının yapılması</w:t>
            </w:r>
          </w:p>
          <w:p w:rsidR="00CD3079" w:rsidRPr="00646AEB" w:rsidRDefault="00CD3079" w:rsidP="00C236A6">
            <w:pPr>
              <w:jc w:val="both"/>
              <w:rPr>
                <w:rFonts w:ascii="Times New Roman" w:eastAsia="Calibri" w:hAnsi="Times New Roman" w:cs="Times New Roman"/>
                <w:color w:val="000000" w:themeColor="text1"/>
                <w:sz w:val="18"/>
                <w:szCs w:val="18"/>
              </w:rPr>
            </w:pPr>
          </w:p>
        </w:tc>
        <w:tc>
          <w:tcPr>
            <w:tcW w:w="1922" w:type="dxa"/>
          </w:tcPr>
          <w:p w:rsidR="00CD3079" w:rsidRPr="00646AEB" w:rsidRDefault="00CD3079" w:rsidP="00C236A6">
            <w:pPr>
              <w:rPr>
                <w:rFonts w:ascii="Times New Roman" w:hAnsi="Times New Roman" w:cs="Times New Roman"/>
                <w:sz w:val="18"/>
                <w:szCs w:val="18"/>
              </w:rPr>
            </w:pPr>
            <w:r>
              <w:rPr>
                <w:rFonts w:ascii="Times New Roman" w:hAnsi="Times New Roman" w:cs="Times New Roman"/>
                <w:sz w:val="18"/>
                <w:szCs w:val="18"/>
              </w:rPr>
              <w:t>Bakım ve onarımı yapılan cihaz sayısı.</w:t>
            </w:r>
          </w:p>
        </w:tc>
      </w:tr>
      <w:tr w:rsidR="00CD3079" w:rsidRPr="00895E7D" w:rsidTr="00C236A6">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restart"/>
            <w:vAlign w:val="center"/>
          </w:tcPr>
          <w:p w:rsidR="00CD3079" w:rsidRPr="00895E7D"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w:t>
            </w:r>
          </w:p>
          <w:p w:rsidR="00CD3079" w:rsidRPr="00895E7D" w:rsidRDefault="00CD3079"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başına düşen bilgisayar sayısını ve internete erişim kapasitesini artırmak</w:t>
            </w:r>
          </w:p>
        </w:tc>
        <w:tc>
          <w:tcPr>
            <w:tcW w:w="1496" w:type="dxa"/>
            <w:vMerge w:val="restart"/>
            <w:vAlign w:val="center"/>
          </w:tcPr>
          <w:p w:rsidR="00CD3079" w:rsidRPr="00895E7D"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1.1.3.1</w:t>
            </w:r>
          </w:p>
          <w:p w:rsidR="00CD3079" w:rsidRPr="00895E7D"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Kampüs genelinde kablosuz erişim hızı</w:t>
            </w:r>
          </w:p>
        </w:tc>
        <w:tc>
          <w:tcPr>
            <w:tcW w:w="3181" w:type="dxa"/>
            <w:vAlign w:val="center"/>
          </w:tcPr>
          <w:p w:rsidR="00CD3079" w:rsidRDefault="00CD3079"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w:t>
            </w:r>
            <w:r w:rsidRPr="00895E7D">
              <w:rPr>
                <w:rFonts w:ascii="Times New Roman" w:eastAsia="Calibri" w:hAnsi="Times New Roman" w:cs="Times New Roman"/>
                <w:b/>
                <w:color w:val="000000" w:themeColor="text1"/>
                <w:sz w:val="18"/>
                <w:szCs w:val="18"/>
              </w:rPr>
              <w:t>1.1.3.1.</w:t>
            </w:r>
            <w:r>
              <w:rPr>
                <w:rFonts w:ascii="Times New Roman" w:eastAsia="Calibri" w:hAnsi="Times New Roman" w:cs="Times New Roman"/>
                <w:b/>
                <w:color w:val="000000" w:themeColor="text1"/>
                <w:sz w:val="18"/>
                <w:szCs w:val="18"/>
              </w:rPr>
              <w:t xml:space="preserve">DEK.1 </w:t>
            </w:r>
            <w:r>
              <w:rPr>
                <w:rFonts w:ascii="Times New Roman" w:eastAsia="Calibri" w:hAnsi="Times New Roman" w:cs="Times New Roman"/>
                <w:color w:val="000000" w:themeColor="text1"/>
                <w:sz w:val="18"/>
                <w:szCs w:val="18"/>
              </w:rPr>
              <w:t xml:space="preserve"> Öğrencilerimizin </w:t>
            </w:r>
            <w:r w:rsidRPr="00895E7D">
              <w:rPr>
                <w:rFonts w:ascii="Times New Roman" w:eastAsia="Calibri" w:hAnsi="Times New Roman" w:cs="Times New Roman"/>
                <w:color w:val="000000" w:themeColor="text1"/>
                <w:sz w:val="18"/>
                <w:szCs w:val="18"/>
              </w:rPr>
              <w:t>kampüs genelinde kablosuz erişimi kullanma oranını artırmak</w:t>
            </w:r>
            <w:r>
              <w:rPr>
                <w:rFonts w:ascii="Times New Roman" w:eastAsia="Calibri" w:hAnsi="Times New Roman" w:cs="Times New Roman"/>
                <w:color w:val="000000" w:themeColor="text1"/>
                <w:sz w:val="18"/>
                <w:szCs w:val="18"/>
              </w:rPr>
              <w:t>.</w:t>
            </w:r>
          </w:p>
        </w:tc>
        <w:tc>
          <w:tcPr>
            <w:tcW w:w="1922" w:type="dxa"/>
          </w:tcPr>
          <w:p w:rsidR="00CD3079" w:rsidRPr="00646AEB" w:rsidRDefault="00CD3079" w:rsidP="00C236A6">
            <w:pPr>
              <w:rPr>
                <w:rFonts w:ascii="Times New Roman" w:hAnsi="Times New Roman" w:cs="Times New Roman"/>
                <w:sz w:val="18"/>
                <w:szCs w:val="18"/>
              </w:rPr>
            </w:pPr>
            <w:r w:rsidRPr="00895E7D">
              <w:rPr>
                <w:rFonts w:ascii="Times New Roman" w:eastAsia="Calibri" w:hAnsi="Times New Roman" w:cs="Times New Roman"/>
                <w:color w:val="000000" w:themeColor="text1"/>
                <w:sz w:val="18"/>
                <w:szCs w:val="18"/>
              </w:rPr>
              <w:t>Öğrenci anketleriyle durum belirleme</w:t>
            </w:r>
          </w:p>
        </w:tc>
      </w:tr>
      <w:tr w:rsidR="00CD3079" w:rsidRPr="00895E7D" w:rsidTr="00C236A6">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vAlign w:val="center"/>
          </w:tcPr>
          <w:p w:rsidR="00CD3079"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1.1.3.1.</w:t>
            </w:r>
            <w:r>
              <w:rPr>
                <w:rFonts w:ascii="Times New Roman" w:eastAsia="Calibri" w:hAnsi="Times New Roman" w:cs="Times New Roman"/>
                <w:b/>
                <w:color w:val="000000" w:themeColor="text1"/>
                <w:sz w:val="18"/>
                <w:szCs w:val="18"/>
              </w:rPr>
              <w:t xml:space="preserve">DEK.2  </w:t>
            </w:r>
          </w:p>
          <w:p w:rsidR="00CD3079" w:rsidRDefault="00CD3079"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color w:val="000000" w:themeColor="text1"/>
                <w:sz w:val="18"/>
                <w:szCs w:val="18"/>
              </w:rPr>
              <w:t xml:space="preserve"> Öğrencilerimizin </w:t>
            </w:r>
            <w:r w:rsidRPr="00895E7D">
              <w:rPr>
                <w:rFonts w:ascii="Times New Roman" w:eastAsia="Calibri" w:hAnsi="Times New Roman" w:cs="Times New Roman"/>
                <w:color w:val="000000" w:themeColor="text1"/>
                <w:sz w:val="18"/>
                <w:szCs w:val="18"/>
              </w:rPr>
              <w:t>kullanımına sunulan bilgisayarlardan yararlanma oranını artırmak</w:t>
            </w:r>
            <w:r>
              <w:rPr>
                <w:rFonts w:ascii="Times New Roman" w:eastAsia="Calibri" w:hAnsi="Times New Roman" w:cs="Times New Roman"/>
                <w:color w:val="000000" w:themeColor="text1"/>
                <w:sz w:val="18"/>
                <w:szCs w:val="18"/>
              </w:rPr>
              <w:t>.</w:t>
            </w:r>
          </w:p>
        </w:tc>
        <w:tc>
          <w:tcPr>
            <w:tcW w:w="1922" w:type="dxa"/>
          </w:tcPr>
          <w:p w:rsidR="00CD3079" w:rsidRPr="00895E7D" w:rsidRDefault="00CD3079"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anketleriyle durum belirleme</w:t>
            </w:r>
          </w:p>
          <w:p w:rsidR="00CD3079" w:rsidRPr="00895E7D" w:rsidRDefault="00CD3079" w:rsidP="00C236A6">
            <w:pPr>
              <w:jc w:val="both"/>
              <w:rPr>
                <w:rFonts w:ascii="Times New Roman" w:eastAsia="Calibri" w:hAnsi="Times New Roman" w:cs="Times New Roman"/>
                <w:color w:val="000000" w:themeColor="text1"/>
                <w:sz w:val="18"/>
                <w:szCs w:val="18"/>
              </w:rPr>
            </w:pPr>
          </w:p>
          <w:p w:rsidR="00CD3079" w:rsidRPr="00646AEB" w:rsidRDefault="00CD3079" w:rsidP="00C236A6">
            <w:pPr>
              <w:rPr>
                <w:rFonts w:ascii="Times New Roman" w:hAnsi="Times New Roman" w:cs="Times New Roman"/>
                <w:sz w:val="18"/>
                <w:szCs w:val="18"/>
              </w:rPr>
            </w:pPr>
          </w:p>
        </w:tc>
      </w:tr>
      <w:tr w:rsidR="00CD3079" w:rsidRPr="00895E7D" w:rsidTr="00C236A6">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vAlign w:val="center"/>
          </w:tcPr>
          <w:p w:rsidR="00CD3079"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1.1.3.1.</w:t>
            </w:r>
            <w:r>
              <w:rPr>
                <w:rFonts w:ascii="Times New Roman" w:eastAsia="Calibri" w:hAnsi="Times New Roman" w:cs="Times New Roman"/>
                <w:b/>
                <w:color w:val="000000" w:themeColor="text1"/>
                <w:sz w:val="18"/>
                <w:szCs w:val="18"/>
              </w:rPr>
              <w:t xml:space="preserve">DEK.3  </w:t>
            </w:r>
          </w:p>
          <w:p w:rsidR="00CD3079" w:rsidRPr="00E97D72" w:rsidRDefault="00CD3079" w:rsidP="00C236A6">
            <w:pPr>
              <w:jc w:val="both"/>
              <w:rPr>
                <w:rFonts w:ascii="Times New Roman" w:eastAsia="Calibri" w:hAnsi="Times New Roman" w:cs="Times New Roman"/>
                <w:color w:val="000000" w:themeColor="text1"/>
                <w:sz w:val="18"/>
                <w:szCs w:val="18"/>
              </w:rPr>
            </w:pPr>
            <w:r w:rsidRPr="00E97D72">
              <w:rPr>
                <w:rFonts w:ascii="Times New Roman" w:eastAsia="Calibri" w:hAnsi="Times New Roman" w:cs="Times New Roman"/>
                <w:color w:val="000000" w:themeColor="text1"/>
                <w:sz w:val="18"/>
                <w:szCs w:val="18"/>
              </w:rPr>
              <w:t>Öğrencilerimizin kullanımına sunulan bilgisayar sayısını artırmak</w:t>
            </w:r>
          </w:p>
        </w:tc>
        <w:tc>
          <w:tcPr>
            <w:tcW w:w="1922" w:type="dxa"/>
          </w:tcPr>
          <w:p w:rsidR="00CD3079" w:rsidRDefault="00CD3079"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w:t>
            </w:r>
            <w:r w:rsidRPr="00895E7D">
              <w:rPr>
                <w:rFonts w:ascii="Times New Roman" w:eastAsia="Calibri" w:hAnsi="Times New Roman" w:cs="Times New Roman"/>
                <w:color w:val="000000" w:themeColor="text1"/>
                <w:sz w:val="18"/>
                <w:szCs w:val="18"/>
              </w:rPr>
              <w:t>Öğrenci kullanımına sunulan bilgisayar sayısı</w:t>
            </w:r>
          </w:p>
          <w:p w:rsidR="00CD3079" w:rsidRPr="00895E7D" w:rsidRDefault="00CD3079"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w:t>
            </w:r>
            <w:r w:rsidRPr="00895E7D">
              <w:rPr>
                <w:rFonts w:ascii="Times New Roman" w:eastAsia="Calibri" w:hAnsi="Times New Roman" w:cs="Times New Roman"/>
                <w:color w:val="000000" w:themeColor="text1"/>
                <w:sz w:val="18"/>
                <w:szCs w:val="18"/>
              </w:rPr>
              <w:t>Öğrenci başına düşen bilgisayar oranı</w:t>
            </w:r>
          </w:p>
          <w:p w:rsidR="00CD3079" w:rsidRDefault="00CD3079" w:rsidP="00C236A6">
            <w:pPr>
              <w:rPr>
                <w:rFonts w:ascii="Times New Roman" w:eastAsia="Calibri" w:hAnsi="Times New Roman" w:cs="Times New Roman"/>
                <w:color w:val="000000" w:themeColor="text1"/>
                <w:sz w:val="18"/>
                <w:szCs w:val="18"/>
              </w:rPr>
            </w:pPr>
          </w:p>
        </w:tc>
      </w:tr>
      <w:tr w:rsidR="00CD3079" w:rsidRPr="00895E7D" w:rsidTr="00C236A6">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restart"/>
            <w:vAlign w:val="center"/>
          </w:tcPr>
          <w:p w:rsidR="00CD3079" w:rsidRPr="00895E7D"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1.1.5</w:t>
            </w:r>
          </w:p>
          <w:p w:rsidR="00CD3079" w:rsidRPr="00895E7D" w:rsidRDefault="00CD3079"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Eğitim ve öğretimde kullanılan laboratuvarların teknik donanımlarının geliştirilmesi</w:t>
            </w:r>
          </w:p>
        </w:tc>
        <w:tc>
          <w:tcPr>
            <w:tcW w:w="1496" w:type="dxa"/>
            <w:vMerge w:val="restart"/>
            <w:vAlign w:val="center"/>
          </w:tcPr>
          <w:p w:rsidR="00CD3079" w:rsidRPr="00895E7D" w:rsidRDefault="00CD3079"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1.1.5.1</w:t>
            </w:r>
          </w:p>
          <w:p w:rsidR="00CD3079" w:rsidRPr="00895E7D" w:rsidRDefault="00CD3079"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Laboratuvarlar için tedarik edilen yeni malzeme ve teçhizat sayısı</w:t>
            </w:r>
          </w:p>
        </w:tc>
        <w:tc>
          <w:tcPr>
            <w:tcW w:w="3181" w:type="dxa"/>
            <w:vAlign w:val="center"/>
          </w:tcPr>
          <w:p w:rsidR="00CD3079" w:rsidRPr="00895E7D" w:rsidRDefault="00CD3079"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1.1.5.CSE.1</w:t>
            </w:r>
          </w:p>
          <w:p w:rsidR="00CD3079" w:rsidRPr="00500A13" w:rsidRDefault="00CD3079" w:rsidP="00C236A6">
            <w:pPr>
              <w:rPr>
                <w:rFonts w:ascii="Times New Roman" w:hAnsi="Times New Roman" w:cs="Times New Roman"/>
                <w:sz w:val="18"/>
                <w:szCs w:val="18"/>
              </w:rPr>
            </w:pPr>
            <w:r w:rsidRPr="00500A13">
              <w:rPr>
                <w:rFonts w:ascii="Times New Roman" w:hAnsi="Times New Roman" w:cs="Times New Roman"/>
                <w:sz w:val="18"/>
                <w:szCs w:val="18"/>
              </w:rPr>
              <w:t>Donanım atölyesi laboratuarı kurulması için gereken cihazların belirlenip temin edilmesi. Donanım atölyesi kurulması.</w:t>
            </w:r>
          </w:p>
          <w:p w:rsidR="00CD3079" w:rsidRPr="00895E7D" w:rsidRDefault="00CD3079" w:rsidP="00C236A6">
            <w:pPr>
              <w:jc w:val="both"/>
              <w:rPr>
                <w:rFonts w:ascii="Times New Roman" w:eastAsia="Calibri" w:hAnsi="Times New Roman" w:cs="Times New Roman"/>
                <w:color w:val="000000" w:themeColor="text1"/>
                <w:sz w:val="18"/>
                <w:szCs w:val="18"/>
              </w:rPr>
            </w:pPr>
          </w:p>
        </w:tc>
        <w:tc>
          <w:tcPr>
            <w:tcW w:w="1922" w:type="dxa"/>
            <w:vAlign w:val="center"/>
          </w:tcPr>
          <w:p w:rsidR="00CD3079" w:rsidRPr="00500A13" w:rsidRDefault="00CD3079" w:rsidP="00C236A6">
            <w:pPr>
              <w:rPr>
                <w:rFonts w:ascii="Times New Roman" w:hAnsi="Times New Roman" w:cs="Times New Roman"/>
                <w:sz w:val="18"/>
                <w:szCs w:val="18"/>
              </w:rPr>
            </w:pPr>
            <w:r w:rsidRPr="00500A13">
              <w:rPr>
                <w:rFonts w:ascii="Times New Roman" w:hAnsi="Times New Roman" w:cs="Times New Roman"/>
                <w:sz w:val="18"/>
                <w:szCs w:val="18"/>
              </w:rPr>
              <w:t>Donanım atölyesi</w:t>
            </w:r>
            <w:r>
              <w:rPr>
                <w:rFonts w:ascii="Times New Roman" w:hAnsi="Times New Roman" w:cs="Times New Roman"/>
                <w:sz w:val="18"/>
                <w:szCs w:val="18"/>
              </w:rPr>
              <w:t>ne</w:t>
            </w:r>
            <w:r w:rsidRPr="00500A13">
              <w:rPr>
                <w:rFonts w:ascii="Times New Roman" w:hAnsi="Times New Roman" w:cs="Times New Roman"/>
                <w:sz w:val="18"/>
                <w:szCs w:val="18"/>
              </w:rPr>
              <w:t xml:space="preserve"> alınacak cihazların listesi. Donanım atölyesi makine teçhizat sayısı.</w:t>
            </w:r>
          </w:p>
          <w:p w:rsidR="00CD3079" w:rsidRPr="00895E7D" w:rsidRDefault="00CD3079" w:rsidP="00C236A6">
            <w:pPr>
              <w:rPr>
                <w:rFonts w:ascii="Times New Roman" w:eastAsia="Calibri" w:hAnsi="Times New Roman" w:cs="Times New Roman"/>
                <w:color w:val="000000" w:themeColor="text1"/>
                <w:sz w:val="18"/>
                <w:szCs w:val="18"/>
              </w:rPr>
            </w:pPr>
          </w:p>
        </w:tc>
      </w:tr>
      <w:tr w:rsidR="00CD3079" w:rsidRPr="00895E7D" w:rsidTr="00C236A6">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tcPr>
          <w:p w:rsidR="00CD3079" w:rsidRPr="00AD1C86" w:rsidRDefault="00CD3079"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1.1.5.CSE.2</w:t>
            </w:r>
          </w:p>
          <w:p w:rsidR="00CD3079" w:rsidRPr="00500A13" w:rsidRDefault="00CD3079" w:rsidP="00C236A6">
            <w:pPr>
              <w:rPr>
                <w:sz w:val="18"/>
                <w:szCs w:val="18"/>
              </w:rPr>
            </w:pPr>
            <w:r w:rsidRPr="00500A13">
              <w:rPr>
                <w:rFonts w:ascii="Times New Roman" w:hAnsi="Times New Roman" w:cs="Times New Roman"/>
                <w:sz w:val="18"/>
                <w:szCs w:val="18"/>
              </w:rPr>
              <w:t>Network Laboratuarı kurulması için gereken cihazların belirlenip temin edilmesi.</w:t>
            </w:r>
          </w:p>
          <w:p w:rsidR="00CD3079" w:rsidRPr="00500A13" w:rsidRDefault="00CD3079" w:rsidP="00C236A6">
            <w:pPr>
              <w:rPr>
                <w:rFonts w:ascii="Times New Roman" w:hAnsi="Times New Roman" w:cs="Times New Roman"/>
                <w:sz w:val="18"/>
                <w:szCs w:val="18"/>
              </w:rPr>
            </w:pPr>
          </w:p>
        </w:tc>
        <w:tc>
          <w:tcPr>
            <w:tcW w:w="1922" w:type="dxa"/>
          </w:tcPr>
          <w:p w:rsidR="00CD3079" w:rsidRPr="00500A13" w:rsidRDefault="00CD3079" w:rsidP="00C236A6">
            <w:pPr>
              <w:rPr>
                <w:rFonts w:ascii="Times New Roman" w:hAnsi="Times New Roman" w:cs="Times New Roman"/>
                <w:sz w:val="18"/>
                <w:szCs w:val="18"/>
              </w:rPr>
            </w:pPr>
            <w:r w:rsidRPr="00500A13">
              <w:rPr>
                <w:rFonts w:ascii="Times New Roman" w:hAnsi="Times New Roman" w:cs="Times New Roman"/>
                <w:sz w:val="18"/>
                <w:szCs w:val="18"/>
              </w:rPr>
              <w:t>Network laboratuarı makine-techizat sayısı.</w:t>
            </w:r>
          </w:p>
          <w:p w:rsidR="00CD3079" w:rsidRPr="00500A13" w:rsidRDefault="00CD3079" w:rsidP="00C236A6">
            <w:pPr>
              <w:rPr>
                <w:rFonts w:ascii="Times New Roman" w:hAnsi="Times New Roman" w:cs="Times New Roman"/>
                <w:sz w:val="18"/>
                <w:szCs w:val="18"/>
              </w:rPr>
            </w:pPr>
          </w:p>
        </w:tc>
      </w:tr>
      <w:tr w:rsidR="00CD3079" w:rsidRPr="00895E7D" w:rsidTr="00C236A6">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tcPr>
          <w:p w:rsidR="00CD3079" w:rsidRPr="000704DE" w:rsidRDefault="00CD3079"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1.1.5.CSE.3</w:t>
            </w:r>
          </w:p>
          <w:p w:rsidR="00CD3079" w:rsidRPr="00500A13" w:rsidRDefault="00CD3079" w:rsidP="00C236A6">
            <w:pPr>
              <w:rPr>
                <w:sz w:val="18"/>
                <w:szCs w:val="18"/>
              </w:rPr>
            </w:pPr>
            <w:r w:rsidRPr="00500A13">
              <w:rPr>
                <w:rFonts w:ascii="Times New Roman" w:hAnsi="Times New Roman" w:cs="Times New Roman"/>
                <w:sz w:val="18"/>
                <w:szCs w:val="18"/>
              </w:rPr>
              <w:t>Özel Araştırma laboratuarı kurulması ve yeni çıkan teknolojik cihazların laboratuvara eklenmesi.</w:t>
            </w:r>
          </w:p>
        </w:tc>
        <w:tc>
          <w:tcPr>
            <w:tcW w:w="1922" w:type="dxa"/>
          </w:tcPr>
          <w:p w:rsidR="00CD3079" w:rsidRPr="00500A13" w:rsidRDefault="00CD3079" w:rsidP="00C236A6">
            <w:pPr>
              <w:rPr>
                <w:sz w:val="18"/>
                <w:szCs w:val="18"/>
              </w:rPr>
            </w:pPr>
            <w:r w:rsidRPr="00500A13">
              <w:rPr>
                <w:rFonts w:ascii="Times New Roman" w:hAnsi="Times New Roman" w:cs="Times New Roman"/>
                <w:sz w:val="18"/>
                <w:szCs w:val="18"/>
              </w:rPr>
              <w:t>Özel araştırma laboratuarı için her öğretim görevlisinin çalışma masası teçhizatı bulunması ve öğrencilerin çalışma ortamı için yaratılmış ofis.</w:t>
            </w:r>
          </w:p>
        </w:tc>
      </w:tr>
      <w:tr w:rsidR="00CD3079" w:rsidRPr="00895E7D" w:rsidTr="00C236A6">
        <w:trPr>
          <w:trHeight w:val="210"/>
        </w:trPr>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tcPr>
          <w:p w:rsidR="00CD3079" w:rsidRPr="000704DE" w:rsidRDefault="00CD3079"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1.1.5.CSE.4</w:t>
            </w:r>
          </w:p>
          <w:p w:rsidR="00CD3079" w:rsidRPr="00500A13" w:rsidRDefault="00CD3079" w:rsidP="00C236A6">
            <w:pPr>
              <w:rPr>
                <w:sz w:val="18"/>
                <w:szCs w:val="18"/>
              </w:rPr>
            </w:pPr>
            <w:r w:rsidRPr="00500A13">
              <w:rPr>
                <w:rFonts w:ascii="Times New Roman" w:hAnsi="Times New Roman" w:cs="Times New Roman"/>
                <w:sz w:val="18"/>
                <w:szCs w:val="18"/>
              </w:rPr>
              <w:t>Özel araştırma laboratuarları için:</w:t>
            </w:r>
          </w:p>
          <w:p w:rsidR="00CD3079" w:rsidRPr="00500A13" w:rsidRDefault="00CD3079" w:rsidP="00C236A6">
            <w:pPr>
              <w:rPr>
                <w:sz w:val="18"/>
                <w:szCs w:val="18"/>
              </w:rPr>
            </w:pPr>
            <w:r w:rsidRPr="00500A13">
              <w:rPr>
                <w:rFonts w:ascii="Times New Roman" w:hAnsi="Times New Roman" w:cs="Times New Roman"/>
                <w:sz w:val="18"/>
                <w:szCs w:val="18"/>
              </w:rPr>
              <w:t xml:space="preserve">    - VR(Virtual Reality) teknolojileri.</w:t>
            </w:r>
          </w:p>
          <w:p w:rsidR="00CD3079" w:rsidRPr="00500A13" w:rsidRDefault="00CD3079" w:rsidP="00C236A6">
            <w:pPr>
              <w:rPr>
                <w:sz w:val="18"/>
                <w:szCs w:val="18"/>
              </w:rPr>
            </w:pPr>
            <w:r w:rsidRPr="00500A13">
              <w:rPr>
                <w:rFonts w:ascii="Times New Roman" w:hAnsi="Times New Roman" w:cs="Times New Roman"/>
                <w:sz w:val="18"/>
                <w:szCs w:val="18"/>
              </w:rPr>
              <w:t xml:space="preserve">    - Mobil uygulama teknolojileri.</w:t>
            </w:r>
          </w:p>
          <w:p w:rsidR="00CD3079" w:rsidRPr="00500A13" w:rsidRDefault="00CD3079" w:rsidP="00C236A6">
            <w:pPr>
              <w:rPr>
                <w:sz w:val="18"/>
                <w:szCs w:val="18"/>
              </w:rPr>
            </w:pPr>
            <w:r w:rsidRPr="00500A13">
              <w:rPr>
                <w:rFonts w:ascii="Times New Roman" w:hAnsi="Times New Roman" w:cs="Times New Roman"/>
                <w:sz w:val="18"/>
                <w:szCs w:val="18"/>
              </w:rPr>
              <w:t xml:space="preserve">    - Robotik teknolojiler.</w:t>
            </w:r>
          </w:p>
          <w:p w:rsidR="00CD3079" w:rsidRPr="00500A13" w:rsidRDefault="00CD3079" w:rsidP="00C236A6">
            <w:pPr>
              <w:rPr>
                <w:sz w:val="18"/>
                <w:szCs w:val="18"/>
              </w:rPr>
            </w:pPr>
            <w:r w:rsidRPr="00500A13">
              <w:rPr>
                <w:rFonts w:ascii="Times New Roman" w:hAnsi="Times New Roman" w:cs="Times New Roman"/>
                <w:sz w:val="18"/>
                <w:szCs w:val="18"/>
              </w:rPr>
              <w:t>Gibi teknolojilerin araştırılması teçhizatlarının belirlenmesi ve temin edilmesi.</w:t>
            </w:r>
          </w:p>
        </w:tc>
        <w:tc>
          <w:tcPr>
            <w:tcW w:w="1922" w:type="dxa"/>
          </w:tcPr>
          <w:p w:rsidR="00CD3079" w:rsidRPr="00500A13" w:rsidRDefault="00CD3079" w:rsidP="00C236A6">
            <w:pPr>
              <w:rPr>
                <w:sz w:val="18"/>
                <w:szCs w:val="18"/>
              </w:rPr>
            </w:pPr>
            <w:r w:rsidRPr="00500A13">
              <w:rPr>
                <w:rFonts w:ascii="Times New Roman" w:hAnsi="Times New Roman" w:cs="Times New Roman"/>
                <w:sz w:val="18"/>
                <w:szCs w:val="18"/>
              </w:rPr>
              <w:t xml:space="preserve"> Belirlenen teknolojiler için çalışma ortamının hazırlanmış olması.</w:t>
            </w:r>
          </w:p>
          <w:p w:rsidR="00CD3079" w:rsidRPr="00500A13" w:rsidRDefault="00CD3079" w:rsidP="00C236A6">
            <w:pPr>
              <w:rPr>
                <w:sz w:val="18"/>
                <w:szCs w:val="18"/>
              </w:rPr>
            </w:pPr>
            <w:r w:rsidRPr="00500A13">
              <w:rPr>
                <w:rFonts w:ascii="Times New Roman" w:hAnsi="Times New Roman" w:cs="Times New Roman"/>
                <w:sz w:val="18"/>
                <w:szCs w:val="18"/>
              </w:rPr>
              <w:t>- Belirlenen teknolojilerin alet, teçhizat ve donanımlarının sayısı.</w:t>
            </w:r>
          </w:p>
        </w:tc>
      </w:tr>
      <w:tr w:rsidR="00CD3079" w:rsidRPr="00895E7D" w:rsidTr="00C236A6">
        <w:trPr>
          <w:trHeight w:val="180"/>
        </w:trPr>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tcPr>
          <w:p w:rsidR="00CD3079" w:rsidRPr="000704DE" w:rsidRDefault="00CD3079"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1.1.5.EEE.1</w:t>
            </w:r>
          </w:p>
          <w:p w:rsidR="00CD3079" w:rsidRDefault="00CD3079" w:rsidP="00C236A6">
            <w:pPr>
              <w:jc w:val="both"/>
              <w:rPr>
                <w:rFonts w:ascii="Times New Roman" w:eastAsia="Times New Roman" w:hAnsi="Times New Roman" w:cs="Times New Roman"/>
                <w:sz w:val="18"/>
                <w:szCs w:val="18"/>
              </w:rPr>
            </w:pPr>
          </w:p>
          <w:p w:rsidR="00CD3079" w:rsidRPr="00C15521" w:rsidRDefault="00CD3079" w:rsidP="00C236A6">
            <w:pPr>
              <w:jc w:val="both"/>
              <w:rPr>
                <w:rFonts w:ascii="Times New Roman" w:eastAsia="Times New Roman" w:hAnsi="Times New Roman" w:cs="Times New Roman"/>
                <w:sz w:val="18"/>
                <w:szCs w:val="18"/>
              </w:rPr>
            </w:pPr>
            <w:r w:rsidRPr="00C15521">
              <w:rPr>
                <w:rFonts w:ascii="Times New Roman" w:eastAsia="Times New Roman" w:hAnsi="Times New Roman" w:cs="Times New Roman"/>
                <w:sz w:val="18"/>
                <w:szCs w:val="18"/>
              </w:rPr>
              <w:t xml:space="preserve">Eğitim ve öğretimde kullanılan laboratuvarların teknik donanımlarının </w:t>
            </w:r>
            <w:r w:rsidRPr="00C15521">
              <w:rPr>
                <w:rFonts w:ascii="Times New Roman" w:eastAsia="Times New Roman" w:hAnsi="Times New Roman" w:cs="Times New Roman"/>
                <w:sz w:val="18"/>
                <w:szCs w:val="18"/>
              </w:rPr>
              <w:lastRenderedPageBreak/>
              <w:t>niteliğinin ve sayısının arttırılması</w:t>
            </w:r>
            <w:r>
              <w:rPr>
                <w:rFonts w:ascii="Times New Roman" w:eastAsia="Times New Roman" w:hAnsi="Times New Roman" w:cs="Times New Roman"/>
                <w:sz w:val="18"/>
                <w:szCs w:val="18"/>
              </w:rPr>
              <w:t>.</w:t>
            </w:r>
          </w:p>
          <w:p w:rsidR="00CD3079" w:rsidRPr="00C15521" w:rsidRDefault="00CD3079" w:rsidP="00C236A6">
            <w:pPr>
              <w:jc w:val="both"/>
              <w:rPr>
                <w:rFonts w:ascii="Times New Roman" w:hAnsi="Times New Roman" w:cs="Times New Roman"/>
                <w:sz w:val="18"/>
                <w:szCs w:val="18"/>
              </w:rPr>
            </w:pPr>
          </w:p>
        </w:tc>
        <w:tc>
          <w:tcPr>
            <w:tcW w:w="1922" w:type="dxa"/>
          </w:tcPr>
          <w:p w:rsidR="00CD3079" w:rsidRPr="00C15521" w:rsidRDefault="00CD3079" w:rsidP="00C236A6">
            <w:pPr>
              <w:jc w:val="both"/>
              <w:rPr>
                <w:rFonts w:ascii="Times New Roman" w:hAnsi="Times New Roman" w:cs="Times New Roman"/>
                <w:sz w:val="18"/>
                <w:szCs w:val="18"/>
              </w:rPr>
            </w:pPr>
            <w:r w:rsidRPr="00C15521">
              <w:rPr>
                <w:rFonts w:ascii="Times New Roman" w:hAnsi="Times New Roman" w:cs="Times New Roman"/>
                <w:sz w:val="18"/>
                <w:szCs w:val="18"/>
              </w:rPr>
              <w:lastRenderedPageBreak/>
              <w:t>Öğrenci başına düşen cihaz ve teknik donanım sayısı</w:t>
            </w:r>
          </w:p>
        </w:tc>
      </w:tr>
      <w:tr w:rsidR="00CD3079" w:rsidRPr="00895E7D" w:rsidTr="00C236A6">
        <w:trPr>
          <w:trHeight w:val="285"/>
        </w:trPr>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vAlign w:val="center"/>
          </w:tcPr>
          <w:p w:rsidR="00CD3079" w:rsidRPr="00380CE0" w:rsidRDefault="00CD3079"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1.1.5.INE.1</w:t>
            </w:r>
          </w:p>
          <w:p w:rsidR="00CD3079" w:rsidRPr="00380CE0" w:rsidRDefault="00CD3079" w:rsidP="00C236A6">
            <w:pPr>
              <w:rPr>
                <w:rFonts w:ascii="Times New Roman" w:hAnsi="Times New Roman" w:cs="Times New Roman"/>
                <w:sz w:val="18"/>
                <w:szCs w:val="18"/>
              </w:rPr>
            </w:pPr>
            <w:r w:rsidRPr="00380CE0">
              <w:rPr>
                <w:rFonts w:ascii="Times New Roman" w:hAnsi="Times New Roman" w:cs="Times New Roman"/>
                <w:sz w:val="18"/>
                <w:szCs w:val="18"/>
              </w:rPr>
              <w:t>Ergonomi laboratuvarlarında ihtiyaç duyulan yeni cihaz ve sistemlerin alınması</w:t>
            </w:r>
            <w:r>
              <w:rPr>
                <w:rFonts w:ascii="Times New Roman" w:hAnsi="Times New Roman" w:cs="Times New Roman"/>
                <w:sz w:val="18"/>
                <w:szCs w:val="18"/>
              </w:rPr>
              <w:t>.</w:t>
            </w:r>
          </w:p>
        </w:tc>
        <w:tc>
          <w:tcPr>
            <w:tcW w:w="1922" w:type="dxa"/>
            <w:vAlign w:val="center"/>
          </w:tcPr>
          <w:p w:rsidR="00CD3079" w:rsidRPr="00380CE0" w:rsidRDefault="00CD3079" w:rsidP="00C236A6">
            <w:pPr>
              <w:rPr>
                <w:rFonts w:ascii="Times New Roman" w:hAnsi="Times New Roman" w:cs="Times New Roman"/>
                <w:sz w:val="18"/>
                <w:szCs w:val="18"/>
              </w:rPr>
            </w:pPr>
            <w:r>
              <w:rPr>
                <w:rFonts w:ascii="Times New Roman" w:hAnsi="Times New Roman" w:cs="Times New Roman"/>
                <w:sz w:val="18"/>
                <w:szCs w:val="18"/>
              </w:rPr>
              <w:t>Alımı yapılan yeni cihaz ve  sistemlerin sayısı</w:t>
            </w:r>
          </w:p>
        </w:tc>
      </w:tr>
      <w:tr w:rsidR="00CD3079" w:rsidRPr="00895E7D" w:rsidTr="00CD3079">
        <w:trPr>
          <w:trHeight w:val="1155"/>
        </w:trPr>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vAlign w:val="center"/>
          </w:tcPr>
          <w:p w:rsidR="00CD3079" w:rsidRPr="000E0ED0" w:rsidRDefault="00CD3079" w:rsidP="00C236A6">
            <w:pPr>
              <w:jc w:val="both"/>
              <w:rPr>
                <w:rFonts w:ascii="Times New Roman" w:eastAsia="Calibri" w:hAnsi="Times New Roman" w:cs="Times New Roman"/>
                <w:b/>
                <w:color w:val="000000" w:themeColor="text1"/>
                <w:sz w:val="18"/>
                <w:szCs w:val="18"/>
              </w:rPr>
            </w:pPr>
            <w:r w:rsidRPr="000E0ED0">
              <w:rPr>
                <w:rFonts w:ascii="Times New Roman" w:eastAsia="Calibri" w:hAnsi="Times New Roman" w:cs="Times New Roman"/>
                <w:b/>
                <w:color w:val="000000" w:themeColor="text1"/>
                <w:sz w:val="18"/>
                <w:szCs w:val="18"/>
              </w:rPr>
              <w:t>EYLEM 1.1.5.CVE.1</w:t>
            </w:r>
          </w:p>
          <w:p w:rsidR="00CD3079" w:rsidRDefault="00CD3079"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İnşaat </w:t>
            </w:r>
            <w:r w:rsidRPr="000E0ED0">
              <w:rPr>
                <w:rFonts w:ascii="Times New Roman" w:eastAsia="Calibri" w:hAnsi="Times New Roman" w:cs="Times New Roman"/>
                <w:color w:val="000000" w:themeColor="text1"/>
                <w:sz w:val="18"/>
                <w:szCs w:val="18"/>
              </w:rPr>
              <w:t xml:space="preserve"> laboratuvarlarında ihtiyaç duyulan yeni cihaz ve sistemlerin alınması.</w:t>
            </w:r>
            <w:r w:rsidRPr="000E0ED0">
              <w:rPr>
                <w:rFonts w:ascii="Times New Roman" w:eastAsia="Calibri" w:hAnsi="Times New Roman" w:cs="Times New Roman"/>
                <w:color w:val="000000" w:themeColor="text1"/>
                <w:sz w:val="18"/>
                <w:szCs w:val="18"/>
              </w:rPr>
              <w:tab/>
            </w:r>
          </w:p>
        </w:tc>
        <w:tc>
          <w:tcPr>
            <w:tcW w:w="1922" w:type="dxa"/>
            <w:vAlign w:val="center"/>
          </w:tcPr>
          <w:p w:rsidR="00CD3079" w:rsidRDefault="00CD3079" w:rsidP="00C236A6">
            <w:pPr>
              <w:rPr>
                <w:rFonts w:ascii="Times New Roman" w:eastAsia="Calibri" w:hAnsi="Times New Roman" w:cs="Times New Roman"/>
                <w:color w:val="000000" w:themeColor="text1"/>
                <w:sz w:val="18"/>
                <w:szCs w:val="18"/>
              </w:rPr>
            </w:pPr>
            <w:r w:rsidRPr="000E0ED0">
              <w:rPr>
                <w:rFonts w:ascii="Times New Roman" w:eastAsia="Calibri" w:hAnsi="Times New Roman" w:cs="Times New Roman"/>
                <w:color w:val="000000" w:themeColor="text1"/>
                <w:sz w:val="18"/>
                <w:szCs w:val="18"/>
              </w:rPr>
              <w:t>Alımı yapılan yeni cihaz ve  sistemlerin sayısı</w:t>
            </w:r>
          </w:p>
          <w:p w:rsidR="00CD3079" w:rsidRDefault="00CD3079" w:rsidP="00C236A6">
            <w:pPr>
              <w:rPr>
                <w:rFonts w:ascii="Times New Roman" w:eastAsia="Calibri" w:hAnsi="Times New Roman" w:cs="Times New Roman"/>
                <w:color w:val="000000" w:themeColor="text1"/>
                <w:sz w:val="18"/>
                <w:szCs w:val="18"/>
              </w:rPr>
            </w:pPr>
          </w:p>
          <w:p w:rsidR="00CD3079" w:rsidRDefault="00CD3079" w:rsidP="00C236A6">
            <w:pPr>
              <w:rPr>
                <w:rFonts w:ascii="Times New Roman" w:eastAsia="Calibri" w:hAnsi="Times New Roman" w:cs="Times New Roman"/>
                <w:color w:val="000000" w:themeColor="text1"/>
                <w:sz w:val="18"/>
                <w:szCs w:val="18"/>
              </w:rPr>
            </w:pPr>
          </w:p>
          <w:p w:rsidR="00CD3079" w:rsidRPr="00895E7D" w:rsidRDefault="00CD3079" w:rsidP="00C236A6">
            <w:pPr>
              <w:rPr>
                <w:rFonts w:ascii="Times New Roman" w:eastAsia="Calibri" w:hAnsi="Times New Roman" w:cs="Times New Roman"/>
                <w:color w:val="000000" w:themeColor="text1"/>
                <w:sz w:val="18"/>
                <w:szCs w:val="18"/>
              </w:rPr>
            </w:pPr>
          </w:p>
        </w:tc>
      </w:tr>
      <w:tr w:rsidR="00CD3079" w:rsidRPr="00895E7D" w:rsidTr="00C236A6">
        <w:trPr>
          <w:trHeight w:val="279"/>
        </w:trPr>
        <w:tc>
          <w:tcPr>
            <w:tcW w:w="1413"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275"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560"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1496" w:type="dxa"/>
            <w:vMerge/>
            <w:vAlign w:val="center"/>
          </w:tcPr>
          <w:p w:rsidR="00CD3079" w:rsidRPr="00895E7D" w:rsidRDefault="00CD3079" w:rsidP="00C236A6">
            <w:pPr>
              <w:rPr>
                <w:rFonts w:ascii="Times New Roman" w:eastAsia="Calibri" w:hAnsi="Times New Roman" w:cs="Times New Roman"/>
                <w:color w:val="000000" w:themeColor="text1"/>
                <w:sz w:val="18"/>
                <w:szCs w:val="18"/>
              </w:rPr>
            </w:pPr>
          </w:p>
        </w:tc>
        <w:tc>
          <w:tcPr>
            <w:tcW w:w="3181" w:type="dxa"/>
            <w:vAlign w:val="center"/>
          </w:tcPr>
          <w:p w:rsidR="00CD3079" w:rsidRPr="000E0ED0" w:rsidRDefault="00CD3079" w:rsidP="00CD3079">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1.1.5.CVE.2</w:t>
            </w:r>
          </w:p>
          <w:p w:rsidR="00CD3079" w:rsidRPr="000E0ED0" w:rsidRDefault="00CD3079" w:rsidP="00C236A6">
            <w:pPr>
              <w:jc w:val="both"/>
              <w:rPr>
                <w:rFonts w:ascii="Times New Roman" w:eastAsia="Calibri" w:hAnsi="Times New Roman" w:cs="Times New Roman"/>
                <w:b/>
                <w:color w:val="000000" w:themeColor="text1"/>
                <w:sz w:val="18"/>
                <w:szCs w:val="18"/>
              </w:rPr>
            </w:pPr>
            <w:r w:rsidRPr="00CD3079">
              <w:rPr>
                <w:rFonts w:ascii="Times New Roman" w:hAnsi="Times New Roman" w:cs="Times New Roman"/>
                <w:sz w:val="18"/>
                <w:szCs w:val="18"/>
              </w:rPr>
              <w:t xml:space="preserve">İnşaat Mühendisliği lisansüstü öğrencilerinin bitirme projelerinde kendilerine yardımcı olabilecek Özel Araştırma laboratuarı kurulması ve yeni çıkan teknolojik cihazların laboratuvara </w:t>
            </w:r>
            <w:r>
              <w:rPr>
                <w:rFonts w:ascii="Times New Roman" w:hAnsi="Times New Roman" w:cs="Times New Roman"/>
                <w:sz w:val="18"/>
                <w:szCs w:val="18"/>
              </w:rPr>
              <w:t>alınması.</w:t>
            </w:r>
          </w:p>
        </w:tc>
        <w:tc>
          <w:tcPr>
            <w:tcW w:w="1922" w:type="dxa"/>
            <w:vAlign w:val="center"/>
          </w:tcPr>
          <w:p w:rsidR="00CD3079" w:rsidRPr="000E0ED0" w:rsidRDefault="00CD3079" w:rsidP="00C236A6">
            <w:pPr>
              <w:rPr>
                <w:rFonts w:ascii="Times New Roman" w:eastAsia="Calibri" w:hAnsi="Times New Roman" w:cs="Times New Roman"/>
                <w:color w:val="000000" w:themeColor="text1"/>
                <w:sz w:val="18"/>
                <w:szCs w:val="18"/>
              </w:rPr>
            </w:pPr>
            <w:r w:rsidRPr="00CD3079">
              <w:rPr>
                <w:rFonts w:ascii="Times New Roman" w:eastAsia="Calibri" w:hAnsi="Times New Roman" w:cs="Times New Roman"/>
                <w:color w:val="000000" w:themeColor="text1"/>
                <w:sz w:val="18"/>
                <w:szCs w:val="18"/>
              </w:rPr>
              <w:t>Özel araştırma laboratuarı için</w:t>
            </w:r>
            <w:r>
              <w:rPr>
                <w:rFonts w:ascii="Times New Roman" w:eastAsia="Calibri" w:hAnsi="Times New Roman" w:cs="Times New Roman"/>
                <w:color w:val="000000" w:themeColor="text1"/>
                <w:sz w:val="18"/>
                <w:szCs w:val="18"/>
              </w:rPr>
              <w:t xml:space="preserve"> alınan cihazların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1.2.</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niteliğinin artırılması</w:t>
            </w: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Mesleki uygulamaları öğrenme ve kullanma becerilerini geliştiren staj, proje, araştırma vb. gibi müşterek uygulamaların sayısını artırmak </w:t>
            </w:r>
          </w:p>
        </w:tc>
        <w:tc>
          <w:tcPr>
            <w:tcW w:w="1496"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1.2.1.1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Mesleki yazılım ve simülasyon odaklı öğrenim ve eğitim yapılan derslerin sayısı ve oranı</w:t>
            </w:r>
          </w:p>
        </w:tc>
        <w:tc>
          <w:tcPr>
            <w:tcW w:w="3181" w:type="dxa"/>
          </w:tcPr>
          <w:p w:rsidR="008066DC" w:rsidRPr="0002544E"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1.2.1.1.CSE</w:t>
            </w:r>
            <w:r w:rsidRPr="00895E7D">
              <w:rPr>
                <w:rFonts w:ascii="Times New Roman" w:eastAsia="Calibri" w:hAnsi="Times New Roman" w:cs="Times New Roman"/>
                <w:b/>
                <w:color w:val="000000" w:themeColor="text1"/>
                <w:sz w:val="18"/>
                <w:szCs w:val="18"/>
              </w:rPr>
              <w:t>.</w:t>
            </w:r>
            <w:r w:rsidR="00907E8C">
              <w:rPr>
                <w:rFonts w:ascii="Times New Roman" w:eastAsia="Calibri" w:hAnsi="Times New Roman" w:cs="Times New Roman"/>
                <w:b/>
                <w:color w:val="000000" w:themeColor="text1"/>
                <w:sz w:val="18"/>
                <w:szCs w:val="18"/>
              </w:rPr>
              <w:t>1</w:t>
            </w:r>
          </w:p>
          <w:p w:rsidR="008066DC" w:rsidRPr="0002544E" w:rsidRDefault="008066DC" w:rsidP="00C236A6">
            <w:pPr>
              <w:contextualSpacing/>
              <w:rPr>
                <w:rFonts w:ascii="Times New Roman" w:hAnsi="Times New Roman" w:cs="Times New Roman"/>
                <w:sz w:val="18"/>
                <w:szCs w:val="18"/>
              </w:rPr>
            </w:pPr>
            <w:r w:rsidRPr="0002544E">
              <w:rPr>
                <w:rFonts w:ascii="Times New Roman" w:hAnsi="Times New Roman" w:cs="Times New Roman"/>
                <w:sz w:val="18"/>
                <w:szCs w:val="18"/>
              </w:rPr>
              <w:t>Teknoparklarla ve teknopark şirketleri ile iletişime geçip öğrencilerin bitirme projelerine istek doğrultusuna yön verilmesi.</w:t>
            </w:r>
          </w:p>
        </w:tc>
        <w:tc>
          <w:tcPr>
            <w:tcW w:w="1922" w:type="dxa"/>
          </w:tcPr>
          <w:p w:rsidR="008066DC" w:rsidRPr="0002544E" w:rsidRDefault="008066DC" w:rsidP="00C236A6">
            <w:pPr>
              <w:contextualSpacing/>
              <w:rPr>
                <w:rFonts w:ascii="Times New Roman" w:hAnsi="Times New Roman" w:cs="Times New Roman"/>
                <w:sz w:val="18"/>
                <w:szCs w:val="18"/>
              </w:rPr>
            </w:pPr>
            <w:r>
              <w:rPr>
                <w:sz w:val="18"/>
                <w:szCs w:val="18"/>
              </w:rPr>
              <w:t>-</w:t>
            </w:r>
            <w:r w:rsidRPr="0002544E">
              <w:rPr>
                <w:rFonts w:ascii="Times New Roman" w:hAnsi="Times New Roman" w:cs="Times New Roman"/>
                <w:sz w:val="18"/>
                <w:szCs w:val="18"/>
              </w:rPr>
              <w:t>Teknopark ve şirketler ile yapılan toplantı tutanakları.</w:t>
            </w:r>
          </w:p>
          <w:p w:rsidR="008066DC" w:rsidRPr="0002544E" w:rsidRDefault="008066DC" w:rsidP="00C236A6">
            <w:pPr>
              <w:contextualSpacing/>
              <w:rPr>
                <w:sz w:val="18"/>
                <w:szCs w:val="18"/>
              </w:rPr>
            </w:pPr>
            <w:r w:rsidRPr="0002544E">
              <w:rPr>
                <w:rFonts w:ascii="Times New Roman" w:hAnsi="Times New Roman" w:cs="Times New Roman"/>
                <w:sz w:val="18"/>
                <w:szCs w:val="18"/>
              </w:rPr>
              <w:t>-Öğrencilerin bitirme projelerinin toplantı tutanakları doğrultusunda ilerlemesinin gözlenmesi</w:t>
            </w:r>
            <w:r w:rsidRPr="0002544E">
              <w:rPr>
                <w:sz w:val="18"/>
                <w:szCs w:val="18"/>
              </w:rPr>
              <w:t>.</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tcPr>
          <w:p w:rsidR="008066DC" w:rsidRPr="0002544E"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1.2.1.1.EEE</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1</w:t>
            </w:r>
          </w:p>
          <w:p w:rsidR="008066DC" w:rsidRPr="00C45AFF" w:rsidRDefault="008066DC" w:rsidP="00C236A6">
            <w:pPr>
              <w:jc w:val="both"/>
              <w:rPr>
                <w:rFonts w:ascii="Times New Roman" w:eastAsia="Times New Roman" w:hAnsi="Times New Roman" w:cs="Times New Roman"/>
                <w:sz w:val="18"/>
                <w:szCs w:val="18"/>
              </w:rPr>
            </w:pPr>
            <w:r w:rsidRPr="00006481">
              <w:rPr>
                <w:rFonts w:ascii="Times New Roman" w:eastAsia="Times New Roman" w:hAnsi="Times New Roman" w:cs="Times New Roman"/>
                <w:sz w:val="18"/>
                <w:szCs w:val="18"/>
              </w:rPr>
              <w:t>Mesleki uygulamaları öğrenme ve kullanma becerilerini geliştiren teknik gezi sayısının arttırılması</w:t>
            </w:r>
          </w:p>
        </w:tc>
        <w:tc>
          <w:tcPr>
            <w:tcW w:w="1922" w:type="dxa"/>
          </w:tcPr>
          <w:p w:rsidR="008066DC" w:rsidRPr="00006481" w:rsidRDefault="008066DC" w:rsidP="00C236A6">
            <w:pPr>
              <w:jc w:val="both"/>
              <w:rPr>
                <w:sz w:val="18"/>
                <w:szCs w:val="18"/>
              </w:rPr>
            </w:pPr>
            <w:r w:rsidRPr="00006481">
              <w:rPr>
                <w:rFonts w:ascii="Times New Roman" w:eastAsia="Times New Roman" w:hAnsi="Times New Roman" w:cs="Times New Roman"/>
                <w:sz w:val="18"/>
                <w:szCs w:val="18"/>
              </w:rPr>
              <w:t xml:space="preserve">Eğitim-Öğretim dönem içinde yapılan teknik gezi sayısı </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tcPr>
          <w:p w:rsidR="008066DC" w:rsidRPr="0002544E"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1.2.1.1.EEE</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2</w:t>
            </w:r>
          </w:p>
          <w:p w:rsidR="008066DC" w:rsidRPr="00C45AFF" w:rsidRDefault="008066DC" w:rsidP="00C236A6">
            <w:pPr>
              <w:jc w:val="both"/>
              <w:rPr>
                <w:rFonts w:ascii="Times New Roman" w:eastAsia="Times New Roman" w:hAnsi="Times New Roman" w:cs="Times New Roman"/>
                <w:sz w:val="18"/>
                <w:szCs w:val="18"/>
              </w:rPr>
            </w:pPr>
            <w:r w:rsidRPr="00006481">
              <w:rPr>
                <w:rFonts w:ascii="Times New Roman" w:eastAsia="Times New Roman" w:hAnsi="Times New Roman" w:cs="Times New Roman"/>
                <w:sz w:val="18"/>
                <w:szCs w:val="18"/>
              </w:rPr>
              <w:t>Mesleki uygulamaları öğrenme ve kullanma becerilerini geliştiren proje ve araştırma sayısının arttırılması</w:t>
            </w:r>
          </w:p>
        </w:tc>
        <w:tc>
          <w:tcPr>
            <w:tcW w:w="1922" w:type="dxa"/>
          </w:tcPr>
          <w:p w:rsidR="008066DC" w:rsidRPr="00006481" w:rsidRDefault="008066DC" w:rsidP="00C236A6">
            <w:pPr>
              <w:jc w:val="both"/>
              <w:rPr>
                <w:sz w:val="18"/>
                <w:szCs w:val="18"/>
              </w:rPr>
            </w:pPr>
            <w:r w:rsidRPr="00006481">
              <w:rPr>
                <w:rFonts w:ascii="Times New Roman" w:eastAsia="Times New Roman" w:hAnsi="Times New Roman" w:cs="Times New Roman"/>
                <w:sz w:val="18"/>
                <w:szCs w:val="18"/>
              </w:rPr>
              <w:t>Eğitim-Öğretim dönem içinde öğrencilere verilen proje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224866"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1.2.1.1.INE</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1</w:t>
            </w:r>
          </w:p>
          <w:p w:rsidR="008066DC" w:rsidRPr="00224866" w:rsidRDefault="008066DC" w:rsidP="00C236A6">
            <w:pPr>
              <w:rPr>
                <w:rFonts w:ascii="Times New Roman" w:hAnsi="Times New Roman" w:cs="Times New Roman"/>
                <w:sz w:val="18"/>
                <w:szCs w:val="18"/>
              </w:rPr>
            </w:pPr>
            <w:r w:rsidRPr="00224866">
              <w:rPr>
                <w:rFonts w:ascii="Times New Roman" w:hAnsi="Times New Roman" w:cs="Times New Roman"/>
                <w:sz w:val="18"/>
                <w:szCs w:val="18"/>
              </w:rPr>
              <w:t xml:space="preserve">3. sınıf sonunda yapılacak 20 iş günlük stajın </w:t>
            </w:r>
            <w:r>
              <w:rPr>
                <w:rFonts w:ascii="Times New Roman" w:hAnsi="Times New Roman" w:cs="Times New Roman"/>
                <w:sz w:val="18"/>
                <w:szCs w:val="18"/>
              </w:rPr>
              <w:t xml:space="preserve">etkinleştirilmesi ve staj için uygun  kurum ve kuruluşların bulunması </w:t>
            </w:r>
          </w:p>
        </w:tc>
        <w:tc>
          <w:tcPr>
            <w:tcW w:w="1922" w:type="dxa"/>
            <w:vAlign w:val="center"/>
          </w:tcPr>
          <w:p w:rsidR="008066DC" w:rsidRDefault="008066DC" w:rsidP="00C236A6">
            <w:pPr>
              <w:rPr>
                <w:rFonts w:ascii="Times New Roman" w:hAnsi="Times New Roman" w:cs="Times New Roman"/>
                <w:sz w:val="18"/>
                <w:szCs w:val="18"/>
              </w:rPr>
            </w:pPr>
            <w:r>
              <w:rPr>
                <w:rFonts w:ascii="Times New Roman" w:hAnsi="Times New Roman" w:cs="Times New Roman"/>
                <w:sz w:val="18"/>
                <w:szCs w:val="18"/>
              </w:rPr>
              <w:t xml:space="preserve">Bulunan kurum ve kuruluş   </w:t>
            </w:r>
            <w:r w:rsidRPr="00224866">
              <w:rPr>
                <w:rFonts w:ascii="Times New Roman" w:hAnsi="Times New Roman" w:cs="Times New Roman"/>
                <w:sz w:val="18"/>
                <w:szCs w:val="18"/>
              </w:rPr>
              <w:t xml:space="preserve"> </w:t>
            </w:r>
            <w:r>
              <w:rPr>
                <w:rFonts w:ascii="Times New Roman" w:hAnsi="Times New Roman" w:cs="Times New Roman"/>
                <w:sz w:val="18"/>
                <w:szCs w:val="18"/>
              </w:rPr>
              <w:t>sayısı</w:t>
            </w:r>
          </w:p>
          <w:p w:rsidR="008066DC" w:rsidRPr="00224866" w:rsidRDefault="008066DC" w:rsidP="00C236A6">
            <w:pPr>
              <w:rPr>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224866"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1.2.1.1.INE</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2</w:t>
            </w:r>
          </w:p>
          <w:p w:rsidR="008066DC" w:rsidRPr="00224866" w:rsidRDefault="008066DC" w:rsidP="00C236A6">
            <w:pPr>
              <w:rPr>
                <w:rFonts w:ascii="Times New Roman" w:hAnsi="Times New Roman" w:cs="Times New Roman"/>
                <w:sz w:val="18"/>
                <w:szCs w:val="18"/>
              </w:rPr>
            </w:pPr>
            <w:r w:rsidRPr="00224866">
              <w:rPr>
                <w:rFonts w:ascii="Times New Roman" w:hAnsi="Times New Roman" w:cs="Times New Roman"/>
                <w:sz w:val="18"/>
                <w:szCs w:val="18"/>
              </w:rPr>
              <w:t>8. yarıyılda yapılacak intörn mühendislik uygulamalarının iyileştirilmesi</w:t>
            </w:r>
            <w:r>
              <w:rPr>
                <w:rFonts w:ascii="Times New Roman" w:hAnsi="Times New Roman" w:cs="Times New Roman"/>
                <w:sz w:val="18"/>
                <w:szCs w:val="18"/>
              </w:rPr>
              <w:t xml:space="preserve"> ve </w:t>
            </w:r>
            <w:r w:rsidRPr="00224866">
              <w:rPr>
                <w:rFonts w:ascii="Times New Roman" w:hAnsi="Times New Roman" w:cs="Times New Roman"/>
                <w:sz w:val="18"/>
                <w:szCs w:val="18"/>
              </w:rPr>
              <w:t>intörn mühendislik</w:t>
            </w:r>
            <w:r>
              <w:rPr>
                <w:rFonts w:ascii="Times New Roman" w:hAnsi="Times New Roman" w:cs="Times New Roman"/>
                <w:sz w:val="18"/>
                <w:szCs w:val="18"/>
              </w:rPr>
              <w:t xml:space="preserve"> uygulaması için  uygun kurum ve kuruluşların bulunması.</w:t>
            </w:r>
          </w:p>
        </w:tc>
        <w:tc>
          <w:tcPr>
            <w:tcW w:w="1922" w:type="dxa"/>
            <w:vAlign w:val="center"/>
          </w:tcPr>
          <w:p w:rsidR="008066DC" w:rsidRDefault="008066DC" w:rsidP="00C236A6">
            <w:pPr>
              <w:rPr>
                <w:rFonts w:ascii="Times New Roman" w:hAnsi="Times New Roman" w:cs="Times New Roman"/>
                <w:sz w:val="18"/>
                <w:szCs w:val="18"/>
              </w:rPr>
            </w:pPr>
            <w:r>
              <w:rPr>
                <w:rFonts w:ascii="Times New Roman" w:hAnsi="Times New Roman" w:cs="Times New Roman"/>
                <w:sz w:val="18"/>
                <w:szCs w:val="18"/>
              </w:rPr>
              <w:t xml:space="preserve">Bulunan kurum ve kuruluş   </w:t>
            </w:r>
            <w:r w:rsidRPr="00224866">
              <w:rPr>
                <w:rFonts w:ascii="Times New Roman" w:hAnsi="Times New Roman" w:cs="Times New Roman"/>
                <w:sz w:val="18"/>
                <w:szCs w:val="18"/>
              </w:rPr>
              <w:t xml:space="preserve"> </w:t>
            </w:r>
            <w:r>
              <w:rPr>
                <w:rFonts w:ascii="Times New Roman" w:hAnsi="Times New Roman" w:cs="Times New Roman"/>
                <w:sz w:val="18"/>
                <w:szCs w:val="18"/>
              </w:rPr>
              <w:t>sayısı</w:t>
            </w:r>
          </w:p>
          <w:p w:rsidR="008066DC" w:rsidRPr="00224866" w:rsidRDefault="008066DC" w:rsidP="00C236A6">
            <w:pPr>
              <w:rPr>
                <w:sz w:val="18"/>
                <w:szCs w:val="18"/>
              </w:rPr>
            </w:pPr>
          </w:p>
        </w:tc>
      </w:tr>
      <w:tr w:rsidR="008066DC" w:rsidRPr="00895E7D" w:rsidTr="00C236A6">
        <w:trPr>
          <w:trHeight w:val="18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224866"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1.2.1.1.INE</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3</w:t>
            </w:r>
          </w:p>
          <w:p w:rsidR="008066DC" w:rsidRPr="00224866" w:rsidRDefault="008066DC" w:rsidP="00C236A6">
            <w:pPr>
              <w:rPr>
                <w:rFonts w:ascii="Times New Roman" w:hAnsi="Times New Roman" w:cs="Times New Roman"/>
                <w:sz w:val="18"/>
                <w:szCs w:val="18"/>
              </w:rPr>
            </w:pPr>
            <w:r w:rsidRPr="00006481">
              <w:rPr>
                <w:rFonts w:ascii="Times New Roman" w:eastAsia="Times New Roman" w:hAnsi="Times New Roman" w:cs="Times New Roman"/>
                <w:sz w:val="18"/>
                <w:szCs w:val="18"/>
              </w:rPr>
              <w:t>Mesleki uygulamaları öğrenme ve kullanma becerilerini geliştiren proje ve araştırma sayısının arttırılması</w:t>
            </w:r>
          </w:p>
        </w:tc>
        <w:tc>
          <w:tcPr>
            <w:tcW w:w="1922" w:type="dxa"/>
            <w:vAlign w:val="center"/>
          </w:tcPr>
          <w:p w:rsidR="008066DC" w:rsidRDefault="008066DC" w:rsidP="00C236A6">
            <w:pPr>
              <w:rPr>
                <w:rFonts w:ascii="Times New Roman" w:hAnsi="Times New Roman" w:cs="Times New Roman"/>
                <w:sz w:val="18"/>
                <w:szCs w:val="18"/>
              </w:rPr>
            </w:pPr>
            <w:r w:rsidRPr="00006481">
              <w:rPr>
                <w:rFonts w:ascii="Times New Roman" w:eastAsia="Times New Roman" w:hAnsi="Times New Roman" w:cs="Times New Roman"/>
                <w:sz w:val="18"/>
                <w:szCs w:val="18"/>
              </w:rPr>
              <w:t xml:space="preserve">Eğitim-Öğretim dönem içinde yapılan teknik gezi sayısı </w:t>
            </w:r>
          </w:p>
          <w:p w:rsidR="008066DC" w:rsidRPr="00224866" w:rsidRDefault="008066DC" w:rsidP="00C236A6">
            <w:pPr>
              <w:rPr>
                <w:sz w:val="18"/>
                <w:szCs w:val="18"/>
              </w:rPr>
            </w:pPr>
          </w:p>
        </w:tc>
      </w:tr>
      <w:tr w:rsidR="008066DC" w:rsidRPr="00895E7D" w:rsidTr="00C236A6">
        <w:trPr>
          <w:trHeight w:val="21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224866"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1.2.1.1.ICVE</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1</w:t>
            </w:r>
          </w:p>
          <w:p w:rsidR="008066DC" w:rsidRPr="00224866" w:rsidRDefault="008066DC" w:rsidP="00C236A6">
            <w:pPr>
              <w:rPr>
                <w:rFonts w:ascii="Times New Roman" w:hAnsi="Times New Roman" w:cs="Times New Roman"/>
                <w:sz w:val="18"/>
                <w:szCs w:val="18"/>
              </w:rPr>
            </w:pPr>
            <w:r>
              <w:rPr>
                <w:rFonts w:ascii="Times New Roman" w:hAnsi="Times New Roman" w:cs="Times New Roman"/>
                <w:sz w:val="18"/>
                <w:szCs w:val="18"/>
              </w:rPr>
              <w:t>3. sınıf sonunda yapılacak 30</w:t>
            </w:r>
            <w:r w:rsidRPr="00224866">
              <w:rPr>
                <w:rFonts w:ascii="Times New Roman" w:hAnsi="Times New Roman" w:cs="Times New Roman"/>
                <w:sz w:val="18"/>
                <w:szCs w:val="18"/>
              </w:rPr>
              <w:t xml:space="preserve"> iş günlük stajın </w:t>
            </w:r>
            <w:r>
              <w:rPr>
                <w:rFonts w:ascii="Times New Roman" w:hAnsi="Times New Roman" w:cs="Times New Roman"/>
                <w:sz w:val="18"/>
                <w:szCs w:val="18"/>
              </w:rPr>
              <w:t xml:space="preserve">etkinleştirilmesi ve staj için uygun  kurum ve kuruluşların bulunması </w:t>
            </w:r>
          </w:p>
        </w:tc>
        <w:tc>
          <w:tcPr>
            <w:tcW w:w="1922" w:type="dxa"/>
            <w:vAlign w:val="center"/>
          </w:tcPr>
          <w:p w:rsidR="008066DC" w:rsidRDefault="008066DC" w:rsidP="00C236A6">
            <w:pPr>
              <w:rPr>
                <w:rFonts w:ascii="Times New Roman" w:hAnsi="Times New Roman" w:cs="Times New Roman"/>
                <w:sz w:val="18"/>
                <w:szCs w:val="18"/>
              </w:rPr>
            </w:pPr>
            <w:r>
              <w:rPr>
                <w:rFonts w:ascii="Times New Roman" w:hAnsi="Times New Roman" w:cs="Times New Roman"/>
                <w:sz w:val="18"/>
                <w:szCs w:val="18"/>
              </w:rPr>
              <w:t xml:space="preserve">Bulunan kurum ve kuruluş   </w:t>
            </w:r>
            <w:r w:rsidRPr="00224866">
              <w:rPr>
                <w:rFonts w:ascii="Times New Roman" w:hAnsi="Times New Roman" w:cs="Times New Roman"/>
                <w:sz w:val="18"/>
                <w:szCs w:val="18"/>
              </w:rPr>
              <w:t xml:space="preserve"> </w:t>
            </w:r>
            <w:r>
              <w:rPr>
                <w:rFonts w:ascii="Times New Roman" w:hAnsi="Times New Roman" w:cs="Times New Roman"/>
                <w:sz w:val="18"/>
                <w:szCs w:val="18"/>
              </w:rPr>
              <w:t>sayısı</w:t>
            </w:r>
          </w:p>
          <w:p w:rsidR="008066DC" w:rsidRPr="00224866" w:rsidRDefault="008066DC" w:rsidP="00C236A6">
            <w:pPr>
              <w:rPr>
                <w:sz w:val="18"/>
                <w:szCs w:val="18"/>
              </w:rPr>
            </w:pPr>
          </w:p>
        </w:tc>
      </w:tr>
      <w:tr w:rsidR="008066DC" w:rsidRPr="00895E7D" w:rsidTr="00C236A6">
        <w:trPr>
          <w:trHeight w:val="10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224866"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1.2.1.1.ICVE</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2</w:t>
            </w:r>
          </w:p>
          <w:p w:rsidR="008066DC" w:rsidRDefault="008066DC" w:rsidP="00C236A6">
            <w:pPr>
              <w:rPr>
                <w:rFonts w:ascii="Times New Roman" w:hAnsi="Times New Roman" w:cs="Times New Roman"/>
                <w:sz w:val="18"/>
                <w:szCs w:val="18"/>
              </w:rPr>
            </w:pPr>
            <w:r w:rsidRPr="00224866">
              <w:rPr>
                <w:rFonts w:ascii="Times New Roman" w:hAnsi="Times New Roman" w:cs="Times New Roman"/>
                <w:sz w:val="18"/>
                <w:szCs w:val="18"/>
              </w:rPr>
              <w:t>8. yarıyılda yapılacak intörn mühendislik uygulamalarının iyileştirilmesi</w:t>
            </w:r>
            <w:r>
              <w:rPr>
                <w:rFonts w:ascii="Times New Roman" w:hAnsi="Times New Roman" w:cs="Times New Roman"/>
                <w:sz w:val="18"/>
                <w:szCs w:val="18"/>
              </w:rPr>
              <w:t xml:space="preserve"> ve </w:t>
            </w:r>
            <w:r w:rsidRPr="00224866">
              <w:rPr>
                <w:rFonts w:ascii="Times New Roman" w:hAnsi="Times New Roman" w:cs="Times New Roman"/>
                <w:sz w:val="18"/>
                <w:szCs w:val="18"/>
              </w:rPr>
              <w:t>intörn mühendislik</w:t>
            </w:r>
            <w:r>
              <w:rPr>
                <w:rFonts w:ascii="Times New Roman" w:hAnsi="Times New Roman" w:cs="Times New Roman"/>
                <w:sz w:val="18"/>
                <w:szCs w:val="18"/>
              </w:rPr>
              <w:t xml:space="preserve"> uygulaması için  uygun kurum ve kuruluşların bulunması.</w:t>
            </w:r>
          </w:p>
          <w:p w:rsidR="008066DC" w:rsidRPr="00224866" w:rsidRDefault="008066DC" w:rsidP="00C236A6">
            <w:pPr>
              <w:rPr>
                <w:rFonts w:ascii="Times New Roman" w:hAnsi="Times New Roman" w:cs="Times New Roman"/>
                <w:sz w:val="18"/>
                <w:szCs w:val="18"/>
              </w:rPr>
            </w:pPr>
          </w:p>
        </w:tc>
        <w:tc>
          <w:tcPr>
            <w:tcW w:w="1922" w:type="dxa"/>
            <w:vAlign w:val="center"/>
          </w:tcPr>
          <w:p w:rsidR="008066DC" w:rsidRDefault="008066DC" w:rsidP="00C236A6">
            <w:pPr>
              <w:rPr>
                <w:rFonts w:ascii="Times New Roman" w:hAnsi="Times New Roman" w:cs="Times New Roman"/>
                <w:sz w:val="18"/>
                <w:szCs w:val="18"/>
              </w:rPr>
            </w:pPr>
            <w:r>
              <w:rPr>
                <w:rFonts w:ascii="Times New Roman" w:hAnsi="Times New Roman" w:cs="Times New Roman"/>
                <w:sz w:val="18"/>
                <w:szCs w:val="18"/>
              </w:rPr>
              <w:t xml:space="preserve">Bulunan kurum ve kuruluş   </w:t>
            </w:r>
            <w:r w:rsidRPr="00224866">
              <w:rPr>
                <w:rFonts w:ascii="Times New Roman" w:hAnsi="Times New Roman" w:cs="Times New Roman"/>
                <w:sz w:val="18"/>
                <w:szCs w:val="18"/>
              </w:rPr>
              <w:t xml:space="preserve"> </w:t>
            </w:r>
            <w:r>
              <w:rPr>
                <w:rFonts w:ascii="Times New Roman" w:hAnsi="Times New Roman" w:cs="Times New Roman"/>
                <w:sz w:val="18"/>
                <w:szCs w:val="18"/>
              </w:rPr>
              <w:t>sayısı</w:t>
            </w:r>
          </w:p>
          <w:p w:rsidR="008066DC" w:rsidRPr="00224866" w:rsidRDefault="008066DC" w:rsidP="00C236A6">
            <w:pPr>
              <w:rPr>
                <w:sz w:val="18"/>
                <w:szCs w:val="18"/>
              </w:rPr>
            </w:pPr>
          </w:p>
        </w:tc>
      </w:tr>
      <w:tr w:rsidR="008066DC" w:rsidRPr="00895E7D" w:rsidTr="00C236A6">
        <w:trPr>
          <w:trHeight w:val="106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224866"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1.2.1.1.CVE</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3</w:t>
            </w:r>
          </w:p>
          <w:p w:rsidR="008066DC" w:rsidRPr="00224866" w:rsidRDefault="008066DC" w:rsidP="00C236A6">
            <w:pPr>
              <w:rPr>
                <w:rFonts w:ascii="Times New Roman" w:hAnsi="Times New Roman" w:cs="Times New Roman"/>
                <w:sz w:val="18"/>
                <w:szCs w:val="18"/>
              </w:rPr>
            </w:pPr>
            <w:r w:rsidRPr="00006481">
              <w:rPr>
                <w:rFonts w:ascii="Times New Roman" w:eastAsia="Times New Roman" w:hAnsi="Times New Roman" w:cs="Times New Roman"/>
                <w:sz w:val="18"/>
                <w:szCs w:val="18"/>
              </w:rPr>
              <w:t>Mesleki uygulamaları öğrenme ve kullanma becerilerini geliştiren teknik gezi sayısının arttırılması</w:t>
            </w:r>
          </w:p>
        </w:tc>
        <w:tc>
          <w:tcPr>
            <w:tcW w:w="1922" w:type="dxa"/>
            <w:vAlign w:val="center"/>
          </w:tcPr>
          <w:p w:rsidR="008066DC" w:rsidRDefault="008066DC" w:rsidP="00C236A6">
            <w:pPr>
              <w:rPr>
                <w:rFonts w:ascii="Times New Roman" w:hAnsi="Times New Roman" w:cs="Times New Roman"/>
                <w:sz w:val="18"/>
                <w:szCs w:val="18"/>
              </w:rPr>
            </w:pPr>
            <w:r w:rsidRPr="00006481">
              <w:rPr>
                <w:rFonts w:ascii="Times New Roman" w:eastAsia="Times New Roman" w:hAnsi="Times New Roman" w:cs="Times New Roman"/>
                <w:sz w:val="18"/>
                <w:szCs w:val="18"/>
              </w:rPr>
              <w:t xml:space="preserve">Eğitim-Öğretim dönem içinde yapılan teknik gezi sayısı </w:t>
            </w:r>
          </w:p>
          <w:p w:rsidR="008066DC" w:rsidRDefault="008066DC" w:rsidP="00C236A6">
            <w:pPr>
              <w:rPr>
                <w:sz w:val="18"/>
                <w:szCs w:val="18"/>
              </w:rPr>
            </w:pPr>
          </w:p>
          <w:p w:rsidR="008066DC" w:rsidRDefault="008066DC" w:rsidP="00C236A6">
            <w:pPr>
              <w:rPr>
                <w:sz w:val="18"/>
                <w:szCs w:val="18"/>
              </w:rPr>
            </w:pPr>
          </w:p>
          <w:p w:rsidR="008066DC" w:rsidRPr="00224866" w:rsidRDefault="008066DC" w:rsidP="00C236A6">
            <w:pPr>
              <w:rPr>
                <w:sz w:val="18"/>
                <w:szCs w:val="18"/>
              </w:rPr>
            </w:pPr>
          </w:p>
        </w:tc>
      </w:tr>
      <w:tr w:rsidR="008066DC" w:rsidRPr="00895E7D" w:rsidTr="00C236A6">
        <w:trPr>
          <w:trHeight w:val="28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AC2B87" w:rsidRDefault="008066DC" w:rsidP="00C236A6">
            <w:pPr>
              <w:rPr>
                <w:rFonts w:ascii="Times New Roman" w:eastAsia="Times New Roman" w:hAnsi="Times New Roman" w:cs="Times New Roman"/>
                <w:b/>
                <w:sz w:val="18"/>
                <w:szCs w:val="18"/>
              </w:rPr>
            </w:pPr>
            <w:r w:rsidRPr="00AC2B87">
              <w:rPr>
                <w:rFonts w:ascii="Times New Roman" w:eastAsia="Times New Roman" w:hAnsi="Times New Roman" w:cs="Times New Roman"/>
                <w:b/>
                <w:sz w:val="18"/>
                <w:szCs w:val="18"/>
              </w:rPr>
              <w:t>EYLEM 1.2.3</w:t>
            </w:r>
          </w:p>
          <w:p w:rsidR="008066DC" w:rsidRPr="00AC2B87" w:rsidRDefault="008066DC" w:rsidP="00C236A6">
            <w:pPr>
              <w:jc w:val="both"/>
              <w:rPr>
                <w:rFonts w:ascii="Times New Roman" w:eastAsia="Calibri" w:hAnsi="Times New Roman" w:cs="Times New Roman"/>
                <w:color w:val="000000" w:themeColor="text1"/>
                <w:sz w:val="18"/>
                <w:szCs w:val="18"/>
              </w:rPr>
            </w:pPr>
            <w:r w:rsidRPr="00AC2B87">
              <w:rPr>
                <w:rFonts w:ascii="Times New Roman" w:eastAsia="Times New Roman" w:hAnsi="Times New Roman" w:cs="Times New Roman"/>
                <w:sz w:val="18"/>
                <w:szCs w:val="18"/>
              </w:rPr>
              <w:lastRenderedPageBreak/>
              <w:t>Öğrenci topluluklarının çeşitlendirilmesi ve faaliyetlerinin yaygınlaştırılması</w:t>
            </w:r>
          </w:p>
          <w:p w:rsidR="008066DC"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Align w:val="center"/>
          </w:tcPr>
          <w:p w:rsidR="008066DC" w:rsidRPr="007D644B" w:rsidRDefault="008066DC" w:rsidP="00C236A6">
            <w:pPr>
              <w:rPr>
                <w:rFonts w:ascii="Times New Roman" w:eastAsia="Times New Roman" w:hAnsi="Times New Roman" w:cs="Times New Roman"/>
                <w:b/>
              </w:rPr>
            </w:pPr>
          </w:p>
          <w:p w:rsidR="008066DC" w:rsidRPr="00943C61" w:rsidRDefault="008066DC" w:rsidP="00C236A6">
            <w:pPr>
              <w:rPr>
                <w:rFonts w:ascii="Times New Roman" w:eastAsia="Times New Roman" w:hAnsi="Times New Roman" w:cs="Times New Roman"/>
                <w:b/>
                <w:sz w:val="18"/>
                <w:szCs w:val="18"/>
              </w:rPr>
            </w:pPr>
            <w:r w:rsidRPr="00943C61">
              <w:rPr>
                <w:rFonts w:ascii="Times New Roman" w:eastAsia="Times New Roman" w:hAnsi="Times New Roman" w:cs="Times New Roman"/>
                <w:b/>
                <w:sz w:val="18"/>
                <w:szCs w:val="18"/>
              </w:rPr>
              <w:lastRenderedPageBreak/>
              <w:t>GÖSTERGE 1.2.3.1</w:t>
            </w:r>
          </w:p>
          <w:p w:rsidR="008066DC" w:rsidRPr="00943C61" w:rsidRDefault="008066DC" w:rsidP="00C236A6">
            <w:pPr>
              <w:rPr>
                <w:rFonts w:ascii="Times New Roman" w:eastAsia="Times New Roman" w:hAnsi="Times New Roman" w:cs="Times New Roman"/>
                <w:sz w:val="18"/>
                <w:szCs w:val="18"/>
              </w:rPr>
            </w:pPr>
            <w:r w:rsidRPr="00943C61">
              <w:rPr>
                <w:rFonts w:ascii="Times New Roman" w:eastAsia="Times New Roman" w:hAnsi="Times New Roman" w:cs="Times New Roman"/>
                <w:sz w:val="18"/>
                <w:szCs w:val="18"/>
              </w:rPr>
              <w:t>Yeni kurulan öğrenci topluluklarının sayısı ve alanları</w:t>
            </w:r>
          </w:p>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Merge w:val="restart"/>
            <w:vAlign w:val="center"/>
          </w:tcPr>
          <w:p w:rsidR="008066DC"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lastRenderedPageBreak/>
              <w:t>EYLEM 1.2</w:t>
            </w:r>
            <w:r w:rsidRPr="000E0ED0">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3</w:t>
            </w:r>
            <w:r w:rsidRPr="000E0ED0">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1</w:t>
            </w:r>
            <w:r w:rsidR="00C236A6">
              <w:rPr>
                <w:rFonts w:ascii="Times New Roman" w:eastAsia="Calibri" w:hAnsi="Times New Roman" w:cs="Times New Roman"/>
                <w:b/>
                <w:color w:val="000000" w:themeColor="text1"/>
                <w:sz w:val="18"/>
                <w:szCs w:val="18"/>
              </w:rPr>
              <w:t>CS</w:t>
            </w:r>
            <w:r w:rsidRPr="000E0ED0">
              <w:rPr>
                <w:rFonts w:ascii="Times New Roman" w:eastAsia="Calibri" w:hAnsi="Times New Roman" w:cs="Times New Roman"/>
                <w:b/>
                <w:color w:val="000000" w:themeColor="text1"/>
                <w:sz w:val="18"/>
                <w:szCs w:val="18"/>
              </w:rPr>
              <w:t>E.1</w:t>
            </w:r>
          </w:p>
          <w:p w:rsidR="008066DC" w:rsidRPr="00D20C14" w:rsidRDefault="008066DC" w:rsidP="00C236A6">
            <w:pPr>
              <w:jc w:val="both"/>
              <w:rPr>
                <w:rFonts w:ascii="Times New Roman" w:eastAsia="Calibri" w:hAnsi="Times New Roman" w:cs="Times New Roman"/>
                <w:color w:val="000000" w:themeColor="text1"/>
                <w:sz w:val="18"/>
                <w:szCs w:val="18"/>
              </w:rPr>
            </w:pPr>
            <w:r w:rsidRPr="00943C61">
              <w:rPr>
                <w:rFonts w:ascii="Times New Roman" w:eastAsia="Calibri" w:hAnsi="Times New Roman" w:cs="Times New Roman"/>
                <w:color w:val="000000" w:themeColor="text1"/>
                <w:sz w:val="18"/>
                <w:szCs w:val="18"/>
              </w:rPr>
              <w:lastRenderedPageBreak/>
              <w:t>Bilgisayar ve Yazılım Mühendisliği Bölümü öğrencilerinin</w:t>
            </w:r>
            <w:r>
              <w:rPr>
                <w:rFonts w:ascii="Times New Roman" w:eastAsia="Calibri" w:hAnsi="Times New Roman" w:cs="Times New Roman"/>
                <w:color w:val="000000" w:themeColor="text1"/>
                <w:sz w:val="18"/>
                <w:szCs w:val="18"/>
              </w:rPr>
              <w:t xml:space="preserve">  öğrenci topluluklarına üye olmaları ve topluluk faaliyetlerine katılımlarını sağlanması için  gerekli  bilgilendirme ve yönlendirme çalışmalarının yapılması </w:t>
            </w:r>
          </w:p>
        </w:tc>
        <w:tc>
          <w:tcPr>
            <w:tcW w:w="1922" w:type="dxa"/>
            <w:vMerge w:val="restart"/>
            <w:vAlign w:val="center"/>
          </w:tcPr>
          <w:p w:rsidR="008066DC" w:rsidRPr="00D20C14" w:rsidRDefault="008066DC" w:rsidP="00C236A6">
            <w:pPr>
              <w:rPr>
                <w:rFonts w:ascii="Times New Roman" w:hAnsi="Times New Roman" w:cs="Times New Roman"/>
                <w:sz w:val="18"/>
                <w:szCs w:val="18"/>
              </w:rPr>
            </w:pPr>
            <w:r w:rsidRPr="00D20C14">
              <w:rPr>
                <w:rFonts w:ascii="Times New Roman" w:hAnsi="Times New Roman" w:cs="Times New Roman"/>
                <w:sz w:val="18"/>
                <w:szCs w:val="18"/>
              </w:rPr>
              <w:lastRenderedPageBreak/>
              <w:t>Üye olan öğrenci sayısı</w:t>
            </w:r>
          </w:p>
          <w:p w:rsidR="008066DC" w:rsidRPr="00D20C14" w:rsidRDefault="008066DC" w:rsidP="00C236A6">
            <w:pPr>
              <w:rPr>
                <w:rFonts w:ascii="Times New Roman" w:hAnsi="Times New Roman" w:cs="Times New Roman"/>
                <w:sz w:val="18"/>
                <w:szCs w:val="18"/>
              </w:rPr>
            </w:pPr>
          </w:p>
          <w:p w:rsidR="008066DC" w:rsidRPr="00D20C14" w:rsidRDefault="008066DC" w:rsidP="00C236A6">
            <w:pPr>
              <w:rPr>
                <w:rFonts w:ascii="Times New Roman" w:hAnsi="Times New Roman" w:cs="Times New Roman"/>
                <w:sz w:val="18"/>
                <w:szCs w:val="18"/>
              </w:rPr>
            </w:pPr>
            <w:r w:rsidRPr="00D20C14">
              <w:rPr>
                <w:rFonts w:ascii="Times New Roman" w:hAnsi="Times New Roman" w:cs="Times New Roman"/>
                <w:sz w:val="18"/>
                <w:szCs w:val="18"/>
              </w:rPr>
              <w:t>Faaliyetlere katılan  öğrenci sayısı</w:t>
            </w:r>
          </w:p>
          <w:p w:rsidR="008066DC" w:rsidRPr="00006481" w:rsidRDefault="008066DC" w:rsidP="00C236A6">
            <w:pPr>
              <w:rPr>
                <w:rFonts w:ascii="Times New Roman" w:eastAsia="Times New Roman" w:hAnsi="Times New Roman" w:cs="Times New Roman"/>
                <w:sz w:val="18"/>
                <w:szCs w:val="18"/>
              </w:rPr>
            </w:pPr>
          </w:p>
        </w:tc>
      </w:tr>
      <w:tr w:rsidR="008066DC" w:rsidRPr="00895E7D" w:rsidTr="00C236A6">
        <w:trPr>
          <w:trHeight w:val="207"/>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AC2B87" w:rsidRDefault="008066DC" w:rsidP="00C236A6">
            <w:pPr>
              <w:rPr>
                <w:rFonts w:ascii="Times New Roman" w:eastAsia="Times New Roman" w:hAnsi="Times New Roman" w:cs="Times New Roman"/>
                <w:b/>
                <w:sz w:val="18"/>
                <w:szCs w:val="18"/>
              </w:rPr>
            </w:pPr>
          </w:p>
        </w:tc>
        <w:tc>
          <w:tcPr>
            <w:tcW w:w="1496" w:type="dxa"/>
            <w:vMerge w:val="restart"/>
            <w:vAlign w:val="center"/>
          </w:tcPr>
          <w:p w:rsidR="008066DC" w:rsidRPr="00943C61" w:rsidRDefault="008066DC" w:rsidP="00C236A6">
            <w:pPr>
              <w:rPr>
                <w:rFonts w:ascii="Times New Roman" w:eastAsia="Times New Roman" w:hAnsi="Times New Roman" w:cs="Times New Roman"/>
                <w:b/>
                <w:sz w:val="18"/>
                <w:szCs w:val="18"/>
              </w:rPr>
            </w:pPr>
            <w:r w:rsidRPr="00943C61">
              <w:rPr>
                <w:rFonts w:ascii="Times New Roman" w:eastAsia="Times New Roman" w:hAnsi="Times New Roman" w:cs="Times New Roman"/>
                <w:b/>
                <w:sz w:val="18"/>
                <w:szCs w:val="18"/>
              </w:rPr>
              <w:t>GÖSTERGE 1.2.3.2</w:t>
            </w:r>
          </w:p>
          <w:p w:rsidR="008066DC" w:rsidRPr="00D20C14" w:rsidRDefault="008066DC" w:rsidP="00C236A6">
            <w:pPr>
              <w:rPr>
                <w:rFonts w:ascii="Times New Roman" w:eastAsia="Times New Roman" w:hAnsi="Times New Roman" w:cs="Times New Roman"/>
                <w:sz w:val="18"/>
                <w:szCs w:val="18"/>
              </w:rPr>
            </w:pPr>
            <w:r w:rsidRPr="00943C61">
              <w:rPr>
                <w:rFonts w:ascii="Times New Roman" w:eastAsia="Times New Roman" w:hAnsi="Times New Roman" w:cs="Times New Roman"/>
                <w:sz w:val="18"/>
                <w:szCs w:val="18"/>
              </w:rPr>
              <w:t>Öğrenci topluluklarına üye olan ve faaliyetlerine katı</w:t>
            </w:r>
            <w:r>
              <w:rPr>
                <w:rFonts w:ascii="Times New Roman" w:eastAsia="Times New Roman" w:hAnsi="Times New Roman" w:cs="Times New Roman"/>
                <w:sz w:val="18"/>
                <w:szCs w:val="18"/>
              </w:rPr>
              <w:t>lan öğrenci sayılar</w:t>
            </w:r>
          </w:p>
        </w:tc>
        <w:tc>
          <w:tcPr>
            <w:tcW w:w="3181" w:type="dxa"/>
            <w:vMerge/>
            <w:vAlign w:val="center"/>
          </w:tcPr>
          <w:p w:rsidR="008066DC" w:rsidRDefault="008066DC" w:rsidP="00C236A6">
            <w:pPr>
              <w:rPr>
                <w:rFonts w:ascii="Times New Roman" w:eastAsia="Calibri" w:hAnsi="Times New Roman" w:cs="Times New Roman"/>
                <w:b/>
                <w:color w:val="000000" w:themeColor="text1"/>
                <w:sz w:val="18"/>
                <w:szCs w:val="18"/>
              </w:rPr>
            </w:pPr>
          </w:p>
        </w:tc>
        <w:tc>
          <w:tcPr>
            <w:tcW w:w="1922" w:type="dxa"/>
            <w:vMerge/>
            <w:vAlign w:val="center"/>
          </w:tcPr>
          <w:p w:rsidR="008066DC" w:rsidRDefault="008066DC" w:rsidP="00C236A6">
            <w:pPr>
              <w:rPr>
                <w:sz w:val="18"/>
                <w:szCs w:val="18"/>
              </w:rPr>
            </w:pPr>
          </w:p>
        </w:tc>
      </w:tr>
      <w:tr w:rsidR="008066DC" w:rsidRPr="00895E7D" w:rsidTr="00C236A6">
        <w:trPr>
          <w:trHeight w:val="1457"/>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AC2B87"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943C61" w:rsidRDefault="008066DC" w:rsidP="00C236A6">
            <w:pPr>
              <w:rPr>
                <w:rFonts w:ascii="Times New Roman" w:eastAsia="Times New Roman" w:hAnsi="Times New Roman" w:cs="Times New Roman"/>
                <w:b/>
                <w:sz w:val="18"/>
                <w:szCs w:val="18"/>
              </w:rPr>
            </w:pPr>
          </w:p>
        </w:tc>
        <w:tc>
          <w:tcPr>
            <w:tcW w:w="3181" w:type="dxa"/>
            <w:vAlign w:val="center"/>
          </w:tcPr>
          <w:p w:rsidR="008066DC"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w:t>
            </w:r>
            <w:r w:rsidRPr="000E0ED0">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3</w:t>
            </w:r>
            <w:r w:rsidRPr="000E0ED0">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1</w:t>
            </w:r>
            <w:r w:rsidR="00C236A6">
              <w:rPr>
                <w:rFonts w:ascii="Times New Roman" w:eastAsia="Calibri" w:hAnsi="Times New Roman" w:cs="Times New Roman"/>
                <w:b/>
                <w:color w:val="000000" w:themeColor="text1"/>
                <w:sz w:val="18"/>
                <w:szCs w:val="18"/>
              </w:rPr>
              <w:t>EE</w:t>
            </w:r>
            <w:r w:rsidRPr="000E0ED0">
              <w:rPr>
                <w:rFonts w:ascii="Times New Roman" w:eastAsia="Calibri" w:hAnsi="Times New Roman" w:cs="Times New Roman"/>
                <w:b/>
                <w:color w:val="000000" w:themeColor="text1"/>
                <w:sz w:val="18"/>
                <w:szCs w:val="18"/>
              </w:rPr>
              <w:t>E.1</w:t>
            </w:r>
          </w:p>
          <w:p w:rsidR="008066DC" w:rsidRPr="00943C61" w:rsidRDefault="001475D3"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Elektrik-Elektronik</w:t>
            </w:r>
            <w:r w:rsidR="008066DC" w:rsidRPr="00943C61">
              <w:rPr>
                <w:rFonts w:ascii="Times New Roman" w:eastAsia="Calibri" w:hAnsi="Times New Roman" w:cs="Times New Roman"/>
                <w:color w:val="000000" w:themeColor="text1"/>
                <w:sz w:val="18"/>
                <w:szCs w:val="18"/>
              </w:rPr>
              <w:t xml:space="preserve"> Mühendisliği Bölümü öğrencilerinin</w:t>
            </w:r>
            <w:r w:rsidR="008066DC">
              <w:rPr>
                <w:rFonts w:ascii="Times New Roman" w:eastAsia="Calibri" w:hAnsi="Times New Roman" w:cs="Times New Roman"/>
                <w:color w:val="000000" w:themeColor="text1"/>
                <w:sz w:val="18"/>
                <w:szCs w:val="18"/>
              </w:rPr>
              <w:t xml:space="preserve">  öğrenci topluluklarına üye olmaları ve topluluk faaliyetlerine katılımlarını sağlanması için  gerekli  bilgilendirme ve yönlendirme çalışmalarının yapılması </w:t>
            </w:r>
          </w:p>
          <w:p w:rsidR="008066DC" w:rsidRDefault="008066DC" w:rsidP="00C236A6">
            <w:pPr>
              <w:rPr>
                <w:rFonts w:ascii="Times New Roman" w:eastAsia="Calibri" w:hAnsi="Times New Roman" w:cs="Times New Roman"/>
                <w:b/>
                <w:color w:val="000000" w:themeColor="text1"/>
                <w:sz w:val="18"/>
                <w:szCs w:val="18"/>
              </w:rPr>
            </w:pPr>
          </w:p>
        </w:tc>
        <w:tc>
          <w:tcPr>
            <w:tcW w:w="1922" w:type="dxa"/>
            <w:vMerge/>
            <w:vAlign w:val="center"/>
          </w:tcPr>
          <w:p w:rsidR="008066DC" w:rsidRDefault="008066DC" w:rsidP="00C236A6">
            <w:pPr>
              <w:rPr>
                <w:sz w:val="18"/>
                <w:szCs w:val="18"/>
              </w:rPr>
            </w:pPr>
          </w:p>
        </w:tc>
      </w:tr>
      <w:tr w:rsidR="008066DC" w:rsidRPr="00895E7D" w:rsidTr="00C236A6">
        <w:trPr>
          <w:trHeight w:val="207"/>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AC2B87"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943C61" w:rsidRDefault="008066DC" w:rsidP="00C236A6">
            <w:pPr>
              <w:rPr>
                <w:rFonts w:ascii="Times New Roman" w:eastAsia="Times New Roman" w:hAnsi="Times New Roman" w:cs="Times New Roman"/>
                <w:b/>
                <w:sz w:val="18"/>
                <w:szCs w:val="18"/>
              </w:rPr>
            </w:pPr>
          </w:p>
        </w:tc>
        <w:tc>
          <w:tcPr>
            <w:tcW w:w="3181" w:type="dxa"/>
            <w:vMerge w:val="restart"/>
            <w:vAlign w:val="center"/>
          </w:tcPr>
          <w:p w:rsidR="008066DC"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w:t>
            </w:r>
            <w:r w:rsidRPr="000E0ED0">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3</w:t>
            </w:r>
            <w:r w:rsidRPr="000E0ED0">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1</w:t>
            </w:r>
            <w:r w:rsidR="00C236A6">
              <w:rPr>
                <w:rFonts w:ascii="Times New Roman" w:eastAsia="Calibri" w:hAnsi="Times New Roman" w:cs="Times New Roman"/>
                <w:b/>
                <w:color w:val="000000" w:themeColor="text1"/>
                <w:sz w:val="18"/>
                <w:szCs w:val="18"/>
              </w:rPr>
              <w:t xml:space="preserve"> INE</w:t>
            </w:r>
            <w:r w:rsidRPr="000E0ED0">
              <w:rPr>
                <w:rFonts w:ascii="Times New Roman" w:eastAsia="Calibri" w:hAnsi="Times New Roman" w:cs="Times New Roman"/>
                <w:b/>
                <w:color w:val="000000" w:themeColor="text1"/>
                <w:sz w:val="18"/>
                <w:szCs w:val="18"/>
              </w:rPr>
              <w:t>.1</w:t>
            </w:r>
          </w:p>
          <w:p w:rsidR="008066DC" w:rsidRPr="00943C61" w:rsidRDefault="001475D3"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Endüstri</w:t>
            </w:r>
            <w:r w:rsidR="008066DC" w:rsidRPr="00943C61">
              <w:rPr>
                <w:rFonts w:ascii="Times New Roman" w:eastAsia="Calibri" w:hAnsi="Times New Roman" w:cs="Times New Roman"/>
                <w:color w:val="000000" w:themeColor="text1"/>
                <w:sz w:val="18"/>
                <w:szCs w:val="18"/>
              </w:rPr>
              <w:t xml:space="preserve"> Mühendisliği Bölümü öğrencilerinin</w:t>
            </w:r>
            <w:r w:rsidR="008066DC">
              <w:rPr>
                <w:rFonts w:ascii="Times New Roman" w:eastAsia="Calibri" w:hAnsi="Times New Roman" w:cs="Times New Roman"/>
                <w:color w:val="000000" w:themeColor="text1"/>
                <w:sz w:val="18"/>
                <w:szCs w:val="18"/>
              </w:rPr>
              <w:t xml:space="preserve">  öğrenci topluluklarına üye olmaları ve topluluk faaliyetlerine katılımlarını sağlanması için  gerekli  bilgilendirme ve yönlendirme çalışmalarının yapılması </w:t>
            </w:r>
          </w:p>
          <w:p w:rsidR="008066DC" w:rsidRDefault="008066DC" w:rsidP="00C236A6">
            <w:pPr>
              <w:rPr>
                <w:rFonts w:ascii="Times New Roman" w:eastAsia="Calibri" w:hAnsi="Times New Roman" w:cs="Times New Roman"/>
                <w:b/>
                <w:color w:val="000000" w:themeColor="text1"/>
                <w:sz w:val="18"/>
                <w:szCs w:val="18"/>
              </w:rPr>
            </w:pPr>
          </w:p>
        </w:tc>
        <w:tc>
          <w:tcPr>
            <w:tcW w:w="1922" w:type="dxa"/>
            <w:vMerge/>
            <w:vAlign w:val="center"/>
          </w:tcPr>
          <w:p w:rsidR="008066DC" w:rsidRDefault="008066DC" w:rsidP="00C236A6">
            <w:pPr>
              <w:rPr>
                <w:sz w:val="18"/>
                <w:szCs w:val="18"/>
              </w:rPr>
            </w:pPr>
          </w:p>
        </w:tc>
      </w:tr>
      <w:tr w:rsidR="008066DC" w:rsidRPr="00895E7D" w:rsidTr="00C236A6">
        <w:trPr>
          <w:trHeight w:val="1131"/>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AC2B87" w:rsidRDefault="008066DC" w:rsidP="00C236A6">
            <w:pPr>
              <w:rPr>
                <w:rFonts w:ascii="Times New Roman" w:eastAsia="Times New Roman" w:hAnsi="Times New Roman" w:cs="Times New Roman"/>
                <w:b/>
                <w:sz w:val="18"/>
                <w:szCs w:val="18"/>
              </w:rPr>
            </w:pPr>
          </w:p>
        </w:tc>
        <w:tc>
          <w:tcPr>
            <w:tcW w:w="1496" w:type="dxa"/>
            <w:vMerge w:val="restart"/>
            <w:vAlign w:val="center"/>
          </w:tcPr>
          <w:p w:rsidR="008066DC" w:rsidRPr="00943C61" w:rsidRDefault="008066DC" w:rsidP="00C236A6">
            <w:pPr>
              <w:rPr>
                <w:rFonts w:ascii="Times New Roman" w:eastAsia="Times New Roman" w:hAnsi="Times New Roman" w:cs="Times New Roman"/>
                <w:b/>
                <w:sz w:val="18"/>
                <w:szCs w:val="18"/>
              </w:rPr>
            </w:pPr>
            <w:r w:rsidRPr="00943C61">
              <w:rPr>
                <w:rFonts w:ascii="Times New Roman" w:eastAsia="Times New Roman" w:hAnsi="Times New Roman" w:cs="Times New Roman"/>
                <w:b/>
                <w:sz w:val="18"/>
                <w:szCs w:val="18"/>
              </w:rPr>
              <w:t>GÖSTERGE 1.2.3.3</w:t>
            </w:r>
          </w:p>
          <w:p w:rsidR="008066DC" w:rsidRPr="00D20C14" w:rsidRDefault="008066DC" w:rsidP="00C236A6">
            <w:pPr>
              <w:rPr>
                <w:rFonts w:ascii="Times New Roman" w:eastAsia="Times New Roman" w:hAnsi="Times New Roman" w:cs="Times New Roman"/>
                <w:sz w:val="18"/>
                <w:szCs w:val="18"/>
              </w:rPr>
            </w:pPr>
            <w:r w:rsidRPr="00943C61">
              <w:rPr>
                <w:rFonts w:ascii="Times New Roman" w:eastAsia="Times New Roman" w:hAnsi="Times New Roman" w:cs="Times New Roman"/>
                <w:sz w:val="18"/>
                <w:szCs w:val="18"/>
              </w:rPr>
              <w:t>Öğrenci topluluklarının yıllık</w:t>
            </w:r>
            <w:r>
              <w:rPr>
                <w:rFonts w:ascii="Times New Roman" w:eastAsia="Times New Roman" w:hAnsi="Times New Roman" w:cs="Times New Roman"/>
                <w:sz w:val="18"/>
                <w:szCs w:val="18"/>
              </w:rPr>
              <w:t xml:space="preserve"> faaliyet çeşitleri ve sayıları</w:t>
            </w:r>
          </w:p>
        </w:tc>
        <w:tc>
          <w:tcPr>
            <w:tcW w:w="3181" w:type="dxa"/>
            <w:vMerge/>
            <w:vAlign w:val="center"/>
          </w:tcPr>
          <w:p w:rsidR="008066DC" w:rsidRDefault="008066DC" w:rsidP="00C236A6">
            <w:pPr>
              <w:rPr>
                <w:rFonts w:ascii="Times New Roman" w:eastAsia="Calibri" w:hAnsi="Times New Roman" w:cs="Times New Roman"/>
                <w:b/>
                <w:color w:val="000000" w:themeColor="text1"/>
                <w:sz w:val="18"/>
                <w:szCs w:val="18"/>
              </w:rPr>
            </w:pPr>
          </w:p>
        </w:tc>
        <w:tc>
          <w:tcPr>
            <w:tcW w:w="1922" w:type="dxa"/>
            <w:vMerge/>
            <w:vAlign w:val="center"/>
          </w:tcPr>
          <w:p w:rsidR="008066DC" w:rsidRDefault="008066DC" w:rsidP="00C236A6">
            <w:pPr>
              <w:rPr>
                <w:sz w:val="18"/>
                <w:szCs w:val="18"/>
              </w:rPr>
            </w:pPr>
          </w:p>
        </w:tc>
      </w:tr>
      <w:tr w:rsidR="008066DC" w:rsidRPr="00895E7D" w:rsidTr="00C236A6">
        <w:trPr>
          <w:trHeight w:val="207"/>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AC2B87"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943C61" w:rsidRDefault="008066DC" w:rsidP="00C236A6">
            <w:pPr>
              <w:rPr>
                <w:rFonts w:ascii="Times New Roman" w:eastAsia="Times New Roman" w:hAnsi="Times New Roman" w:cs="Times New Roman"/>
                <w:b/>
                <w:sz w:val="18"/>
                <w:szCs w:val="18"/>
              </w:rPr>
            </w:pPr>
          </w:p>
        </w:tc>
        <w:tc>
          <w:tcPr>
            <w:tcW w:w="3181" w:type="dxa"/>
            <w:vMerge w:val="restart"/>
            <w:vAlign w:val="center"/>
          </w:tcPr>
          <w:p w:rsidR="008066DC"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1.2</w:t>
            </w:r>
            <w:r w:rsidRPr="000E0ED0">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3</w:t>
            </w:r>
            <w:r w:rsidRPr="000E0ED0">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1</w:t>
            </w:r>
            <w:r w:rsidR="00C236A6">
              <w:rPr>
                <w:rFonts w:ascii="Times New Roman" w:eastAsia="Calibri" w:hAnsi="Times New Roman" w:cs="Times New Roman"/>
                <w:b/>
                <w:color w:val="000000" w:themeColor="text1"/>
                <w:sz w:val="18"/>
                <w:szCs w:val="18"/>
              </w:rPr>
              <w:t>CVE</w:t>
            </w:r>
            <w:r w:rsidRPr="000E0ED0">
              <w:rPr>
                <w:rFonts w:ascii="Times New Roman" w:eastAsia="Calibri" w:hAnsi="Times New Roman" w:cs="Times New Roman"/>
                <w:b/>
                <w:color w:val="000000" w:themeColor="text1"/>
                <w:sz w:val="18"/>
                <w:szCs w:val="18"/>
              </w:rPr>
              <w:t>.1</w:t>
            </w:r>
          </w:p>
          <w:p w:rsidR="008066DC" w:rsidRPr="00D20C14" w:rsidRDefault="001475D3"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İnşaat</w:t>
            </w:r>
            <w:r w:rsidR="008066DC" w:rsidRPr="00943C61">
              <w:rPr>
                <w:rFonts w:ascii="Times New Roman" w:eastAsia="Calibri" w:hAnsi="Times New Roman" w:cs="Times New Roman"/>
                <w:color w:val="000000" w:themeColor="text1"/>
                <w:sz w:val="18"/>
                <w:szCs w:val="18"/>
              </w:rPr>
              <w:t xml:space="preserve"> Mühendisliği Bölümü öğrencilerinin</w:t>
            </w:r>
            <w:r w:rsidR="008066DC">
              <w:rPr>
                <w:rFonts w:ascii="Times New Roman" w:eastAsia="Calibri" w:hAnsi="Times New Roman" w:cs="Times New Roman"/>
                <w:color w:val="000000" w:themeColor="text1"/>
                <w:sz w:val="18"/>
                <w:szCs w:val="18"/>
              </w:rPr>
              <w:t xml:space="preserve">  öğrenci topluluklarına üye olmaları ve topluluk faaliyetlerine katılımlarını sağlanması için  gerekli  bilgilendirme ve yönlendirme çalışmalarının yapılması </w:t>
            </w:r>
          </w:p>
        </w:tc>
        <w:tc>
          <w:tcPr>
            <w:tcW w:w="1922" w:type="dxa"/>
            <w:vMerge/>
            <w:vAlign w:val="center"/>
          </w:tcPr>
          <w:p w:rsidR="008066DC" w:rsidRDefault="008066DC" w:rsidP="00C236A6">
            <w:pPr>
              <w:rPr>
                <w:sz w:val="18"/>
                <w:szCs w:val="18"/>
              </w:rPr>
            </w:pPr>
          </w:p>
        </w:tc>
      </w:tr>
      <w:tr w:rsidR="008066DC" w:rsidRPr="00895E7D" w:rsidTr="00C236A6">
        <w:trPr>
          <w:trHeight w:val="64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AC2B87" w:rsidRDefault="008066DC" w:rsidP="00C236A6">
            <w:pPr>
              <w:rPr>
                <w:rFonts w:ascii="Times New Roman" w:eastAsia="Times New Roman" w:hAnsi="Times New Roman" w:cs="Times New Roman"/>
                <w:b/>
                <w:sz w:val="18"/>
                <w:szCs w:val="18"/>
              </w:rPr>
            </w:pPr>
          </w:p>
        </w:tc>
        <w:tc>
          <w:tcPr>
            <w:tcW w:w="1496" w:type="dxa"/>
            <w:vAlign w:val="center"/>
          </w:tcPr>
          <w:p w:rsidR="008066DC" w:rsidRPr="00943C61" w:rsidRDefault="008066DC" w:rsidP="00C236A6">
            <w:pPr>
              <w:rPr>
                <w:rFonts w:ascii="Times New Roman" w:eastAsia="Times New Roman" w:hAnsi="Times New Roman" w:cs="Times New Roman"/>
                <w:b/>
                <w:sz w:val="18"/>
                <w:szCs w:val="18"/>
              </w:rPr>
            </w:pPr>
            <w:r w:rsidRPr="00943C61">
              <w:rPr>
                <w:rFonts w:ascii="Times New Roman" w:eastAsia="Times New Roman" w:hAnsi="Times New Roman" w:cs="Times New Roman"/>
                <w:b/>
                <w:sz w:val="18"/>
                <w:szCs w:val="18"/>
              </w:rPr>
              <w:t>GÖSTERGE 1.2.3.4</w:t>
            </w:r>
          </w:p>
          <w:p w:rsidR="008066DC" w:rsidRPr="00D20C14" w:rsidRDefault="008066DC" w:rsidP="00C236A6">
            <w:pPr>
              <w:rPr>
                <w:rFonts w:ascii="Times New Roman" w:eastAsia="Times New Roman" w:hAnsi="Times New Roman" w:cs="Times New Roman"/>
                <w:sz w:val="18"/>
                <w:szCs w:val="18"/>
              </w:rPr>
            </w:pPr>
            <w:r w:rsidRPr="00943C61">
              <w:rPr>
                <w:rFonts w:ascii="Times New Roman" w:eastAsia="Times New Roman" w:hAnsi="Times New Roman" w:cs="Times New Roman"/>
                <w:sz w:val="18"/>
                <w:szCs w:val="18"/>
              </w:rPr>
              <w:t>Öğrenci topluluklarının faaliyetlerin</w:t>
            </w:r>
            <w:r>
              <w:rPr>
                <w:rFonts w:ascii="Times New Roman" w:eastAsia="Times New Roman" w:hAnsi="Times New Roman" w:cs="Times New Roman"/>
                <w:sz w:val="18"/>
                <w:szCs w:val="18"/>
              </w:rPr>
              <w:t>e sağlanan maddi destek miktarı</w:t>
            </w:r>
          </w:p>
        </w:tc>
        <w:tc>
          <w:tcPr>
            <w:tcW w:w="3181" w:type="dxa"/>
            <w:vMerge/>
            <w:vAlign w:val="center"/>
          </w:tcPr>
          <w:p w:rsidR="008066DC" w:rsidRDefault="008066DC" w:rsidP="00C236A6">
            <w:pPr>
              <w:rPr>
                <w:rFonts w:ascii="Times New Roman" w:eastAsia="Calibri" w:hAnsi="Times New Roman" w:cs="Times New Roman"/>
                <w:b/>
                <w:color w:val="000000" w:themeColor="text1"/>
                <w:sz w:val="18"/>
                <w:szCs w:val="18"/>
              </w:rPr>
            </w:pPr>
          </w:p>
        </w:tc>
        <w:tc>
          <w:tcPr>
            <w:tcW w:w="1922" w:type="dxa"/>
            <w:vMerge/>
            <w:vAlign w:val="center"/>
          </w:tcPr>
          <w:p w:rsidR="008066DC" w:rsidRDefault="008066DC" w:rsidP="00C236A6">
            <w:pPr>
              <w:rPr>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1.2.4</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Öğrencilerin yurtiçi ve yurtdışı öğrenci faaliyetlerine katılımlarını artırmak</w:t>
            </w: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1.2.4.1</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Öğrencilerin katıldıkları yurtiçi / yutdışı yarışma, sergi, gösteri gibi faaliyetlerin çeşitleri ve sayıları</w:t>
            </w:r>
          </w:p>
        </w:tc>
        <w:tc>
          <w:tcPr>
            <w:tcW w:w="3181" w:type="dxa"/>
            <w:vAlign w:val="center"/>
          </w:tcPr>
          <w:p w:rsidR="008066DC" w:rsidRPr="009B4BA9" w:rsidRDefault="008066DC" w:rsidP="00C236A6">
            <w:pPr>
              <w:spacing w:line="360" w:lineRule="auto"/>
              <w:jc w:val="both"/>
              <w:rPr>
                <w:rFonts w:ascii="Times New Roman" w:eastAsia="Calibri" w:hAnsi="Times New Roman" w:cs="Times New Roman"/>
                <w:b/>
                <w:sz w:val="18"/>
                <w:szCs w:val="18"/>
              </w:rPr>
            </w:pPr>
            <w:r w:rsidRPr="009B4BA9">
              <w:rPr>
                <w:rFonts w:ascii="Times New Roman" w:eastAsia="Calibri" w:hAnsi="Times New Roman" w:cs="Times New Roman"/>
                <w:b/>
                <w:sz w:val="18"/>
                <w:szCs w:val="18"/>
              </w:rPr>
              <w:t>EYLEM 1.2.4.1.</w:t>
            </w:r>
            <w:r>
              <w:rPr>
                <w:rFonts w:ascii="Times New Roman" w:eastAsia="Calibri" w:hAnsi="Times New Roman" w:cs="Times New Roman"/>
                <w:b/>
                <w:sz w:val="18"/>
                <w:szCs w:val="18"/>
              </w:rPr>
              <w:t>CSE</w:t>
            </w:r>
            <w:r w:rsidRPr="009B4BA9">
              <w:rPr>
                <w:rFonts w:ascii="Times New Roman" w:eastAsia="Calibri" w:hAnsi="Times New Roman" w:cs="Times New Roman"/>
                <w:b/>
                <w:sz w:val="18"/>
                <w:szCs w:val="18"/>
              </w:rPr>
              <w:t>.1</w:t>
            </w:r>
          </w:p>
          <w:p w:rsidR="008066DC" w:rsidRDefault="008066DC" w:rsidP="00C236A6">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Bilgisayar ve Yazılım Mühendisliği Bölümü </w:t>
            </w:r>
            <w:r w:rsidRPr="009B4BA9">
              <w:rPr>
                <w:rFonts w:ascii="Times New Roman" w:eastAsia="Calibri" w:hAnsi="Times New Roman" w:cs="Times New Roman"/>
                <w:sz w:val="18"/>
                <w:szCs w:val="18"/>
              </w:rPr>
              <w:t xml:space="preserve"> öğrencilerinin, plan döneminde en az </w:t>
            </w:r>
            <w:r>
              <w:rPr>
                <w:rFonts w:ascii="Times New Roman" w:eastAsia="Calibri" w:hAnsi="Times New Roman" w:cs="Times New Roman"/>
                <w:sz w:val="18"/>
                <w:szCs w:val="18"/>
              </w:rPr>
              <w:t>üç</w:t>
            </w:r>
            <w:r w:rsidRPr="009B4BA9">
              <w:rPr>
                <w:rFonts w:ascii="Times New Roman" w:eastAsia="Calibri" w:hAnsi="Times New Roman" w:cs="Times New Roman"/>
                <w:sz w:val="18"/>
                <w:szCs w:val="18"/>
              </w:rPr>
              <w:t xml:space="preserve"> adet yurtiçi / yurtdışı yarışma, sergi, gösteri gibi faaliyetlere katılması</w:t>
            </w:r>
          </w:p>
          <w:p w:rsidR="008066DC" w:rsidRPr="009B4BA9" w:rsidRDefault="008066DC" w:rsidP="00C236A6">
            <w:pPr>
              <w:jc w:val="both"/>
              <w:rPr>
                <w:rFonts w:ascii="Times New Roman" w:eastAsia="Calibri" w:hAnsi="Times New Roman" w:cs="Times New Roman"/>
                <w:sz w:val="18"/>
                <w:szCs w:val="18"/>
              </w:rPr>
            </w:pPr>
          </w:p>
        </w:tc>
        <w:tc>
          <w:tcPr>
            <w:tcW w:w="1922" w:type="dxa"/>
            <w:vMerge w:val="restart"/>
            <w:vAlign w:val="center"/>
          </w:tcPr>
          <w:p w:rsidR="008066DC" w:rsidRPr="00466987" w:rsidRDefault="008066DC" w:rsidP="00C236A6">
            <w:pPr>
              <w:jc w:val="both"/>
              <w:rPr>
                <w:rFonts w:ascii="Times New Roman" w:eastAsia="Calibri" w:hAnsi="Times New Roman" w:cs="Times New Roman"/>
                <w:sz w:val="18"/>
                <w:szCs w:val="18"/>
              </w:rPr>
            </w:pPr>
            <w:r w:rsidRPr="00466987">
              <w:rPr>
                <w:rFonts w:ascii="Times New Roman" w:eastAsia="Calibri" w:hAnsi="Times New Roman" w:cs="Times New Roman"/>
                <w:sz w:val="18"/>
                <w:szCs w:val="18"/>
              </w:rPr>
              <w:t>Faaliyete katılan öğrenci sayısı</w:t>
            </w:r>
          </w:p>
          <w:p w:rsidR="008066DC" w:rsidRPr="00895E7D" w:rsidRDefault="008066DC" w:rsidP="00C236A6">
            <w:pPr>
              <w:jc w:val="both"/>
              <w:rPr>
                <w:rFonts w:ascii="Times New Roman" w:eastAsia="Calibri" w:hAnsi="Times New Roman" w:cs="Times New Roman"/>
                <w:color w:val="000000" w:themeColor="text1"/>
                <w:sz w:val="18"/>
                <w:szCs w:val="18"/>
              </w:rPr>
            </w:pPr>
            <w:r w:rsidRPr="00466987">
              <w:rPr>
                <w:rFonts w:ascii="Times New Roman" w:eastAsia="Calibri" w:hAnsi="Times New Roman" w:cs="Times New Roman"/>
                <w:sz w:val="18"/>
                <w:szCs w:val="18"/>
              </w:rPr>
              <w:t>Faaliyet çeşidi ve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9B4BA9" w:rsidRDefault="008066DC" w:rsidP="00C236A6">
            <w:pPr>
              <w:spacing w:line="360" w:lineRule="auto"/>
              <w:jc w:val="both"/>
              <w:rPr>
                <w:rFonts w:ascii="Times New Roman" w:eastAsia="Calibri" w:hAnsi="Times New Roman" w:cs="Times New Roman"/>
                <w:b/>
                <w:sz w:val="18"/>
                <w:szCs w:val="18"/>
              </w:rPr>
            </w:pPr>
            <w:r w:rsidRPr="009B4BA9">
              <w:rPr>
                <w:rFonts w:ascii="Times New Roman" w:eastAsia="Calibri" w:hAnsi="Times New Roman" w:cs="Times New Roman"/>
                <w:b/>
                <w:sz w:val="18"/>
                <w:szCs w:val="18"/>
              </w:rPr>
              <w:t>EYLEM 1.2.4.1.</w:t>
            </w:r>
            <w:r>
              <w:rPr>
                <w:rFonts w:ascii="Times New Roman" w:eastAsia="Calibri" w:hAnsi="Times New Roman" w:cs="Times New Roman"/>
                <w:b/>
                <w:sz w:val="18"/>
                <w:szCs w:val="18"/>
              </w:rPr>
              <w:t>EEE</w:t>
            </w:r>
            <w:r w:rsidRPr="009B4BA9">
              <w:rPr>
                <w:rFonts w:ascii="Times New Roman" w:eastAsia="Calibri" w:hAnsi="Times New Roman" w:cs="Times New Roman"/>
                <w:b/>
                <w:sz w:val="18"/>
                <w:szCs w:val="18"/>
              </w:rPr>
              <w:t>.1</w:t>
            </w:r>
          </w:p>
          <w:p w:rsidR="008066DC" w:rsidRDefault="008066DC" w:rsidP="00C236A6">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Elektrik-Elektronik Mühendisliği Bölümü </w:t>
            </w:r>
            <w:r w:rsidRPr="009B4BA9">
              <w:rPr>
                <w:rFonts w:ascii="Times New Roman" w:eastAsia="Calibri" w:hAnsi="Times New Roman" w:cs="Times New Roman"/>
                <w:sz w:val="18"/>
                <w:szCs w:val="18"/>
              </w:rPr>
              <w:t xml:space="preserve"> öğrencilerinin, plan döneminde en az </w:t>
            </w:r>
            <w:r>
              <w:rPr>
                <w:rFonts w:ascii="Times New Roman" w:eastAsia="Calibri" w:hAnsi="Times New Roman" w:cs="Times New Roman"/>
                <w:sz w:val="18"/>
                <w:szCs w:val="18"/>
              </w:rPr>
              <w:t>üç</w:t>
            </w:r>
            <w:r w:rsidRPr="009B4BA9">
              <w:rPr>
                <w:rFonts w:ascii="Times New Roman" w:eastAsia="Calibri" w:hAnsi="Times New Roman" w:cs="Times New Roman"/>
                <w:sz w:val="18"/>
                <w:szCs w:val="18"/>
              </w:rPr>
              <w:t xml:space="preserve"> adet yurtiçi / yurtdışı yarışma, sergi, gösteri gibi faaliyetlere katılması</w:t>
            </w:r>
          </w:p>
          <w:p w:rsidR="008066DC" w:rsidRPr="009B4BA9" w:rsidRDefault="008066DC" w:rsidP="00C236A6">
            <w:pPr>
              <w:rPr>
                <w:rFonts w:ascii="Times New Roman" w:eastAsia="Calibri" w:hAnsi="Times New Roman" w:cs="Times New Roman"/>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9B4BA9" w:rsidRDefault="008066DC" w:rsidP="00C236A6">
            <w:pPr>
              <w:spacing w:line="360" w:lineRule="auto"/>
              <w:jc w:val="both"/>
              <w:rPr>
                <w:rFonts w:ascii="Times New Roman" w:eastAsia="Calibri" w:hAnsi="Times New Roman" w:cs="Times New Roman"/>
                <w:b/>
                <w:sz w:val="18"/>
                <w:szCs w:val="18"/>
              </w:rPr>
            </w:pPr>
            <w:r w:rsidRPr="009B4BA9">
              <w:rPr>
                <w:rFonts w:ascii="Times New Roman" w:eastAsia="Calibri" w:hAnsi="Times New Roman" w:cs="Times New Roman"/>
                <w:b/>
                <w:sz w:val="18"/>
                <w:szCs w:val="18"/>
              </w:rPr>
              <w:t>EYLEM 1.2.4.1.</w:t>
            </w:r>
            <w:r>
              <w:rPr>
                <w:rFonts w:ascii="Times New Roman" w:eastAsia="Calibri" w:hAnsi="Times New Roman" w:cs="Times New Roman"/>
                <w:b/>
                <w:sz w:val="18"/>
                <w:szCs w:val="18"/>
              </w:rPr>
              <w:t>INE</w:t>
            </w:r>
            <w:r w:rsidRPr="009B4BA9">
              <w:rPr>
                <w:rFonts w:ascii="Times New Roman" w:eastAsia="Calibri" w:hAnsi="Times New Roman" w:cs="Times New Roman"/>
                <w:b/>
                <w:sz w:val="18"/>
                <w:szCs w:val="18"/>
              </w:rPr>
              <w:t>.1</w:t>
            </w:r>
          </w:p>
          <w:p w:rsidR="008066DC" w:rsidRPr="009B4BA9" w:rsidRDefault="008066DC" w:rsidP="00C236A6">
            <w:pPr>
              <w:jc w:val="both"/>
              <w:rPr>
                <w:rFonts w:ascii="Times New Roman" w:eastAsia="Calibri" w:hAnsi="Times New Roman" w:cs="Times New Roman"/>
                <w:b/>
                <w:sz w:val="18"/>
                <w:szCs w:val="18"/>
              </w:rPr>
            </w:pPr>
            <w:r>
              <w:rPr>
                <w:rFonts w:ascii="Times New Roman" w:eastAsia="Calibri" w:hAnsi="Times New Roman" w:cs="Times New Roman"/>
                <w:sz w:val="18"/>
                <w:szCs w:val="18"/>
              </w:rPr>
              <w:t xml:space="preserve">Endüstri Mühendisliği Bölümü </w:t>
            </w:r>
            <w:r w:rsidRPr="009B4BA9">
              <w:rPr>
                <w:rFonts w:ascii="Times New Roman" w:eastAsia="Calibri" w:hAnsi="Times New Roman" w:cs="Times New Roman"/>
                <w:sz w:val="18"/>
                <w:szCs w:val="18"/>
              </w:rPr>
              <w:t xml:space="preserve"> öğrencilerinin, plan döneminde en az </w:t>
            </w:r>
            <w:r>
              <w:rPr>
                <w:rFonts w:ascii="Times New Roman" w:eastAsia="Calibri" w:hAnsi="Times New Roman" w:cs="Times New Roman"/>
                <w:sz w:val="18"/>
                <w:szCs w:val="18"/>
              </w:rPr>
              <w:t>üç</w:t>
            </w:r>
            <w:r w:rsidRPr="009B4BA9">
              <w:rPr>
                <w:rFonts w:ascii="Times New Roman" w:eastAsia="Calibri" w:hAnsi="Times New Roman" w:cs="Times New Roman"/>
                <w:sz w:val="18"/>
                <w:szCs w:val="18"/>
              </w:rPr>
              <w:t xml:space="preserve"> adet yurtiçi / yurtdışı yarışma, sergi, gösteri gibi faaliyetlere katılması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9B4BA9" w:rsidRDefault="008066DC" w:rsidP="00C236A6">
            <w:pPr>
              <w:spacing w:line="360" w:lineRule="auto"/>
              <w:jc w:val="both"/>
              <w:rPr>
                <w:rFonts w:ascii="Times New Roman" w:eastAsia="Calibri" w:hAnsi="Times New Roman" w:cs="Times New Roman"/>
                <w:b/>
                <w:sz w:val="18"/>
                <w:szCs w:val="18"/>
              </w:rPr>
            </w:pPr>
            <w:r w:rsidRPr="009B4BA9">
              <w:rPr>
                <w:rFonts w:ascii="Times New Roman" w:eastAsia="Calibri" w:hAnsi="Times New Roman" w:cs="Times New Roman"/>
                <w:b/>
                <w:sz w:val="18"/>
                <w:szCs w:val="18"/>
              </w:rPr>
              <w:t>EYLEM 1.2.4.1.</w:t>
            </w:r>
            <w:r>
              <w:rPr>
                <w:rFonts w:ascii="Times New Roman" w:eastAsia="Calibri" w:hAnsi="Times New Roman" w:cs="Times New Roman"/>
                <w:b/>
                <w:sz w:val="18"/>
                <w:szCs w:val="18"/>
              </w:rPr>
              <w:t>CVE</w:t>
            </w:r>
            <w:r w:rsidRPr="009B4BA9">
              <w:rPr>
                <w:rFonts w:ascii="Times New Roman" w:eastAsia="Calibri" w:hAnsi="Times New Roman" w:cs="Times New Roman"/>
                <w:b/>
                <w:sz w:val="18"/>
                <w:szCs w:val="18"/>
              </w:rPr>
              <w:t>.1</w:t>
            </w:r>
          </w:p>
          <w:p w:rsidR="008066DC" w:rsidRDefault="008066DC" w:rsidP="00C236A6">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İnşaat Mühendisliği  Bölümü </w:t>
            </w:r>
            <w:r w:rsidRPr="009B4BA9">
              <w:rPr>
                <w:rFonts w:ascii="Times New Roman" w:eastAsia="Calibri" w:hAnsi="Times New Roman" w:cs="Times New Roman"/>
                <w:sz w:val="18"/>
                <w:szCs w:val="18"/>
              </w:rPr>
              <w:t xml:space="preserve"> öğrencilerinin, plan döneminde en az </w:t>
            </w:r>
            <w:r>
              <w:rPr>
                <w:rFonts w:ascii="Times New Roman" w:eastAsia="Calibri" w:hAnsi="Times New Roman" w:cs="Times New Roman"/>
                <w:sz w:val="18"/>
                <w:szCs w:val="18"/>
              </w:rPr>
              <w:t>üç</w:t>
            </w:r>
            <w:r w:rsidRPr="009B4BA9">
              <w:rPr>
                <w:rFonts w:ascii="Times New Roman" w:eastAsia="Calibri" w:hAnsi="Times New Roman" w:cs="Times New Roman"/>
                <w:sz w:val="18"/>
                <w:szCs w:val="18"/>
              </w:rPr>
              <w:t xml:space="preserve"> adet yurtiçi / yurtdışı yarışma, sergi, gösteri gibi faaliyetlere katılması</w:t>
            </w:r>
          </w:p>
          <w:p w:rsidR="008066DC" w:rsidRDefault="008066DC" w:rsidP="00C236A6">
            <w:pPr>
              <w:rPr>
                <w:rFonts w:ascii="Times New Roman" w:eastAsia="Calibri" w:hAnsi="Times New Roman" w:cs="Times New Roman"/>
                <w:b/>
                <w:sz w:val="18"/>
                <w:szCs w:val="18"/>
              </w:rPr>
            </w:pPr>
          </w:p>
          <w:p w:rsidR="008066DC" w:rsidRDefault="008066DC" w:rsidP="00C236A6">
            <w:pPr>
              <w:rPr>
                <w:rFonts w:ascii="Times New Roman" w:eastAsia="Calibri" w:hAnsi="Times New Roman" w:cs="Times New Roman"/>
                <w:b/>
                <w:sz w:val="18"/>
                <w:szCs w:val="18"/>
              </w:rPr>
            </w:pPr>
          </w:p>
          <w:p w:rsidR="008066DC" w:rsidRDefault="008066DC" w:rsidP="00C236A6">
            <w:pPr>
              <w:rPr>
                <w:rFonts w:ascii="Times New Roman" w:eastAsia="Calibri" w:hAnsi="Times New Roman" w:cs="Times New Roman"/>
                <w:b/>
                <w:sz w:val="18"/>
                <w:szCs w:val="18"/>
              </w:rPr>
            </w:pPr>
          </w:p>
          <w:p w:rsidR="008066DC" w:rsidRDefault="008066DC" w:rsidP="00C236A6">
            <w:pPr>
              <w:rPr>
                <w:rFonts w:ascii="Times New Roman" w:eastAsia="Calibri" w:hAnsi="Times New Roman" w:cs="Times New Roman"/>
                <w:b/>
                <w:sz w:val="18"/>
                <w:szCs w:val="18"/>
              </w:rPr>
            </w:pPr>
          </w:p>
          <w:p w:rsidR="008066DC" w:rsidRPr="009B4BA9" w:rsidRDefault="008066DC" w:rsidP="00C236A6">
            <w:pPr>
              <w:rPr>
                <w:rFonts w:ascii="Times New Roman" w:eastAsia="Calibri" w:hAnsi="Times New Roman" w:cs="Times New Roman"/>
                <w:b/>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1.3.</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personel niteliğinin artırılması</w:t>
            </w: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yayın, proje ve patent sayısının artırılması</w:t>
            </w:r>
          </w:p>
        </w:tc>
        <w:tc>
          <w:tcPr>
            <w:tcW w:w="1496"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1922" w:type="dxa"/>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1.3.1.3</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 xml:space="preserve">SSCI, SCI ve </w:t>
            </w:r>
            <w:r w:rsidRPr="00895E7D">
              <w:rPr>
                <w:rFonts w:ascii="Times New Roman" w:eastAsia="Calibri" w:hAnsi="Times New Roman" w:cs="Times New Roman"/>
                <w:color w:val="000000" w:themeColor="text1"/>
                <w:sz w:val="18"/>
                <w:szCs w:val="18"/>
              </w:rPr>
              <w:lastRenderedPageBreak/>
              <w:t>AHCI düzeydeki dergilerde yayımlanan makale sayısı</w:t>
            </w: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lastRenderedPageBreak/>
              <w:t>EYLEM 1.3.1.3.CSE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color w:val="000000" w:themeColor="text1"/>
                <w:sz w:val="18"/>
                <w:szCs w:val="18"/>
              </w:rPr>
              <w:t>Bilgisayar ve Yazılım Mühendisliği Bölümü</w:t>
            </w:r>
            <w:r w:rsidRPr="00895E7D">
              <w:rPr>
                <w:rFonts w:ascii="Times New Roman" w:eastAsia="Calibri" w:hAnsi="Times New Roman" w:cs="Times New Roman"/>
                <w:color w:val="000000" w:themeColor="text1"/>
                <w:sz w:val="18"/>
                <w:szCs w:val="18"/>
              </w:rPr>
              <w:t xml:space="preserve"> öğretim üyeleri tarafından, plan döneminde toplam en az </w:t>
            </w:r>
            <w:r>
              <w:rPr>
                <w:rFonts w:ascii="Times New Roman" w:eastAsia="Calibri" w:hAnsi="Times New Roman" w:cs="Times New Roman"/>
                <w:color w:val="000000" w:themeColor="text1"/>
                <w:sz w:val="18"/>
                <w:szCs w:val="18"/>
              </w:rPr>
              <w:t>2</w:t>
            </w:r>
            <w:r w:rsidRPr="00895E7D">
              <w:rPr>
                <w:rFonts w:ascii="Times New Roman" w:eastAsia="Calibri" w:hAnsi="Times New Roman" w:cs="Times New Roman"/>
                <w:color w:val="000000" w:themeColor="text1"/>
                <w:sz w:val="18"/>
                <w:szCs w:val="18"/>
              </w:rPr>
              <w:t xml:space="preserve"> adet SSCI </w:t>
            </w:r>
            <w:r w:rsidRPr="00895E7D">
              <w:rPr>
                <w:rFonts w:ascii="Times New Roman" w:eastAsia="Calibri" w:hAnsi="Times New Roman" w:cs="Times New Roman"/>
                <w:color w:val="000000" w:themeColor="text1"/>
                <w:sz w:val="18"/>
                <w:szCs w:val="18"/>
              </w:rPr>
              <w:lastRenderedPageBreak/>
              <w:t>düzeydeki dergilerde makale yayımlanması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Makalesi yayımlanan 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1.3.1.3.EEE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 xml:space="preserve"> öğr</w:t>
            </w:r>
            <w:r>
              <w:rPr>
                <w:rFonts w:ascii="Times New Roman" w:eastAsia="Calibri" w:hAnsi="Times New Roman" w:cs="Times New Roman"/>
                <w:color w:val="000000" w:themeColor="text1"/>
                <w:sz w:val="18"/>
                <w:szCs w:val="18"/>
              </w:rPr>
              <w:t>etim üyelerinin plan döneminde 2</w:t>
            </w:r>
            <w:r w:rsidRPr="00895E7D">
              <w:rPr>
                <w:rFonts w:ascii="Times New Roman" w:eastAsia="Calibri" w:hAnsi="Times New Roman" w:cs="Times New Roman"/>
                <w:color w:val="000000" w:themeColor="text1"/>
                <w:sz w:val="18"/>
                <w:szCs w:val="18"/>
              </w:rPr>
              <w:t xml:space="preserve"> adet SSCI düzeydeki dergilerde makale yayınlamaya çalışması.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1.3.1.3.</w:t>
            </w:r>
            <w:r>
              <w:rPr>
                <w:rFonts w:ascii="Times New Roman" w:eastAsia="Calibri" w:hAnsi="Times New Roman" w:cs="Times New Roman"/>
                <w:b/>
                <w:color w:val="000000" w:themeColor="text1"/>
                <w:sz w:val="18"/>
                <w:szCs w:val="18"/>
              </w:rPr>
              <w:t>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w:t>
            </w:r>
            <w:r w:rsidRPr="00895E7D">
              <w:rPr>
                <w:rFonts w:ascii="Times New Roman" w:eastAsia="Calibri" w:hAnsi="Times New Roman" w:cs="Times New Roman"/>
                <w:color w:val="000000" w:themeColor="text1"/>
                <w:sz w:val="18"/>
                <w:szCs w:val="18"/>
              </w:rPr>
              <w:t xml:space="preserve"> Bölümü öğretim üyeleri tarafından</w:t>
            </w:r>
            <w:r>
              <w:rPr>
                <w:rFonts w:ascii="Times New Roman" w:eastAsia="Calibri" w:hAnsi="Times New Roman" w:cs="Times New Roman"/>
                <w:color w:val="000000" w:themeColor="text1"/>
                <w:sz w:val="18"/>
                <w:szCs w:val="18"/>
              </w:rPr>
              <w:t>, plan döneminde toplam en az 2</w:t>
            </w:r>
            <w:r w:rsidRPr="00895E7D">
              <w:rPr>
                <w:rFonts w:ascii="Times New Roman" w:eastAsia="Calibri" w:hAnsi="Times New Roman" w:cs="Times New Roman"/>
                <w:color w:val="000000" w:themeColor="text1"/>
                <w:sz w:val="18"/>
                <w:szCs w:val="18"/>
              </w:rPr>
              <w:t xml:space="preserve"> adet SSCI düzeydeki dergilerde makale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1.3.1.3.</w:t>
            </w:r>
            <w:r>
              <w:rPr>
                <w:rFonts w:ascii="Times New Roman" w:eastAsia="Calibri" w:hAnsi="Times New Roman" w:cs="Times New Roman"/>
                <w:b/>
                <w:color w:val="000000" w:themeColor="text1"/>
                <w:sz w:val="18"/>
                <w:szCs w:val="18"/>
              </w:rPr>
              <w:t>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İnşaat Mühendisliği </w:t>
            </w:r>
            <w:r w:rsidRPr="00895E7D">
              <w:rPr>
                <w:rFonts w:ascii="Times New Roman" w:eastAsia="Calibri" w:hAnsi="Times New Roman" w:cs="Times New Roman"/>
                <w:color w:val="000000" w:themeColor="text1"/>
                <w:sz w:val="18"/>
                <w:szCs w:val="18"/>
              </w:rPr>
              <w:t xml:space="preserve"> Bölümü öğretim üyeleri tarafından, plan döneminde toplam en az </w:t>
            </w:r>
            <w:r>
              <w:rPr>
                <w:rFonts w:ascii="Times New Roman" w:eastAsia="Calibri" w:hAnsi="Times New Roman" w:cs="Times New Roman"/>
                <w:color w:val="000000" w:themeColor="text1"/>
                <w:sz w:val="18"/>
                <w:szCs w:val="18"/>
              </w:rPr>
              <w:t>2</w:t>
            </w:r>
            <w:r w:rsidRPr="00895E7D">
              <w:rPr>
                <w:rFonts w:ascii="Times New Roman" w:eastAsia="Calibri" w:hAnsi="Times New Roman" w:cs="Times New Roman"/>
                <w:color w:val="000000" w:themeColor="text1"/>
                <w:sz w:val="18"/>
                <w:szCs w:val="18"/>
              </w:rPr>
              <w:t xml:space="preserve"> adet SSCI düzeydeki dergilerde makale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1.3.1.4</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Uluslararası alan indekslerinde taranan dergilerde yayımlanan makale sayısı</w:t>
            </w: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1.3.1.4.</w:t>
            </w:r>
            <w:r>
              <w:rPr>
                <w:rFonts w:ascii="Times New Roman" w:eastAsia="Calibri" w:hAnsi="Times New Roman" w:cs="Times New Roman"/>
                <w:b/>
                <w:color w:val="000000" w:themeColor="text1"/>
                <w:sz w:val="18"/>
                <w:szCs w:val="18"/>
              </w:rPr>
              <w:t>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color w:val="000000" w:themeColor="text1"/>
                <w:sz w:val="18"/>
                <w:szCs w:val="18"/>
              </w:rPr>
              <w:t>Bilgisayar ve Yazılım Mühendisliği Bölümü</w:t>
            </w:r>
            <w:r w:rsidRPr="00895E7D">
              <w:rPr>
                <w:rFonts w:ascii="Times New Roman" w:eastAsia="Calibri" w:hAnsi="Times New Roman" w:cs="Times New Roman"/>
                <w:color w:val="000000" w:themeColor="text1"/>
                <w:sz w:val="18"/>
                <w:szCs w:val="18"/>
              </w:rPr>
              <w:t xml:space="preserve"> öğretim üyeleri tarafından, plan döneminde her yıl en az iki adet uluslararası alan indekslerinde taranan dergilerde makale yayımlanması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Makalesi yayımlanan 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1.3.1.4.EEE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 xml:space="preserve"> öğretim üyeleri tarafından, plan döneminde en az 2 adet uluslararası alan indekslerinde taranan dergilerde makale yayımlanmaya çalışması.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1.3.1.4.INE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w:t>
            </w:r>
            <w:r w:rsidRPr="00895E7D">
              <w:rPr>
                <w:rFonts w:ascii="Times New Roman" w:eastAsia="Calibri" w:hAnsi="Times New Roman" w:cs="Times New Roman"/>
                <w:color w:val="000000" w:themeColor="text1"/>
                <w:sz w:val="18"/>
                <w:szCs w:val="18"/>
              </w:rPr>
              <w:t xml:space="preserve"> Bölümü öğretim üyeleri tarafından, plan döneminde her yıl en az bir adet uluslararası alan indekslerinde taranan dergilerde makale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1.3.1.4.CVE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İnşaat </w:t>
            </w:r>
            <w:r w:rsidRPr="00895E7D">
              <w:rPr>
                <w:rFonts w:ascii="Times New Roman" w:eastAsia="Calibri" w:hAnsi="Times New Roman" w:cs="Times New Roman"/>
                <w:color w:val="000000" w:themeColor="text1"/>
                <w:sz w:val="18"/>
                <w:szCs w:val="18"/>
              </w:rPr>
              <w:t>Bölümü öğretim üyeleri tarafından, plan döneminde her yıl en az bir adet uluslararası alan indekslerinde taranan dergilerde makale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1.3.1.5</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Ulusal hakemli dergilerde yayımlanan makale sayısı</w:t>
            </w: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1.3.1.5.CSE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color w:val="000000" w:themeColor="text1"/>
                <w:sz w:val="18"/>
                <w:szCs w:val="18"/>
              </w:rPr>
              <w:t>Bilgisayar ve Yazılım Mühendisliği Bölümü</w:t>
            </w:r>
            <w:r w:rsidRPr="00895E7D">
              <w:rPr>
                <w:rFonts w:ascii="Times New Roman" w:eastAsia="Calibri" w:hAnsi="Times New Roman" w:cs="Times New Roman"/>
                <w:color w:val="000000" w:themeColor="text1"/>
                <w:sz w:val="18"/>
                <w:szCs w:val="18"/>
              </w:rPr>
              <w:t xml:space="preserve"> öğretim üyeleri tarafından, plan döneminde her yıl e</w:t>
            </w:r>
            <w:r>
              <w:rPr>
                <w:rFonts w:ascii="Times New Roman" w:eastAsia="Calibri" w:hAnsi="Times New Roman" w:cs="Times New Roman"/>
                <w:color w:val="000000" w:themeColor="text1"/>
                <w:sz w:val="18"/>
                <w:szCs w:val="18"/>
              </w:rPr>
              <w:t>n az bir</w:t>
            </w:r>
            <w:r w:rsidRPr="00895E7D">
              <w:rPr>
                <w:rFonts w:ascii="Times New Roman" w:eastAsia="Calibri" w:hAnsi="Times New Roman" w:cs="Times New Roman"/>
                <w:color w:val="000000" w:themeColor="text1"/>
                <w:sz w:val="18"/>
                <w:szCs w:val="18"/>
              </w:rPr>
              <w:t xml:space="preserve"> adet ulusal hakemli dergilerde makale yayımlanması </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Makalesi yayımlanan 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Makale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1.3.1.5.EEE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 xml:space="preserve"> öğretim üyeleri tarafından plan döneminde ulu</w:t>
            </w:r>
            <w:r>
              <w:rPr>
                <w:rFonts w:ascii="Times New Roman" w:eastAsia="Calibri" w:hAnsi="Times New Roman" w:cs="Times New Roman"/>
                <w:color w:val="000000" w:themeColor="text1"/>
                <w:sz w:val="18"/>
                <w:szCs w:val="18"/>
              </w:rPr>
              <w:t>sal hakemli dergilerde her yıl bir</w:t>
            </w:r>
            <w:r w:rsidRPr="00895E7D">
              <w:rPr>
                <w:rFonts w:ascii="Times New Roman" w:eastAsia="Calibri" w:hAnsi="Times New Roman" w:cs="Times New Roman"/>
                <w:color w:val="000000" w:themeColor="text1"/>
                <w:sz w:val="18"/>
                <w:szCs w:val="18"/>
              </w:rPr>
              <w:t xml:space="preserve"> adet makale yayınlanması.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1.3.1.5.INE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w:t>
            </w:r>
            <w:r w:rsidRPr="00895E7D">
              <w:rPr>
                <w:rFonts w:ascii="Times New Roman" w:eastAsia="Calibri" w:hAnsi="Times New Roman" w:cs="Times New Roman"/>
                <w:color w:val="000000" w:themeColor="text1"/>
                <w:sz w:val="18"/>
                <w:szCs w:val="18"/>
              </w:rPr>
              <w:t xml:space="preserve"> Bölümü öğretim üyeleri tarafından,</w:t>
            </w:r>
            <w:r>
              <w:rPr>
                <w:rFonts w:ascii="Times New Roman" w:eastAsia="Calibri" w:hAnsi="Times New Roman" w:cs="Times New Roman"/>
                <w:color w:val="000000" w:themeColor="text1"/>
                <w:sz w:val="18"/>
                <w:szCs w:val="18"/>
              </w:rPr>
              <w:t xml:space="preserve"> plan döneminde her yıl en az bir</w:t>
            </w:r>
            <w:r w:rsidRPr="00895E7D">
              <w:rPr>
                <w:rFonts w:ascii="Times New Roman" w:eastAsia="Calibri" w:hAnsi="Times New Roman" w:cs="Times New Roman"/>
                <w:color w:val="000000" w:themeColor="text1"/>
                <w:sz w:val="18"/>
                <w:szCs w:val="18"/>
              </w:rPr>
              <w:t xml:space="preserve"> adet ulusal hakemli dergilerde makale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1.3.1.5.</w:t>
            </w:r>
            <w:r>
              <w:rPr>
                <w:rFonts w:ascii="Times New Roman" w:eastAsia="Calibri" w:hAnsi="Times New Roman" w:cs="Times New Roman"/>
                <w:b/>
                <w:color w:val="000000" w:themeColor="text1"/>
                <w:sz w:val="18"/>
                <w:szCs w:val="18"/>
              </w:rPr>
              <w:t>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İnşaat Mühendisliği </w:t>
            </w:r>
            <w:r w:rsidRPr="00895E7D">
              <w:rPr>
                <w:rFonts w:ascii="Times New Roman" w:eastAsia="Calibri" w:hAnsi="Times New Roman" w:cs="Times New Roman"/>
                <w:color w:val="000000" w:themeColor="text1"/>
                <w:sz w:val="18"/>
                <w:szCs w:val="18"/>
              </w:rPr>
              <w:t xml:space="preserve"> Bölümü öğretim üyeleri tarafından, plan döneminde her </w:t>
            </w:r>
            <w:r>
              <w:rPr>
                <w:rFonts w:ascii="Times New Roman" w:eastAsia="Calibri" w:hAnsi="Times New Roman" w:cs="Times New Roman"/>
                <w:color w:val="000000" w:themeColor="text1"/>
                <w:sz w:val="18"/>
                <w:szCs w:val="18"/>
              </w:rPr>
              <w:t>yıl en az bir</w:t>
            </w:r>
            <w:r w:rsidRPr="00895E7D">
              <w:rPr>
                <w:rFonts w:ascii="Times New Roman" w:eastAsia="Calibri" w:hAnsi="Times New Roman" w:cs="Times New Roman"/>
                <w:color w:val="000000" w:themeColor="text1"/>
                <w:sz w:val="18"/>
                <w:szCs w:val="18"/>
              </w:rPr>
              <w:t xml:space="preserve"> adet ulusal hakemli dergilerde makale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1.3.1.6</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Uluslararası kongrelerde sunulan ve bildiriler kitabında yayımlanan bildiri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1.3.1.6.CSE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Bilgisayar ve Yazılım Mühendisliği Bölümü</w:t>
            </w:r>
            <w:r w:rsidRPr="00895E7D">
              <w:rPr>
                <w:rFonts w:ascii="Times New Roman" w:eastAsia="Calibri" w:hAnsi="Times New Roman" w:cs="Times New Roman"/>
                <w:color w:val="000000" w:themeColor="text1"/>
                <w:sz w:val="18"/>
                <w:szCs w:val="18"/>
              </w:rPr>
              <w:t xml:space="preserve"> öğretim üyelerinin, plan döneminde her yıl, uluslararası kongrelerde en az bir bildiri sunması ve tam metnin bildiriler kitabında yayımlanması</w:t>
            </w:r>
          </w:p>
          <w:p w:rsidR="001E5900" w:rsidRDefault="001E5900" w:rsidP="00C236A6">
            <w:pPr>
              <w:jc w:val="both"/>
              <w:rPr>
                <w:rFonts w:ascii="Times New Roman" w:eastAsia="Calibri" w:hAnsi="Times New Roman" w:cs="Times New Roman"/>
                <w:color w:val="000000" w:themeColor="text1"/>
                <w:sz w:val="18"/>
                <w:szCs w:val="18"/>
              </w:rPr>
            </w:pPr>
          </w:p>
          <w:p w:rsidR="001E5900" w:rsidRPr="00895E7D" w:rsidRDefault="001E5900" w:rsidP="00C236A6">
            <w:pPr>
              <w:jc w:val="both"/>
              <w:rPr>
                <w:rFonts w:ascii="Times New Roman" w:eastAsia="Calibri" w:hAnsi="Times New Roman" w:cs="Times New Roman"/>
                <w:color w:val="000000" w:themeColor="text1"/>
                <w:sz w:val="18"/>
                <w:szCs w:val="18"/>
              </w:rPr>
            </w:pP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Sunulan ve tam metni yayımlanan bildiri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Kongre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1.3.1.6.</w:t>
            </w:r>
            <w:r>
              <w:rPr>
                <w:rFonts w:ascii="Times New Roman" w:eastAsia="Calibri" w:hAnsi="Times New Roman" w:cs="Times New Roman"/>
                <w:b/>
                <w:color w:val="000000" w:themeColor="text1"/>
                <w:sz w:val="18"/>
                <w:szCs w:val="18"/>
              </w:rPr>
              <w:t>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 xml:space="preserve"> öğretim üyelerince her yıl en az bir uluslararası düzeyde kongreye sunumla (özet / genişletilmiş özet/tam metin) katılım sağlanması.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1.3.1.6.</w:t>
            </w:r>
            <w:r>
              <w:rPr>
                <w:rFonts w:ascii="Times New Roman" w:eastAsia="Calibri" w:hAnsi="Times New Roman" w:cs="Times New Roman"/>
                <w:b/>
                <w:color w:val="000000" w:themeColor="text1"/>
                <w:sz w:val="18"/>
                <w:szCs w:val="18"/>
              </w:rPr>
              <w:t>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w:t>
            </w:r>
            <w:r w:rsidRPr="00895E7D">
              <w:rPr>
                <w:rFonts w:ascii="Times New Roman" w:eastAsia="Calibri" w:hAnsi="Times New Roman" w:cs="Times New Roman"/>
                <w:color w:val="000000" w:themeColor="text1"/>
                <w:sz w:val="18"/>
                <w:szCs w:val="18"/>
              </w:rPr>
              <w:t xml:space="preserve"> öğretim üyelerinin, plan döneminde her yıl, uluslararası kongrelerde en az bir bildiri sunması ve tam metnin bildiriler kitabında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1.3.1.6.CVE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İnşaat Mühendisliği</w:t>
            </w:r>
            <w:r w:rsidRPr="00895E7D">
              <w:rPr>
                <w:rFonts w:ascii="Times New Roman" w:eastAsia="Calibri" w:hAnsi="Times New Roman" w:cs="Times New Roman"/>
                <w:color w:val="000000" w:themeColor="text1"/>
                <w:sz w:val="18"/>
                <w:szCs w:val="18"/>
              </w:rPr>
              <w:t xml:space="preserve"> Bölümü öğretim üyelerinin, plan döneminde her yıl, uluslararası kongrelerde en az bir bildiri sunması ve tam metnin bildiriler kitabında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1.3.1.7</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Ulusal kongrelerde sunulan ve bildiriler kitabında tam metni yayımlanan bildiri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1.3.1.7.CSE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color w:val="000000" w:themeColor="text1"/>
                <w:sz w:val="18"/>
                <w:szCs w:val="18"/>
              </w:rPr>
              <w:t>Bilgisayar ve Yazılım Mühendisliği Bölümü</w:t>
            </w:r>
            <w:r w:rsidRPr="00895E7D">
              <w:rPr>
                <w:rFonts w:ascii="Times New Roman" w:eastAsia="Calibri" w:hAnsi="Times New Roman" w:cs="Times New Roman"/>
                <w:color w:val="000000" w:themeColor="text1"/>
                <w:sz w:val="18"/>
                <w:szCs w:val="18"/>
              </w:rPr>
              <w:t xml:space="preserve"> öğretim üyelerinin, plan döneminde her y</w:t>
            </w:r>
            <w:r>
              <w:rPr>
                <w:rFonts w:ascii="Times New Roman" w:eastAsia="Calibri" w:hAnsi="Times New Roman" w:cs="Times New Roman"/>
                <w:color w:val="000000" w:themeColor="text1"/>
                <w:sz w:val="18"/>
                <w:szCs w:val="18"/>
              </w:rPr>
              <w:t>ıl, ulusal kongrelerde en az bir</w:t>
            </w:r>
            <w:r w:rsidRPr="00895E7D">
              <w:rPr>
                <w:rFonts w:ascii="Times New Roman" w:eastAsia="Calibri" w:hAnsi="Times New Roman" w:cs="Times New Roman"/>
                <w:color w:val="000000" w:themeColor="text1"/>
                <w:sz w:val="18"/>
                <w:szCs w:val="18"/>
              </w:rPr>
              <w:t xml:space="preserve"> bildiri sunması ve tam metnin bildiriler kitabında yayımlanması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Sunulan ve tam metni yayımlanan bildiri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Kongre sayısı</w:t>
            </w:r>
          </w:p>
          <w:p w:rsidR="008066DC" w:rsidRDefault="008066DC" w:rsidP="00C236A6">
            <w:pPr>
              <w:jc w:val="both"/>
              <w:rPr>
                <w:rFonts w:ascii="Times New Roman" w:eastAsia="Calibri" w:hAnsi="Times New Roman" w:cs="Times New Roman"/>
                <w:color w:val="000000" w:themeColor="text1"/>
                <w:sz w:val="18"/>
                <w:szCs w:val="18"/>
              </w:rPr>
            </w:pPr>
          </w:p>
          <w:p w:rsidR="008066DC" w:rsidRDefault="008066DC" w:rsidP="00C236A6">
            <w:pPr>
              <w:jc w:val="both"/>
              <w:rPr>
                <w:rFonts w:ascii="Times New Roman" w:eastAsia="Calibri" w:hAnsi="Times New Roman" w:cs="Times New Roman"/>
                <w:color w:val="000000" w:themeColor="text1"/>
                <w:sz w:val="18"/>
                <w:szCs w:val="18"/>
              </w:rPr>
            </w:pPr>
          </w:p>
          <w:p w:rsidR="008066DC" w:rsidRDefault="008066DC" w:rsidP="00C236A6">
            <w:pPr>
              <w:jc w:val="both"/>
              <w:rPr>
                <w:rFonts w:ascii="Times New Roman" w:eastAsia="Calibri" w:hAnsi="Times New Roman" w:cs="Times New Roman"/>
                <w:color w:val="000000" w:themeColor="text1"/>
                <w:sz w:val="18"/>
                <w:szCs w:val="18"/>
              </w:rPr>
            </w:pPr>
          </w:p>
          <w:p w:rsidR="008066DC"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b/>
                <w:color w:val="000000" w:themeColor="text1"/>
                <w:sz w:val="18"/>
                <w:szCs w:val="18"/>
              </w:rPr>
            </w:pPr>
          </w:p>
        </w:tc>
        <w:tc>
          <w:tcPr>
            <w:tcW w:w="3181" w:type="dxa"/>
            <w:vAlign w:val="center"/>
          </w:tcPr>
          <w:p w:rsidR="008066DC" w:rsidRPr="00895E7D" w:rsidRDefault="008066DC" w:rsidP="00C236A6">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w:t>
            </w:r>
            <w:r>
              <w:rPr>
                <w:rFonts w:ascii="Times New Roman" w:eastAsia="Calibri" w:hAnsi="Times New Roman" w:cs="Times New Roman"/>
                <w:b/>
                <w:color w:val="000000" w:themeColor="text1"/>
                <w:sz w:val="18"/>
                <w:szCs w:val="18"/>
              </w:rPr>
              <w:t>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b/>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 xml:space="preserve"> öğretim üyelerinin, plan döneminde her y</w:t>
            </w:r>
            <w:r>
              <w:rPr>
                <w:rFonts w:ascii="Times New Roman" w:eastAsia="Calibri" w:hAnsi="Times New Roman" w:cs="Times New Roman"/>
                <w:color w:val="000000" w:themeColor="text1"/>
                <w:sz w:val="18"/>
                <w:szCs w:val="18"/>
              </w:rPr>
              <w:t>ıl, ulusal kongrelerde en az bir</w:t>
            </w:r>
            <w:r w:rsidRPr="00895E7D">
              <w:rPr>
                <w:rFonts w:ascii="Times New Roman" w:eastAsia="Calibri" w:hAnsi="Times New Roman" w:cs="Times New Roman"/>
                <w:color w:val="000000" w:themeColor="text1"/>
                <w:sz w:val="18"/>
                <w:szCs w:val="18"/>
              </w:rPr>
              <w:t xml:space="preserve"> bildiri sunması ve özet / genişletilmiş özet/tam metin olarak bildiriler kitabında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w:t>
            </w:r>
            <w:r>
              <w:rPr>
                <w:rFonts w:ascii="Times New Roman" w:eastAsia="Calibri" w:hAnsi="Times New Roman" w:cs="Times New Roman"/>
                <w:b/>
                <w:color w:val="000000" w:themeColor="text1"/>
                <w:sz w:val="18"/>
                <w:szCs w:val="18"/>
              </w:rPr>
              <w:t>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w:t>
            </w:r>
            <w:r w:rsidRPr="00895E7D">
              <w:rPr>
                <w:rFonts w:ascii="Times New Roman" w:eastAsia="Calibri" w:hAnsi="Times New Roman" w:cs="Times New Roman"/>
                <w:color w:val="000000" w:themeColor="text1"/>
                <w:sz w:val="18"/>
                <w:szCs w:val="18"/>
              </w:rPr>
              <w:t xml:space="preserve"> öğretim üyelerinin, plan döneminde her yı</w:t>
            </w:r>
            <w:r>
              <w:rPr>
                <w:rFonts w:ascii="Times New Roman" w:eastAsia="Calibri" w:hAnsi="Times New Roman" w:cs="Times New Roman"/>
                <w:color w:val="000000" w:themeColor="text1"/>
                <w:sz w:val="18"/>
                <w:szCs w:val="18"/>
              </w:rPr>
              <w:t xml:space="preserve">l, ulusal kongrelerde en az  bir </w:t>
            </w:r>
            <w:r w:rsidRPr="00895E7D">
              <w:rPr>
                <w:rFonts w:ascii="Times New Roman" w:eastAsia="Calibri" w:hAnsi="Times New Roman" w:cs="Times New Roman"/>
                <w:color w:val="000000" w:themeColor="text1"/>
                <w:sz w:val="18"/>
                <w:szCs w:val="18"/>
              </w:rPr>
              <w:t>bildiri sunması ve tam metnin bildiriler kitabında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w:t>
            </w:r>
            <w:r>
              <w:rPr>
                <w:rFonts w:ascii="Times New Roman" w:eastAsia="Calibri" w:hAnsi="Times New Roman" w:cs="Times New Roman"/>
                <w:b/>
                <w:color w:val="000000" w:themeColor="text1"/>
                <w:sz w:val="18"/>
                <w:szCs w:val="18"/>
              </w:rPr>
              <w:t>CVE</w:t>
            </w:r>
            <w:r w:rsidRPr="00895E7D">
              <w:rPr>
                <w:rFonts w:ascii="Times New Roman" w:eastAsia="Calibri" w:hAnsi="Times New Roman" w:cs="Times New Roman"/>
                <w:b/>
                <w:color w:val="000000" w:themeColor="text1"/>
                <w:sz w:val="18"/>
                <w:szCs w:val="18"/>
              </w:rPr>
              <w:t>.1</w:t>
            </w:r>
          </w:p>
          <w:p w:rsidR="008066DC"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İnşaat Mühendisliği</w:t>
            </w:r>
            <w:r w:rsidRPr="00895E7D">
              <w:rPr>
                <w:rFonts w:ascii="Times New Roman" w:eastAsia="Calibri" w:hAnsi="Times New Roman" w:cs="Times New Roman"/>
                <w:color w:val="000000" w:themeColor="text1"/>
                <w:sz w:val="18"/>
                <w:szCs w:val="18"/>
              </w:rPr>
              <w:t xml:space="preserve"> Bölümü öğretim üyelerinin, plan döneminde her y</w:t>
            </w:r>
            <w:r>
              <w:rPr>
                <w:rFonts w:ascii="Times New Roman" w:eastAsia="Calibri" w:hAnsi="Times New Roman" w:cs="Times New Roman"/>
                <w:color w:val="000000" w:themeColor="text1"/>
                <w:sz w:val="18"/>
                <w:szCs w:val="18"/>
              </w:rPr>
              <w:t xml:space="preserve">ıl, ulusal kongrelerde en az bir </w:t>
            </w:r>
            <w:r w:rsidRPr="00895E7D">
              <w:rPr>
                <w:rFonts w:ascii="Times New Roman" w:eastAsia="Calibri" w:hAnsi="Times New Roman" w:cs="Times New Roman"/>
                <w:color w:val="000000" w:themeColor="text1"/>
                <w:sz w:val="18"/>
                <w:szCs w:val="18"/>
              </w:rPr>
              <w:t xml:space="preserve"> bildiri sunması ve tam metnin bildiriler kitabında yayımlanması</w:t>
            </w:r>
          </w:p>
          <w:p w:rsidR="008066DC" w:rsidRDefault="008066DC" w:rsidP="00C236A6">
            <w:pPr>
              <w:rPr>
                <w:rFonts w:ascii="Times New Roman" w:eastAsia="Calibri" w:hAnsi="Times New Roman" w:cs="Times New Roman"/>
                <w:color w:val="000000" w:themeColor="text1"/>
                <w:sz w:val="18"/>
                <w:szCs w:val="18"/>
              </w:rPr>
            </w:pP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Akademik personelin yayın dışında kalan diğer akademik performansının </w:t>
            </w:r>
            <w:r w:rsidRPr="00895E7D">
              <w:rPr>
                <w:rFonts w:ascii="Times New Roman" w:eastAsia="Calibri" w:hAnsi="Times New Roman" w:cs="Times New Roman"/>
                <w:color w:val="000000" w:themeColor="text1"/>
                <w:sz w:val="18"/>
                <w:szCs w:val="18"/>
              </w:rPr>
              <w:lastRenderedPageBreak/>
              <w:t>artırılması</w:t>
            </w: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GÖSTERGE 1.3.3.1</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Hakemlik yapan öğretim üyesi sayısı, hakemlik yapılan yayınların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1.3.1.7.CSE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color w:val="000000" w:themeColor="text1"/>
                <w:sz w:val="18"/>
                <w:szCs w:val="18"/>
              </w:rPr>
              <w:t>Bilgisayar ve Yazılım Mühendisliği Bölümü</w:t>
            </w:r>
            <w:r w:rsidRPr="00895E7D">
              <w:rPr>
                <w:rFonts w:ascii="Times New Roman" w:eastAsia="Calibri" w:hAnsi="Times New Roman" w:cs="Times New Roman"/>
                <w:color w:val="000000" w:themeColor="text1"/>
                <w:sz w:val="18"/>
                <w:szCs w:val="18"/>
              </w:rPr>
              <w:t xml:space="preserve"> öğretim üyelerinin, plan döneminde her y</w:t>
            </w:r>
            <w:r>
              <w:rPr>
                <w:rFonts w:ascii="Times New Roman" w:eastAsia="Calibri" w:hAnsi="Times New Roman" w:cs="Times New Roman"/>
                <w:color w:val="000000" w:themeColor="text1"/>
                <w:sz w:val="18"/>
                <w:szCs w:val="18"/>
              </w:rPr>
              <w:t>ıl, ulusal kongrelerde en az bir</w:t>
            </w:r>
            <w:r w:rsidRPr="00895E7D">
              <w:rPr>
                <w:rFonts w:ascii="Times New Roman" w:eastAsia="Calibri" w:hAnsi="Times New Roman" w:cs="Times New Roman"/>
                <w:color w:val="000000" w:themeColor="text1"/>
                <w:sz w:val="18"/>
                <w:szCs w:val="18"/>
              </w:rPr>
              <w:t xml:space="preserve"> bildiri sunması ve tam metnin bildiriler kitabında yayımlanması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Hakemlik yapan 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Hakemlik yapılan dergi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895E7D" w:rsidRDefault="008066DC" w:rsidP="00C236A6">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w:t>
            </w:r>
            <w:r>
              <w:rPr>
                <w:rFonts w:ascii="Times New Roman" w:eastAsia="Calibri" w:hAnsi="Times New Roman" w:cs="Times New Roman"/>
                <w:b/>
                <w:color w:val="000000" w:themeColor="text1"/>
                <w:sz w:val="18"/>
                <w:szCs w:val="18"/>
              </w:rPr>
              <w:t>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b/>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 xml:space="preserve"> öğretim üyelerinin, plan döneminde her y</w:t>
            </w:r>
            <w:r>
              <w:rPr>
                <w:rFonts w:ascii="Times New Roman" w:eastAsia="Calibri" w:hAnsi="Times New Roman" w:cs="Times New Roman"/>
                <w:color w:val="000000" w:themeColor="text1"/>
                <w:sz w:val="18"/>
                <w:szCs w:val="18"/>
              </w:rPr>
              <w:t>ıl, ulusal kongrelerde en az bir</w:t>
            </w:r>
            <w:r w:rsidRPr="00895E7D">
              <w:rPr>
                <w:rFonts w:ascii="Times New Roman" w:eastAsia="Calibri" w:hAnsi="Times New Roman" w:cs="Times New Roman"/>
                <w:color w:val="000000" w:themeColor="text1"/>
                <w:sz w:val="18"/>
                <w:szCs w:val="18"/>
              </w:rPr>
              <w:t xml:space="preserve"> bildiri sunması ve özet / genişletilmiş özet/tam metin olarak bildiriler kitabında yayımlanması</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w:t>
            </w:r>
            <w:r>
              <w:rPr>
                <w:rFonts w:ascii="Times New Roman" w:eastAsia="Calibri" w:hAnsi="Times New Roman" w:cs="Times New Roman"/>
                <w:b/>
                <w:color w:val="000000" w:themeColor="text1"/>
                <w:sz w:val="18"/>
                <w:szCs w:val="18"/>
              </w:rPr>
              <w:t>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w:t>
            </w:r>
            <w:r w:rsidRPr="00895E7D">
              <w:rPr>
                <w:rFonts w:ascii="Times New Roman" w:eastAsia="Calibri" w:hAnsi="Times New Roman" w:cs="Times New Roman"/>
                <w:color w:val="000000" w:themeColor="text1"/>
                <w:sz w:val="18"/>
                <w:szCs w:val="18"/>
              </w:rPr>
              <w:t xml:space="preserve"> öğretim üyelerinin, plan döneminde her yı</w:t>
            </w:r>
            <w:r>
              <w:rPr>
                <w:rFonts w:ascii="Times New Roman" w:eastAsia="Calibri" w:hAnsi="Times New Roman" w:cs="Times New Roman"/>
                <w:color w:val="000000" w:themeColor="text1"/>
                <w:sz w:val="18"/>
                <w:szCs w:val="18"/>
              </w:rPr>
              <w:t xml:space="preserve">l, ulusal kongrelerde en az  bir </w:t>
            </w:r>
            <w:r w:rsidRPr="00895E7D">
              <w:rPr>
                <w:rFonts w:ascii="Times New Roman" w:eastAsia="Calibri" w:hAnsi="Times New Roman" w:cs="Times New Roman"/>
                <w:color w:val="000000" w:themeColor="text1"/>
                <w:sz w:val="18"/>
                <w:szCs w:val="18"/>
              </w:rPr>
              <w:t>bildiri sunması ve tam metnin bildiriler kitabında yayımlanması</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1.3.1.7.</w:t>
            </w:r>
            <w:r>
              <w:rPr>
                <w:rFonts w:ascii="Times New Roman" w:eastAsia="Calibri" w:hAnsi="Times New Roman" w:cs="Times New Roman"/>
                <w:b/>
                <w:color w:val="000000" w:themeColor="text1"/>
                <w:sz w:val="18"/>
                <w:szCs w:val="18"/>
              </w:rPr>
              <w:t>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İnşaat Mühendisliği</w:t>
            </w:r>
            <w:r w:rsidRPr="00895E7D">
              <w:rPr>
                <w:rFonts w:ascii="Times New Roman" w:eastAsia="Calibri" w:hAnsi="Times New Roman" w:cs="Times New Roman"/>
                <w:color w:val="000000" w:themeColor="text1"/>
                <w:sz w:val="18"/>
                <w:szCs w:val="18"/>
              </w:rPr>
              <w:t xml:space="preserve"> Bölümü öğretim üyelerinin, plan döneminde her y</w:t>
            </w:r>
            <w:r>
              <w:rPr>
                <w:rFonts w:ascii="Times New Roman" w:eastAsia="Calibri" w:hAnsi="Times New Roman" w:cs="Times New Roman"/>
                <w:color w:val="000000" w:themeColor="text1"/>
                <w:sz w:val="18"/>
                <w:szCs w:val="18"/>
              </w:rPr>
              <w:t xml:space="preserve">ıl, ulusal kongrelerde en az bir </w:t>
            </w:r>
            <w:r w:rsidRPr="00895E7D">
              <w:rPr>
                <w:rFonts w:ascii="Times New Roman" w:eastAsia="Calibri" w:hAnsi="Times New Roman" w:cs="Times New Roman"/>
                <w:color w:val="000000" w:themeColor="text1"/>
                <w:sz w:val="18"/>
                <w:szCs w:val="18"/>
              </w:rPr>
              <w:t xml:space="preserve"> bildiri sunması ve tam metnin bildiriler kitabında yayımlanması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1.3.3.2</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Jüri üyeliği yapan öğretim üyesi sayısı, jüri üyeliği görevlerinin istatistiki bilgileri</w:t>
            </w: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1.3.3.2.</w:t>
            </w:r>
            <w:r>
              <w:rPr>
                <w:rFonts w:ascii="Times New Roman" w:eastAsia="Calibri" w:hAnsi="Times New Roman" w:cs="Times New Roman"/>
                <w:b/>
                <w:color w:val="000000" w:themeColor="text1"/>
                <w:sz w:val="18"/>
                <w:szCs w:val="18"/>
              </w:rPr>
              <w:t>CSE</w:t>
            </w:r>
            <w:r w:rsidRPr="00895E7D">
              <w:rPr>
                <w:rFonts w:ascii="Times New Roman" w:eastAsia="Calibri" w:hAnsi="Times New Roman" w:cs="Times New Roman"/>
                <w:b/>
                <w:color w:val="000000" w:themeColor="text1"/>
                <w:sz w:val="18"/>
                <w:szCs w:val="18"/>
              </w:rPr>
              <w:t>. 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Bilgisayar ve Yazılım Mühendisliği Bölümü</w:t>
            </w:r>
            <w:r w:rsidRPr="00895E7D">
              <w:rPr>
                <w:rFonts w:ascii="Times New Roman" w:eastAsia="Calibri" w:hAnsi="Times New Roman" w:cs="Times New Roman"/>
                <w:color w:val="000000" w:themeColor="text1"/>
                <w:sz w:val="18"/>
                <w:szCs w:val="18"/>
              </w:rPr>
              <w:t xml:space="preserve"> öğretim üyelerinin her birinin, her yıl en az iki Jüri üyeliğine davet edilmesi</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Jüri üyeliğine davet edilen 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Jüri sayısı ve niteliği</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1.3.3.2.</w:t>
            </w:r>
            <w:r>
              <w:rPr>
                <w:rFonts w:ascii="Times New Roman" w:eastAsia="Calibri" w:hAnsi="Times New Roman" w:cs="Times New Roman"/>
                <w:b/>
                <w:color w:val="000000" w:themeColor="text1"/>
                <w:sz w:val="18"/>
                <w:szCs w:val="18"/>
              </w:rPr>
              <w:t>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öğretim üyelerinin her birinin plan döneminde en az bir jüri üyeliği daveti alması.</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EYLEM 1.3.3.2.INE</w:t>
            </w:r>
            <w:r w:rsidRPr="00895E7D">
              <w:rPr>
                <w:rFonts w:ascii="Times New Roman" w:eastAsia="Calibri" w:hAnsi="Times New Roman" w:cs="Times New Roman"/>
                <w:b/>
                <w:color w:val="000000" w:themeColor="text1"/>
                <w:sz w:val="18"/>
                <w:szCs w:val="18"/>
              </w:rPr>
              <w:t>. 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Bölümü </w:t>
            </w:r>
            <w:r w:rsidRPr="00895E7D">
              <w:rPr>
                <w:rFonts w:ascii="Times New Roman" w:eastAsia="Calibri" w:hAnsi="Times New Roman" w:cs="Times New Roman"/>
                <w:color w:val="000000" w:themeColor="text1"/>
                <w:sz w:val="18"/>
                <w:szCs w:val="18"/>
              </w:rPr>
              <w:t xml:space="preserve"> öğretim üyelerinin her birinin, her yıl en az iki Jüri üyeliğine davet edilmesi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EYLEM 1.3.3.2.CVE</w:t>
            </w:r>
            <w:r w:rsidRPr="00895E7D">
              <w:rPr>
                <w:rFonts w:ascii="Times New Roman" w:eastAsia="Calibri" w:hAnsi="Times New Roman" w:cs="Times New Roman"/>
                <w:b/>
                <w:color w:val="000000" w:themeColor="text1"/>
                <w:sz w:val="18"/>
                <w:szCs w:val="18"/>
              </w:rPr>
              <w:t>. 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İnşaat Mühendisliği </w:t>
            </w:r>
            <w:r w:rsidRPr="00895E7D">
              <w:rPr>
                <w:rFonts w:ascii="Times New Roman" w:eastAsia="Calibri" w:hAnsi="Times New Roman" w:cs="Times New Roman"/>
                <w:color w:val="000000" w:themeColor="text1"/>
                <w:sz w:val="18"/>
                <w:szCs w:val="18"/>
              </w:rPr>
              <w:t xml:space="preserve"> Bölümü öğretim üyelerinin her birinin, her yıl en az bir Jüri üyeliğine davet edilmesi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1.3.3.3</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Kurum ve kuruluşlara danışmanlık hizmetlerine ilişkin istatistiki bilgiler</w:t>
            </w: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EYLEM 1.3.3.3.CSE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Bilgisayar ve Yazılım Mühendisliği Bölümü</w:t>
            </w:r>
            <w:r w:rsidRPr="00895E7D">
              <w:rPr>
                <w:rFonts w:ascii="Times New Roman" w:eastAsia="Calibri" w:hAnsi="Times New Roman" w:cs="Times New Roman"/>
                <w:color w:val="000000" w:themeColor="text1"/>
                <w:sz w:val="18"/>
                <w:szCs w:val="18"/>
              </w:rPr>
              <w:t xml:space="preserve"> öğretim üyelerinin özel ve kamu kurum ve kuruluşlara danışmanlık hizmetleri için davet edilmesi</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Danışmanlık hizmeti veren 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Danışmanlık verilen kurum/kuruluş sayısı ve niteliği</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1.3.3.3.EEE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öğretim üyelerinin özel ve kamu kurum ve kuruluşlara danışmanlık hizmetleri için davet edilmesi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1.3.3.3.</w:t>
            </w:r>
            <w:r>
              <w:rPr>
                <w:rFonts w:ascii="Times New Roman" w:eastAsia="Calibri" w:hAnsi="Times New Roman" w:cs="Times New Roman"/>
                <w:b/>
                <w:color w:val="000000" w:themeColor="text1"/>
                <w:sz w:val="18"/>
                <w:szCs w:val="18"/>
              </w:rPr>
              <w:t>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Bölümü </w:t>
            </w:r>
            <w:r w:rsidRPr="00895E7D">
              <w:rPr>
                <w:rFonts w:ascii="Times New Roman" w:eastAsia="Calibri" w:hAnsi="Times New Roman" w:cs="Times New Roman"/>
                <w:color w:val="000000" w:themeColor="text1"/>
                <w:sz w:val="18"/>
                <w:szCs w:val="18"/>
              </w:rPr>
              <w:t xml:space="preserve">  öğretim üyelerinin özel ve kamu kurum ve kuruluşlara danışmanlık hizmetleri için davet edilmesi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EYLEM 1.3.3.3.CVE</w:t>
            </w:r>
            <w:r w:rsidRPr="00895E7D">
              <w:rPr>
                <w:rFonts w:ascii="Times New Roman" w:eastAsia="Calibri" w:hAnsi="Times New Roman" w:cs="Times New Roman"/>
                <w:b/>
                <w:color w:val="000000" w:themeColor="text1"/>
                <w:sz w:val="18"/>
                <w:szCs w:val="18"/>
              </w:rPr>
              <w:t>.1</w:t>
            </w:r>
          </w:p>
          <w:p w:rsidR="008066DC"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İnşaat Mühendisliği </w:t>
            </w:r>
            <w:r w:rsidRPr="00895E7D">
              <w:rPr>
                <w:rFonts w:ascii="Times New Roman" w:eastAsia="Calibri" w:hAnsi="Times New Roman" w:cs="Times New Roman"/>
                <w:color w:val="000000" w:themeColor="text1"/>
                <w:sz w:val="18"/>
                <w:szCs w:val="18"/>
              </w:rPr>
              <w:t xml:space="preserve"> Bölümü öğretim üyelerinin özel ve kamu kurum ve kuruluşlara danışmanlık hizmetleri için davet edilmesi</w:t>
            </w:r>
          </w:p>
          <w:p w:rsidR="008066DC" w:rsidRDefault="008066DC" w:rsidP="00C236A6">
            <w:pPr>
              <w:rPr>
                <w:rFonts w:ascii="Times New Roman" w:eastAsia="Calibri" w:hAnsi="Times New Roman" w:cs="Times New Roman"/>
                <w:color w:val="000000" w:themeColor="text1"/>
                <w:sz w:val="18"/>
                <w:szCs w:val="18"/>
              </w:rPr>
            </w:pPr>
          </w:p>
          <w:p w:rsidR="008066DC" w:rsidRDefault="008066DC" w:rsidP="00C236A6">
            <w:pPr>
              <w:rPr>
                <w:rFonts w:ascii="Times New Roman" w:eastAsia="Calibri" w:hAnsi="Times New Roman" w:cs="Times New Roman"/>
                <w:color w:val="000000" w:themeColor="text1"/>
                <w:sz w:val="18"/>
                <w:szCs w:val="18"/>
              </w:rPr>
            </w:pP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19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1.5.</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Eğitim-öğretimde akreditasyon, kalite ve uluslararası standartlaşmanın artırılması</w:t>
            </w:r>
          </w:p>
        </w:tc>
        <w:tc>
          <w:tcPr>
            <w:tcW w:w="1560" w:type="dxa"/>
            <w:vMerge w:val="restart"/>
            <w:vAlign w:val="center"/>
          </w:tcPr>
          <w:p w:rsidR="008066DC"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1.4</w:t>
            </w:r>
          </w:p>
          <w:p w:rsidR="008066DC" w:rsidRPr="00EB2A23" w:rsidRDefault="008066DC" w:rsidP="00C236A6">
            <w:pPr>
              <w:rPr>
                <w:rFonts w:ascii="Times New Roman" w:eastAsia="Times New Roman" w:hAnsi="Times New Roman" w:cs="Times New Roman"/>
                <w:sz w:val="18"/>
                <w:szCs w:val="18"/>
              </w:rPr>
            </w:pPr>
            <w:r w:rsidRPr="00EB2A23">
              <w:rPr>
                <w:rFonts w:ascii="Times New Roman" w:eastAsia="Times New Roman" w:hAnsi="Times New Roman" w:cs="Times New Roman"/>
                <w:sz w:val="18"/>
                <w:szCs w:val="18"/>
              </w:rPr>
              <w:t>Sanayi ve diğer sektörlerin ihtiyaç duyduğu yeni bölüm/program veya ana bilim dalı sayısının artırılması</w:t>
            </w:r>
          </w:p>
          <w:p w:rsidR="008066DC" w:rsidRDefault="008066DC" w:rsidP="00C236A6">
            <w:pPr>
              <w:spacing w:line="360" w:lineRule="auto"/>
              <w:jc w:val="both"/>
              <w:rPr>
                <w:rFonts w:ascii="Times New Roman" w:eastAsia="Calibri" w:hAnsi="Times New Roman" w:cs="Times New Roman"/>
                <w:b/>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 xml:space="preserve"> </w:t>
            </w:r>
          </w:p>
        </w:tc>
        <w:tc>
          <w:tcPr>
            <w:tcW w:w="1496" w:type="dxa"/>
            <w:vMerge w:val="restart"/>
            <w:vAlign w:val="center"/>
          </w:tcPr>
          <w:p w:rsidR="008066DC" w:rsidRPr="00EB2A23" w:rsidRDefault="008066DC" w:rsidP="00C236A6">
            <w:pPr>
              <w:rPr>
                <w:rFonts w:ascii="Times New Roman" w:eastAsia="Times New Roman" w:hAnsi="Times New Roman" w:cs="Times New Roman"/>
                <w:b/>
                <w:sz w:val="18"/>
                <w:szCs w:val="18"/>
              </w:rPr>
            </w:pPr>
            <w:r w:rsidRPr="00EB2A23">
              <w:rPr>
                <w:rFonts w:ascii="Times New Roman" w:eastAsia="Times New Roman" w:hAnsi="Times New Roman" w:cs="Times New Roman"/>
                <w:b/>
                <w:sz w:val="18"/>
                <w:szCs w:val="18"/>
              </w:rPr>
              <w:lastRenderedPageBreak/>
              <w:t>EYLEM 1.4.1</w:t>
            </w:r>
          </w:p>
          <w:p w:rsidR="008066DC" w:rsidRPr="00EB2A23" w:rsidRDefault="008066DC" w:rsidP="00C236A6">
            <w:pPr>
              <w:rPr>
                <w:rFonts w:ascii="Times New Roman" w:eastAsia="Times New Roman" w:hAnsi="Times New Roman" w:cs="Times New Roman"/>
                <w:sz w:val="18"/>
                <w:szCs w:val="18"/>
              </w:rPr>
            </w:pPr>
            <w:r w:rsidRPr="00EB2A23">
              <w:rPr>
                <w:rFonts w:ascii="Times New Roman" w:eastAsia="Times New Roman" w:hAnsi="Times New Roman" w:cs="Times New Roman"/>
                <w:sz w:val="18"/>
                <w:szCs w:val="18"/>
              </w:rPr>
              <w:t xml:space="preserve">Bölüm, Fakülte ve Üniversite Danışma Kurulları kapsamında, ilgili dış paydaşlarla yeni bölüm/ program veya ana bilim </w:t>
            </w:r>
            <w:r w:rsidRPr="00EB2A23">
              <w:rPr>
                <w:rFonts w:ascii="Times New Roman" w:eastAsia="Times New Roman" w:hAnsi="Times New Roman" w:cs="Times New Roman"/>
                <w:sz w:val="18"/>
                <w:szCs w:val="18"/>
              </w:rPr>
              <w:lastRenderedPageBreak/>
              <w:t>dalı “ihtiyaç” raporunun hazırlanması</w:t>
            </w:r>
          </w:p>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tc>
        <w:tc>
          <w:tcPr>
            <w:tcW w:w="3181" w:type="dxa"/>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lastRenderedPageBreak/>
              <w:t>EYLEM 1.4.1</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CSE</w:t>
            </w:r>
            <w:r w:rsidRPr="00895E7D">
              <w:rPr>
                <w:rFonts w:ascii="Times New Roman" w:eastAsia="Calibri" w:hAnsi="Times New Roman" w:cs="Times New Roman"/>
                <w:b/>
                <w:color w:val="000000" w:themeColor="text1"/>
                <w:sz w:val="18"/>
                <w:szCs w:val="18"/>
              </w:rPr>
              <w:t>.1</w:t>
            </w:r>
          </w:p>
          <w:p w:rsidR="008066DC" w:rsidRPr="00EB2A23" w:rsidRDefault="008066DC" w:rsidP="00C236A6">
            <w:pPr>
              <w:jc w:val="both"/>
              <w:rPr>
                <w:sz w:val="18"/>
                <w:szCs w:val="18"/>
              </w:rPr>
            </w:pPr>
            <w:r w:rsidRPr="00EB2A23">
              <w:rPr>
                <w:rFonts w:ascii="Times New Roman" w:eastAsia="Times New Roman" w:hAnsi="Times New Roman" w:cs="Times New Roman"/>
                <w:sz w:val="18"/>
                <w:szCs w:val="18"/>
              </w:rPr>
              <w:t>Danışma Kurulları kapsamında, ilgili dış paydaşlarla görüşülerek, yeni bölüm/ program veya ana bilim dalı ihtiyaç durumlarının ve önerilerinin tespiti</w:t>
            </w:r>
          </w:p>
        </w:tc>
        <w:tc>
          <w:tcPr>
            <w:tcW w:w="1922" w:type="dxa"/>
            <w:vMerge w:val="restart"/>
          </w:tcPr>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Pr="00EB2A23" w:rsidRDefault="008066DC" w:rsidP="00C236A6">
            <w:pPr>
              <w:jc w:val="both"/>
              <w:rPr>
                <w:sz w:val="18"/>
                <w:szCs w:val="18"/>
              </w:rPr>
            </w:pPr>
            <w:r w:rsidRPr="00EB2A23">
              <w:rPr>
                <w:rFonts w:ascii="Times New Roman" w:eastAsia="Times New Roman" w:hAnsi="Times New Roman" w:cs="Times New Roman"/>
                <w:sz w:val="18"/>
                <w:szCs w:val="18"/>
              </w:rPr>
              <w:t xml:space="preserve">Danışma Kurulları kapsamında, ilgili dış paydaşlarla yapılan </w:t>
            </w:r>
            <w:r w:rsidRPr="00EB2A23">
              <w:rPr>
                <w:rFonts w:ascii="Times New Roman" w:eastAsia="Times New Roman" w:hAnsi="Times New Roman" w:cs="Times New Roman"/>
                <w:sz w:val="18"/>
                <w:szCs w:val="18"/>
              </w:rPr>
              <w:lastRenderedPageBreak/>
              <w:t>görüşme sayısı</w:t>
            </w:r>
          </w:p>
        </w:tc>
      </w:tr>
      <w:tr w:rsidR="008066DC" w:rsidRPr="00895E7D" w:rsidTr="00C236A6">
        <w:trPr>
          <w:trHeight w:val="496"/>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tc>
        <w:tc>
          <w:tcPr>
            <w:tcW w:w="1560" w:type="dxa"/>
            <w:vMerge/>
            <w:vAlign w:val="center"/>
          </w:tcPr>
          <w:p w:rsidR="008066DC" w:rsidRDefault="008066DC" w:rsidP="00C236A6">
            <w:pPr>
              <w:spacing w:line="360" w:lineRule="auto"/>
              <w:jc w:val="both"/>
              <w:rPr>
                <w:rFonts w:ascii="Times New Roman" w:eastAsia="Calibri" w:hAnsi="Times New Roman" w:cs="Times New Roman"/>
                <w:b/>
                <w:color w:val="000000" w:themeColor="text1"/>
                <w:sz w:val="18"/>
                <w:szCs w:val="18"/>
              </w:rPr>
            </w:pPr>
          </w:p>
        </w:tc>
        <w:tc>
          <w:tcPr>
            <w:tcW w:w="1496" w:type="dxa"/>
            <w:vMerge/>
            <w:vAlign w:val="center"/>
          </w:tcPr>
          <w:p w:rsidR="008066DC" w:rsidRPr="00EB2A23" w:rsidRDefault="008066DC" w:rsidP="00C236A6">
            <w:pPr>
              <w:rPr>
                <w:rFonts w:ascii="Times New Roman" w:eastAsia="Times New Roman" w:hAnsi="Times New Roman" w:cs="Times New Roman"/>
                <w:b/>
                <w:sz w:val="18"/>
                <w:szCs w:val="18"/>
              </w:rPr>
            </w:pPr>
          </w:p>
        </w:tc>
        <w:tc>
          <w:tcPr>
            <w:tcW w:w="3181" w:type="dxa"/>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1.4.1</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EEE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EB2A23">
              <w:rPr>
                <w:rFonts w:ascii="Times New Roman" w:eastAsia="Times New Roman" w:hAnsi="Times New Roman" w:cs="Times New Roman"/>
                <w:sz w:val="18"/>
                <w:szCs w:val="18"/>
              </w:rPr>
              <w:t>Danışma Kurulları kapsamında, ilgili dış paydaşlarla görüşülerek, yeni bölüm/ program veya ana bilim dalı ihtiyaç durumlarının ve önerilerinin tespiti</w:t>
            </w:r>
          </w:p>
        </w:tc>
        <w:tc>
          <w:tcPr>
            <w:tcW w:w="1922" w:type="dxa"/>
            <w:vMerge/>
          </w:tcPr>
          <w:p w:rsidR="008066DC" w:rsidRPr="00EB2A23" w:rsidRDefault="008066DC" w:rsidP="00C236A6">
            <w:pPr>
              <w:jc w:val="both"/>
              <w:rPr>
                <w:rFonts w:ascii="Times New Roman" w:eastAsia="Times New Roman" w:hAnsi="Times New Roman" w:cs="Times New Roman"/>
                <w:sz w:val="18"/>
                <w:szCs w:val="18"/>
              </w:rPr>
            </w:pPr>
          </w:p>
        </w:tc>
      </w:tr>
      <w:tr w:rsidR="008066DC" w:rsidRPr="00895E7D" w:rsidTr="00C236A6">
        <w:trPr>
          <w:trHeight w:val="40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tc>
        <w:tc>
          <w:tcPr>
            <w:tcW w:w="1560" w:type="dxa"/>
            <w:vMerge/>
            <w:vAlign w:val="center"/>
          </w:tcPr>
          <w:p w:rsidR="008066DC" w:rsidRDefault="008066DC" w:rsidP="00C236A6">
            <w:pPr>
              <w:spacing w:line="360" w:lineRule="auto"/>
              <w:jc w:val="both"/>
              <w:rPr>
                <w:rFonts w:ascii="Times New Roman" w:eastAsia="Calibri" w:hAnsi="Times New Roman" w:cs="Times New Roman"/>
                <w:b/>
                <w:color w:val="000000" w:themeColor="text1"/>
                <w:sz w:val="18"/>
                <w:szCs w:val="18"/>
              </w:rPr>
            </w:pPr>
          </w:p>
        </w:tc>
        <w:tc>
          <w:tcPr>
            <w:tcW w:w="1496" w:type="dxa"/>
            <w:vMerge/>
            <w:vAlign w:val="center"/>
          </w:tcPr>
          <w:p w:rsidR="008066DC" w:rsidRPr="00EB2A23" w:rsidRDefault="008066DC" w:rsidP="00C236A6">
            <w:pPr>
              <w:rPr>
                <w:rFonts w:ascii="Times New Roman" w:eastAsia="Times New Roman" w:hAnsi="Times New Roman" w:cs="Times New Roman"/>
                <w:b/>
                <w:sz w:val="18"/>
                <w:szCs w:val="18"/>
              </w:rPr>
            </w:pPr>
          </w:p>
        </w:tc>
        <w:tc>
          <w:tcPr>
            <w:tcW w:w="3181" w:type="dxa"/>
          </w:tcPr>
          <w:p w:rsidR="008066DC" w:rsidRDefault="008066DC" w:rsidP="00C236A6">
            <w:pPr>
              <w:jc w:val="both"/>
              <w:rPr>
                <w:rFonts w:ascii="Times New Roman" w:eastAsia="Calibri" w:hAnsi="Times New Roman" w:cs="Times New Roman"/>
                <w:b/>
                <w:color w:val="000000" w:themeColor="text1"/>
                <w:sz w:val="18"/>
                <w:szCs w:val="18"/>
              </w:rPr>
            </w:pPr>
          </w:p>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1.4.1</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INE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EB2A23">
              <w:rPr>
                <w:rFonts w:ascii="Times New Roman" w:eastAsia="Times New Roman" w:hAnsi="Times New Roman" w:cs="Times New Roman"/>
                <w:sz w:val="18"/>
                <w:szCs w:val="18"/>
              </w:rPr>
              <w:t>Danışma Kurulları kapsamında, ilgili dış paydaşlarla görüşülerek, yeni bölüm/ program veya ana bilim dalı ihtiyaç durumlarının ve önerilerinin tespiti</w:t>
            </w:r>
          </w:p>
        </w:tc>
        <w:tc>
          <w:tcPr>
            <w:tcW w:w="1922" w:type="dxa"/>
            <w:vMerge/>
          </w:tcPr>
          <w:p w:rsidR="008066DC" w:rsidRPr="00EB2A23" w:rsidRDefault="008066DC" w:rsidP="00C236A6">
            <w:pPr>
              <w:jc w:val="both"/>
              <w:rPr>
                <w:rFonts w:ascii="Times New Roman" w:eastAsia="Times New Roman" w:hAnsi="Times New Roman" w:cs="Times New Roman"/>
                <w:sz w:val="18"/>
                <w:szCs w:val="18"/>
              </w:rPr>
            </w:pPr>
          </w:p>
        </w:tc>
      </w:tr>
      <w:tr w:rsidR="008066DC" w:rsidRPr="00895E7D" w:rsidTr="00C236A6">
        <w:trPr>
          <w:trHeight w:val="55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tc>
        <w:tc>
          <w:tcPr>
            <w:tcW w:w="1560" w:type="dxa"/>
            <w:vMerge/>
            <w:vAlign w:val="center"/>
          </w:tcPr>
          <w:p w:rsidR="008066DC" w:rsidRDefault="008066DC" w:rsidP="00C236A6">
            <w:pPr>
              <w:spacing w:line="360" w:lineRule="auto"/>
              <w:jc w:val="both"/>
              <w:rPr>
                <w:rFonts w:ascii="Times New Roman" w:eastAsia="Calibri" w:hAnsi="Times New Roman" w:cs="Times New Roman"/>
                <w:b/>
                <w:color w:val="000000" w:themeColor="text1"/>
                <w:sz w:val="18"/>
                <w:szCs w:val="18"/>
              </w:rPr>
            </w:pPr>
          </w:p>
        </w:tc>
        <w:tc>
          <w:tcPr>
            <w:tcW w:w="1496" w:type="dxa"/>
            <w:vMerge/>
            <w:vAlign w:val="center"/>
          </w:tcPr>
          <w:p w:rsidR="008066DC" w:rsidRPr="00EB2A23" w:rsidRDefault="008066DC" w:rsidP="00C236A6">
            <w:pPr>
              <w:rPr>
                <w:rFonts w:ascii="Times New Roman" w:eastAsia="Times New Roman" w:hAnsi="Times New Roman" w:cs="Times New Roman"/>
                <w:b/>
                <w:sz w:val="18"/>
                <w:szCs w:val="18"/>
              </w:rPr>
            </w:pPr>
          </w:p>
        </w:tc>
        <w:tc>
          <w:tcPr>
            <w:tcW w:w="3181" w:type="dxa"/>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1.4.1</w:t>
            </w:r>
            <w:r w:rsidRPr="00895E7D">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CVE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EB2A23">
              <w:rPr>
                <w:rFonts w:ascii="Times New Roman" w:eastAsia="Times New Roman" w:hAnsi="Times New Roman" w:cs="Times New Roman"/>
                <w:sz w:val="18"/>
                <w:szCs w:val="18"/>
              </w:rPr>
              <w:t>Danışma Kurulları kapsamında, ilgili dış paydaşlarla görüşülerek, yeni bölüm/ program veya ana bilim dalı ihtiyaç durumlarının ve önerilerinin tespiti</w:t>
            </w:r>
          </w:p>
        </w:tc>
        <w:tc>
          <w:tcPr>
            <w:tcW w:w="1922" w:type="dxa"/>
            <w:vMerge/>
          </w:tcPr>
          <w:p w:rsidR="008066DC" w:rsidRPr="00EB2A23" w:rsidRDefault="008066DC" w:rsidP="00C236A6">
            <w:pPr>
              <w:jc w:val="both"/>
              <w:rPr>
                <w:rFonts w:ascii="Times New Roman" w:eastAsia="Times New Roman" w:hAnsi="Times New Roman" w:cs="Times New Roman"/>
                <w:sz w:val="18"/>
                <w:szCs w:val="18"/>
              </w:rPr>
            </w:pPr>
          </w:p>
        </w:tc>
      </w:tr>
      <w:tr w:rsidR="008066DC" w:rsidRPr="00895E7D" w:rsidTr="00C236A6">
        <w:trPr>
          <w:trHeight w:val="123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1.5.1</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Bölümlerin uluslararası düzeyde tanınan kuruluşlarca akredite edilmesi</w:t>
            </w:r>
          </w:p>
        </w:tc>
        <w:tc>
          <w:tcPr>
            <w:tcW w:w="1496" w:type="dxa"/>
            <w:vMerge w:val="restart"/>
            <w:vAlign w:val="center"/>
          </w:tcPr>
          <w:p w:rsidR="008066DC"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1.5.1.1</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Akredite edilen bölüm sayısı</w:t>
            </w:r>
          </w:p>
        </w:tc>
        <w:tc>
          <w:tcPr>
            <w:tcW w:w="3181" w:type="dxa"/>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1.5.1.1CSE</w:t>
            </w:r>
            <w:r w:rsidRPr="00895E7D">
              <w:rPr>
                <w:rFonts w:ascii="Times New Roman" w:eastAsia="Calibri" w:hAnsi="Times New Roman" w:cs="Times New Roman"/>
                <w:b/>
                <w:color w:val="000000" w:themeColor="text1"/>
                <w:sz w:val="18"/>
                <w:szCs w:val="18"/>
              </w:rPr>
              <w:t>.1</w:t>
            </w:r>
          </w:p>
          <w:p w:rsidR="008066DC" w:rsidRPr="003F4C2C" w:rsidRDefault="008066DC" w:rsidP="00C236A6">
            <w:pPr>
              <w:jc w:val="both"/>
              <w:rPr>
                <w:sz w:val="18"/>
                <w:szCs w:val="18"/>
              </w:rPr>
            </w:pPr>
            <w:r>
              <w:rPr>
                <w:rFonts w:ascii="Times New Roman" w:eastAsia="Calibri" w:hAnsi="Times New Roman" w:cs="Times New Roman"/>
                <w:color w:val="000000" w:themeColor="text1"/>
                <w:sz w:val="18"/>
                <w:szCs w:val="18"/>
              </w:rPr>
              <w:t>Bilgisayar ve Yazılım Mühendisliği Bölümünce</w:t>
            </w:r>
            <w:r w:rsidRPr="003F4C2C">
              <w:rPr>
                <w:rFonts w:ascii="Times New Roman" w:eastAsia="Times New Roman" w:hAnsi="Times New Roman" w:cs="Times New Roman"/>
                <w:sz w:val="18"/>
                <w:szCs w:val="18"/>
                <w:lang w:val="en-GB"/>
              </w:rPr>
              <w:t xml:space="preserve"> uluslararası düzeyde tanınan kuruluşlarca akredite edilmesi için gerekli çalışmaları yapmak ve ders içerik ve kredilerinin uluslararası üniversitelere uyumlu hale getirmek</w:t>
            </w:r>
          </w:p>
        </w:tc>
        <w:tc>
          <w:tcPr>
            <w:tcW w:w="1922" w:type="dxa"/>
            <w:vMerge w:val="restart"/>
          </w:tcPr>
          <w:p w:rsidR="008066DC" w:rsidRPr="003F4C2C" w:rsidRDefault="008066DC" w:rsidP="00C236A6">
            <w:pPr>
              <w:jc w:val="both"/>
              <w:rPr>
                <w:sz w:val="18"/>
                <w:szCs w:val="18"/>
              </w:rPr>
            </w:pPr>
            <w:r w:rsidRPr="003F4C2C">
              <w:rPr>
                <w:rFonts w:ascii="Times New Roman" w:eastAsia="Times New Roman" w:hAnsi="Times New Roman" w:cs="Times New Roman"/>
                <w:sz w:val="18"/>
                <w:szCs w:val="18"/>
                <w:lang w:val="en-GB"/>
              </w:rPr>
              <w:t>Bölüm ders içerik ve kredilerinin uluslararası üniversite kriterlerine uygunluğu</w:t>
            </w:r>
          </w:p>
        </w:tc>
      </w:tr>
      <w:tr w:rsidR="008066DC" w:rsidRPr="00895E7D" w:rsidTr="00C236A6">
        <w:trPr>
          <w:trHeight w:val="517"/>
        </w:trPr>
        <w:tc>
          <w:tcPr>
            <w:tcW w:w="1413" w:type="dxa"/>
            <w:vMerge/>
            <w:tcBorders>
              <w:bottom w:val="single" w:sz="4" w:space="0" w:color="auto"/>
            </w:tcBorders>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tcBorders>
              <w:bottom w:val="single" w:sz="4" w:space="0" w:color="auto"/>
            </w:tcBorders>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560" w:type="dxa"/>
            <w:vMerge/>
            <w:tcBorders>
              <w:bottom w:val="single" w:sz="4" w:space="0" w:color="auto"/>
            </w:tcBorders>
            <w:vAlign w:val="center"/>
          </w:tcPr>
          <w:p w:rsidR="008066DC" w:rsidRPr="00895E7D" w:rsidRDefault="008066DC" w:rsidP="00C236A6">
            <w:pPr>
              <w:jc w:val="both"/>
              <w:rPr>
                <w:rFonts w:ascii="Times New Roman" w:eastAsia="Calibri" w:hAnsi="Times New Roman" w:cs="Times New Roman"/>
                <w:bCs/>
                <w:color w:val="000000" w:themeColor="text1"/>
                <w:sz w:val="18"/>
                <w:szCs w:val="18"/>
                <w:lang w:bidi="fa-IR"/>
              </w:rPr>
            </w:pPr>
          </w:p>
        </w:tc>
        <w:tc>
          <w:tcPr>
            <w:tcW w:w="1496" w:type="dxa"/>
            <w:vMerge/>
            <w:tcBorders>
              <w:bottom w:val="single" w:sz="4" w:space="0" w:color="auto"/>
            </w:tcBorders>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tcBorders>
              <w:bottom w:val="single" w:sz="4" w:space="0" w:color="auto"/>
            </w:tcBorders>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1.5.1.1.EEE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Elektrik-Elektronik Mühendisliği Bölümünce</w:t>
            </w:r>
            <w:r w:rsidRPr="003F4C2C">
              <w:rPr>
                <w:rFonts w:ascii="Times New Roman" w:eastAsia="Times New Roman" w:hAnsi="Times New Roman" w:cs="Times New Roman"/>
                <w:sz w:val="18"/>
                <w:szCs w:val="18"/>
                <w:lang w:val="en-GB"/>
              </w:rPr>
              <w:t xml:space="preserve"> uluslararası düzeyde tanınan kuruluşlarca akredite edilmesi için gerekli çalışmaları yapmak ve ders içerik ve kredilerinin uluslararası üniversitelere uyumlu hale getirmek</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1E5900"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1.5.1.1.INE</w:t>
            </w:r>
            <w:r w:rsidR="008066DC"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Endüstri Mühendisliği Bölümünce</w:t>
            </w:r>
            <w:r w:rsidRPr="003F4C2C">
              <w:rPr>
                <w:rFonts w:ascii="Times New Roman" w:eastAsia="Times New Roman" w:hAnsi="Times New Roman" w:cs="Times New Roman"/>
                <w:sz w:val="18"/>
                <w:szCs w:val="18"/>
                <w:lang w:val="en-GB"/>
              </w:rPr>
              <w:t xml:space="preserve"> uluslararası düzeyde tanınan kuruluşlarca akredite edilmesi için gerekli çalışmaları yapmak ve ders içerik ve kredilerinin uluslararası üniversitelere uyumlu hale getirmek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1E5900"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1.5.1.1.CVE</w:t>
            </w:r>
            <w:r w:rsidR="008066DC"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İnşaat  Mühendisliği Bölümünce</w:t>
            </w:r>
            <w:r w:rsidRPr="003F4C2C">
              <w:rPr>
                <w:rFonts w:ascii="Times New Roman" w:eastAsia="Times New Roman" w:hAnsi="Times New Roman" w:cs="Times New Roman"/>
                <w:sz w:val="18"/>
                <w:szCs w:val="18"/>
                <w:lang w:val="en-GB"/>
              </w:rPr>
              <w:t xml:space="preserve"> uluslararası düzeyde tanınan kuruluşlarca akredite edilmesi için gerekli çalışmaları yapmak ve ders içerik ve kredilerinin uluslararası üniversitelere uyumlu hale getirmek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1.5.2</w:t>
            </w:r>
          </w:p>
          <w:p w:rsidR="008066DC" w:rsidRPr="00895E7D" w:rsidRDefault="008066DC" w:rsidP="00C236A6">
            <w:pPr>
              <w:jc w:val="both"/>
              <w:rPr>
                <w:rFonts w:ascii="Times New Roman" w:eastAsia="Calibri" w:hAnsi="Times New Roman" w:cs="Times New Roman"/>
                <w:bCs/>
                <w:color w:val="000000" w:themeColor="text1"/>
                <w:sz w:val="18"/>
                <w:szCs w:val="18"/>
                <w:lang w:bidi="fa-IR"/>
              </w:rPr>
            </w:pPr>
            <w:r w:rsidRPr="00895E7D">
              <w:rPr>
                <w:rFonts w:ascii="Times New Roman" w:eastAsia="Calibri" w:hAnsi="Times New Roman" w:cs="Times New Roman"/>
                <w:bCs/>
                <w:color w:val="000000" w:themeColor="text1"/>
                <w:sz w:val="18"/>
                <w:szCs w:val="18"/>
              </w:rPr>
              <w:t>Uluslararası bilimsel kuruluşlara/platformlara üye olmak</w:t>
            </w:r>
          </w:p>
        </w:tc>
        <w:tc>
          <w:tcPr>
            <w:tcW w:w="1496" w:type="dxa"/>
            <w:vMerge w:val="restart"/>
            <w:vAlign w:val="center"/>
          </w:tcPr>
          <w:p w:rsidR="008066DC" w:rsidRPr="000C1C9B" w:rsidRDefault="008066DC" w:rsidP="00C236A6">
            <w:pPr>
              <w:spacing w:line="360" w:lineRule="auto"/>
              <w:rPr>
                <w:rFonts w:ascii="Times New Roman" w:eastAsia="Calibri" w:hAnsi="Times New Roman" w:cs="Times New Roman"/>
                <w:b/>
                <w:color w:val="000000" w:themeColor="text1"/>
                <w:sz w:val="16"/>
                <w:szCs w:val="16"/>
              </w:rPr>
            </w:pPr>
            <w:r w:rsidRPr="000C1C9B">
              <w:rPr>
                <w:rFonts w:ascii="Times New Roman" w:eastAsia="Calibri" w:hAnsi="Times New Roman" w:cs="Times New Roman"/>
                <w:b/>
                <w:color w:val="000000" w:themeColor="text1"/>
                <w:sz w:val="16"/>
                <w:szCs w:val="16"/>
              </w:rPr>
              <w:t>GÖSTERGE 1.5.2.1</w:t>
            </w:r>
          </w:p>
          <w:p w:rsidR="008066DC" w:rsidRPr="00895E7D" w:rsidRDefault="008066DC" w:rsidP="00C236A6">
            <w:pPr>
              <w:rPr>
                <w:rFonts w:ascii="Times New Roman" w:eastAsia="Calibri" w:hAnsi="Times New Roman" w:cs="Times New Roman"/>
                <w:b/>
                <w:color w:val="000000" w:themeColor="text1"/>
                <w:sz w:val="18"/>
                <w:szCs w:val="18"/>
              </w:rPr>
            </w:pPr>
            <w:r w:rsidRPr="000C1C9B">
              <w:rPr>
                <w:rFonts w:ascii="Times New Roman" w:eastAsia="Calibri" w:hAnsi="Times New Roman" w:cs="Times New Roman"/>
                <w:color w:val="000000" w:themeColor="text1"/>
                <w:sz w:val="16"/>
                <w:szCs w:val="16"/>
              </w:rPr>
              <w:t>Üye olunan kuruluşların</w:t>
            </w:r>
            <w:r w:rsidRPr="00895E7D">
              <w:rPr>
                <w:rFonts w:ascii="Times New Roman" w:eastAsia="Calibri" w:hAnsi="Times New Roman" w:cs="Times New Roman"/>
                <w:color w:val="000000" w:themeColor="text1"/>
                <w:sz w:val="18"/>
                <w:szCs w:val="18"/>
              </w:rPr>
              <w:t xml:space="preserve"> sayısı</w:t>
            </w:r>
          </w:p>
        </w:tc>
        <w:tc>
          <w:tcPr>
            <w:tcW w:w="3181" w:type="dxa"/>
          </w:tcPr>
          <w:p w:rsidR="008066DC" w:rsidRPr="00573291"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1.5.2.1.CSE.1</w:t>
            </w:r>
          </w:p>
          <w:p w:rsidR="008066DC" w:rsidRPr="00F91503" w:rsidRDefault="008066DC" w:rsidP="00C236A6">
            <w:pPr>
              <w:rPr>
                <w:rFonts w:ascii="Times New Roman" w:eastAsia="Times New Roman" w:hAnsi="Times New Roman" w:cs="Times New Roman"/>
                <w:bCs/>
                <w:sz w:val="18"/>
                <w:szCs w:val="18"/>
              </w:rPr>
            </w:pPr>
            <w:r>
              <w:rPr>
                <w:rFonts w:ascii="Times New Roman" w:eastAsia="Calibri" w:hAnsi="Times New Roman" w:cs="Times New Roman"/>
                <w:color w:val="000000" w:themeColor="text1"/>
                <w:sz w:val="18"/>
                <w:szCs w:val="18"/>
              </w:rPr>
              <w:t>Bilgisayar ve Yazılım Mühendisliği Bölümünce</w:t>
            </w:r>
            <w:r w:rsidRPr="003F4C2C">
              <w:rPr>
                <w:rFonts w:ascii="Times New Roman" w:eastAsia="Times New Roman" w:hAnsi="Times New Roman" w:cs="Times New Roman"/>
                <w:sz w:val="18"/>
                <w:szCs w:val="18"/>
                <w:lang w:val="en-GB"/>
              </w:rPr>
              <w:t xml:space="preserve"> </w:t>
            </w:r>
            <w:r w:rsidRPr="004E17CC">
              <w:rPr>
                <w:rFonts w:ascii="Times New Roman" w:eastAsia="Times New Roman" w:hAnsi="Times New Roman" w:cs="Times New Roman"/>
                <w:bCs/>
                <w:sz w:val="18"/>
                <w:szCs w:val="18"/>
              </w:rPr>
              <w:t>Uluslararası bilimsel kuruluşlara/platformlara üye olmayı teşvik etmek ve iletişim olanaklarını arttırmak</w:t>
            </w:r>
          </w:p>
        </w:tc>
        <w:tc>
          <w:tcPr>
            <w:tcW w:w="1922" w:type="dxa"/>
            <w:vMerge w:val="restart"/>
          </w:tcPr>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Pr="004E17CC" w:rsidRDefault="008066DC" w:rsidP="00C236A6">
            <w:pPr>
              <w:jc w:val="both"/>
              <w:rPr>
                <w:sz w:val="18"/>
                <w:szCs w:val="18"/>
              </w:rPr>
            </w:pPr>
            <w:r w:rsidRPr="004E17CC">
              <w:rPr>
                <w:rFonts w:ascii="Times New Roman" w:eastAsia="Times New Roman" w:hAnsi="Times New Roman" w:cs="Times New Roman"/>
                <w:bCs/>
                <w:sz w:val="18"/>
                <w:szCs w:val="18"/>
              </w:rPr>
              <w:t>Akademik personelin üye olduğu bilimsel kuruluş ve platformların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573291"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1.5.2.1.EEE.1</w:t>
            </w:r>
          </w:p>
          <w:p w:rsidR="008066DC" w:rsidRPr="00F91503" w:rsidRDefault="008066DC" w:rsidP="00C236A6">
            <w:pPr>
              <w:rPr>
                <w:rFonts w:ascii="Times New Roman" w:eastAsia="Times New Roman" w:hAnsi="Times New Roman" w:cs="Times New Roman"/>
                <w:bCs/>
                <w:sz w:val="18"/>
                <w:szCs w:val="18"/>
              </w:rPr>
            </w:pPr>
            <w:r>
              <w:rPr>
                <w:rFonts w:ascii="Times New Roman" w:eastAsia="Calibri" w:hAnsi="Times New Roman" w:cs="Times New Roman"/>
                <w:color w:val="000000" w:themeColor="text1"/>
                <w:sz w:val="18"/>
                <w:szCs w:val="18"/>
              </w:rPr>
              <w:t xml:space="preserve">Elektrik-Elektronik Mühendisliği Bölümünce </w:t>
            </w:r>
            <w:r w:rsidRPr="003F4C2C">
              <w:rPr>
                <w:rFonts w:ascii="Times New Roman" w:eastAsia="Times New Roman" w:hAnsi="Times New Roman" w:cs="Times New Roman"/>
                <w:sz w:val="18"/>
                <w:szCs w:val="18"/>
                <w:lang w:val="en-GB"/>
              </w:rPr>
              <w:t xml:space="preserve"> </w:t>
            </w:r>
            <w:r w:rsidRPr="004E17CC">
              <w:rPr>
                <w:rFonts w:ascii="Times New Roman" w:eastAsia="Times New Roman" w:hAnsi="Times New Roman" w:cs="Times New Roman"/>
                <w:bCs/>
                <w:sz w:val="18"/>
                <w:szCs w:val="18"/>
              </w:rPr>
              <w:t>Uluslararası bilimsel kuruluşlara/platformlara üye olmayı teşvik etmek ve iletişim olanaklarını arttırmak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573291" w:rsidRDefault="00E65DA8"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1.5.2.1.INE</w:t>
            </w:r>
            <w:r w:rsidR="008066DC">
              <w:rPr>
                <w:rFonts w:ascii="Times New Roman" w:eastAsia="Calibri" w:hAnsi="Times New Roman" w:cs="Times New Roman"/>
                <w:b/>
                <w:color w:val="000000" w:themeColor="text1"/>
                <w:sz w:val="18"/>
                <w:szCs w:val="18"/>
              </w:rPr>
              <w:t>.1</w:t>
            </w:r>
          </w:p>
          <w:p w:rsidR="008066DC" w:rsidRPr="00F91503" w:rsidRDefault="008066DC" w:rsidP="00C236A6">
            <w:pPr>
              <w:rPr>
                <w:rFonts w:ascii="Times New Roman" w:eastAsia="Times New Roman" w:hAnsi="Times New Roman" w:cs="Times New Roman"/>
                <w:bCs/>
                <w:sz w:val="18"/>
                <w:szCs w:val="18"/>
              </w:rPr>
            </w:pPr>
            <w:r>
              <w:rPr>
                <w:rFonts w:ascii="Times New Roman" w:eastAsia="Calibri" w:hAnsi="Times New Roman" w:cs="Times New Roman"/>
                <w:color w:val="000000" w:themeColor="text1"/>
                <w:sz w:val="18"/>
                <w:szCs w:val="18"/>
              </w:rPr>
              <w:t>Endüstri  Mühendisliği Bölümünce</w:t>
            </w:r>
            <w:r w:rsidRPr="003F4C2C">
              <w:rPr>
                <w:rFonts w:ascii="Times New Roman" w:eastAsia="Times New Roman" w:hAnsi="Times New Roman" w:cs="Times New Roman"/>
                <w:sz w:val="18"/>
                <w:szCs w:val="18"/>
                <w:lang w:val="en-GB"/>
              </w:rPr>
              <w:t xml:space="preserve"> </w:t>
            </w:r>
            <w:r w:rsidRPr="004E17CC">
              <w:rPr>
                <w:rFonts w:ascii="Times New Roman" w:eastAsia="Times New Roman" w:hAnsi="Times New Roman" w:cs="Times New Roman"/>
                <w:bCs/>
                <w:sz w:val="18"/>
                <w:szCs w:val="18"/>
              </w:rPr>
              <w:t>Uluslararası bilimsel kuruluşlara/platformlara üye olmayı teşvik etmek ve iletişim olanaklarını arttırmak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573291" w:rsidRDefault="00E65DA8"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1.5.2.1.CVE</w:t>
            </w:r>
            <w:r w:rsidR="008066DC">
              <w:rPr>
                <w:rFonts w:ascii="Times New Roman" w:eastAsia="Calibri" w:hAnsi="Times New Roman" w:cs="Times New Roman"/>
                <w:b/>
                <w:color w:val="000000" w:themeColor="text1"/>
                <w:sz w:val="18"/>
                <w:szCs w:val="18"/>
              </w:rPr>
              <w:t>.1</w:t>
            </w:r>
          </w:p>
          <w:p w:rsidR="008066DC" w:rsidRPr="00F91503" w:rsidRDefault="008066DC" w:rsidP="00C236A6">
            <w:pPr>
              <w:rPr>
                <w:rFonts w:ascii="Times New Roman" w:eastAsia="Times New Roman" w:hAnsi="Times New Roman" w:cs="Times New Roman"/>
                <w:bCs/>
                <w:sz w:val="18"/>
                <w:szCs w:val="18"/>
              </w:rPr>
            </w:pPr>
            <w:r>
              <w:rPr>
                <w:rFonts w:ascii="Times New Roman" w:eastAsia="Calibri" w:hAnsi="Times New Roman" w:cs="Times New Roman"/>
                <w:color w:val="000000" w:themeColor="text1"/>
                <w:sz w:val="18"/>
                <w:szCs w:val="18"/>
              </w:rPr>
              <w:t>İnşaat  Mühendisliği Bölümünce</w:t>
            </w:r>
            <w:r w:rsidRPr="003F4C2C">
              <w:rPr>
                <w:rFonts w:ascii="Times New Roman" w:eastAsia="Times New Roman" w:hAnsi="Times New Roman" w:cs="Times New Roman"/>
                <w:sz w:val="18"/>
                <w:szCs w:val="18"/>
                <w:lang w:val="en-GB"/>
              </w:rPr>
              <w:t xml:space="preserve"> </w:t>
            </w:r>
            <w:r w:rsidRPr="004E17CC">
              <w:rPr>
                <w:rFonts w:ascii="Times New Roman" w:eastAsia="Times New Roman" w:hAnsi="Times New Roman" w:cs="Times New Roman"/>
                <w:bCs/>
                <w:sz w:val="18"/>
                <w:szCs w:val="18"/>
              </w:rPr>
              <w:t>Uluslararası bilimsel kuruluşlara/platformlara üye olmayı teşvik etmek ve iletişim olanaklarını arttırmak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1.5.3</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Ulusal/uluslararası kalite kuruluşlarından kalite belgesi ve diğer belgeler alınması</w:t>
            </w:r>
          </w:p>
        </w:tc>
        <w:tc>
          <w:tcPr>
            <w:tcW w:w="1496"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1.5.3.1</w:t>
            </w:r>
          </w:p>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Alınan belge sayısı</w:t>
            </w:r>
          </w:p>
        </w:tc>
        <w:tc>
          <w:tcPr>
            <w:tcW w:w="3181" w:type="dxa"/>
          </w:tcPr>
          <w:p w:rsidR="008066DC" w:rsidRPr="00573291"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1.5.3.1.DEK.1</w:t>
            </w:r>
          </w:p>
          <w:p w:rsidR="008066DC" w:rsidRPr="00116BA7" w:rsidRDefault="008066DC" w:rsidP="00C236A6">
            <w:pPr>
              <w:jc w:val="both"/>
              <w:rPr>
                <w:rFonts w:ascii="Times New Roman" w:eastAsia="Times New Roman" w:hAnsi="Times New Roman" w:cs="Times New Roman"/>
                <w:sz w:val="18"/>
                <w:szCs w:val="18"/>
              </w:rPr>
            </w:pPr>
            <w:r>
              <w:rPr>
                <w:rFonts w:ascii="Times New Roman" w:eastAsia="Calibri" w:hAnsi="Times New Roman" w:cs="Times New Roman"/>
                <w:color w:val="000000" w:themeColor="text1"/>
                <w:sz w:val="18"/>
                <w:szCs w:val="18"/>
              </w:rPr>
              <w:t xml:space="preserve">Fakülte Düzeyinde </w:t>
            </w:r>
            <w:r w:rsidRPr="003F4C2C">
              <w:rPr>
                <w:rFonts w:ascii="Times New Roman" w:eastAsia="Times New Roman" w:hAnsi="Times New Roman" w:cs="Times New Roman"/>
                <w:sz w:val="18"/>
                <w:szCs w:val="18"/>
                <w:lang w:val="en-GB"/>
              </w:rPr>
              <w:t xml:space="preserve"> </w:t>
            </w:r>
            <w:r w:rsidRPr="00116BA7">
              <w:rPr>
                <w:rFonts w:ascii="Times New Roman" w:eastAsia="Times New Roman" w:hAnsi="Times New Roman" w:cs="Times New Roman"/>
                <w:sz w:val="18"/>
                <w:szCs w:val="18"/>
              </w:rPr>
              <w:t>Ulusal/uluslararası kalite kuruluşlarından kalite belgesi ve diğer belgeler alınması için gerekli hazırlık ve başvuruların yapılması</w:t>
            </w:r>
          </w:p>
          <w:p w:rsidR="008066DC" w:rsidRPr="00116BA7" w:rsidRDefault="008066DC" w:rsidP="00C236A6">
            <w:pPr>
              <w:jc w:val="both"/>
              <w:rPr>
                <w:sz w:val="18"/>
                <w:szCs w:val="18"/>
              </w:rPr>
            </w:pPr>
          </w:p>
        </w:tc>
        <w:tc>
          <w:tcPr>
            <w:tcW w:w="1922" w:type="dxa"/>
          </w:tcPr>
          <w:p w:rsidR="008066DC" w:rsidRPr="00116BA7" w:rsidRDefault="008066DC" w:rsidP="00C236A6">
            <w:pPr>
              <w:jc w:val="both"/>
              <w:rPr>
                <w:sz w:val="18"/>
                <w:szCs w:val="18"/>
              </w:rPr>
            </w:pPr>
            <w:r>
              <w:rPr>
                <w:rFonts w:ascii="Times New Roman" w:eastAsia="Times New Roman" w:hAnsi="Times New Roman" w:cs="Times New Roman"/>
                <w:sz w:val="18"/>
                <w:szCs w:val="18"/>
              </w:rPr>
              <w:t>Alınan Belge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1.5.4</w:t>
            </w:r>
          </w:p>
          <w:p w:rsidR="008066DC" w:rsidRPr="00895E7D" w:rsidRDefault="008066DC" w:rsidP="00C236A6">
            <w:pPr>
              <w:jc w:val="both"/>
              <w:rPr>
                <w:rFonts w:ascii="Times New Roman" w:eastAsia="Calibri" w:hAnsi="Times New Roman" w:cs="Times New Roman"/>
                <w:bCs/>
                <w:color w:val="000000" w:themeColor="text1"/>
                <w:sz w:val="18"/>
                <w:szCs w:val="18"/>
              </w:rPr>
            </w:pPr>
            <w:r w:rsidRPr="00895E7D">
              <w:rPr>
                <w:rFonts w:ascii="Times New Roman" w:eastAsia="Calibri" w:hAnsi="Times New Roman" w:cs="Times New Roman"/>
                <w:bCs/>
                <w:color w:val="000000" w:themeColor="text1"/>
                <w:sz w:val="18"/>
                <w:szCs w:val="18"/>
              </w:rPr>
              <w:t xml:space="preserve">Elektronik ortamda ulusal ve uluslararası erişime açık, içeriği tamamlanmış ders sayısının artırılması </w:t>
            </w: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1.5.4.1</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WEB sayfası oluşturulan derslerin sayısı</w:t>
            </w:r>
          </w:p>
        </w:tc>
        <w:tc>
          <w:tcPr>
            <w:tcW w:w="3181" w:type="dxa"/>
          </w:tcPr>
          <w:p w:rsidR="008066DC" w:rsidRPr="00AB6A59"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1.5.4.1.CSE.1</w:t>
            </w:r>
          </w:p>
          <w:p w:rsidR="008066DC" w:rsidRPr="00AB6A59" w:rsidRDefault="008066DC" w:rsidP="00C236A6">
            <w:pPr>
              <w:jc w:val="both"/>
              <w:rPr>
                <w:sz w:val="18"/>
                <w:szCs w:val="18"/>
              </w:rPr>
            </w:pPr>
            <w:r>
              <w:rPr>
                <w:rFonts w:ascii="Times New Roman" w:eastAsia="Calibri" w:hAnsi="Times New Roman" w:cs="Times New Roman"/>
                <w:color w:val="000000" w:themeColor="text1"/>
                <w:sz w:val="18"/>
                <w:szCs w:val="18"/>
              </w:rPr>
              <w:t>Bilgisayar ve Yazılım Mühendisliği Bölümünce</w:t>
            </w:r>
            <w:r w:rsidRPr="003F4C2C">
              <w:rPr>
                <w:rFonts w:ascii="Times New Roman" w:eastAsia="Times New Roman" w:hAnsi="Times New Roman" w:cs="Times New Roman"/>
                <w:sz w:val="18"/>
                <w:szCs w:val="18"/>
                <w:lang w:val="en-GB"/>
              </w:rPr>
              <w:t xml:space="preserve"> </w:t>
            </w:r>
            <w:r w:rsidRPr="00AB6A59">
              <w:rPr>
                <w:rFonts w:ascii="Times New Roman" w:eastAsia="Times New Roman" w:hAnsi="Times New Roman" w:cs="Times New Roman"/>
                <w:bCs/>
                <w:sz w:val="18"/>
                <w:szCs w:val="18"/>
              </w:rPr>
              <w:t>Elektronik ortamda ulusal ve uluslararası erişime açık, içeriği tamamlanmış ders sayısının artırılmasına yönelik gerekli hazırlıkların yapılarak, derslerin içeriklerinin tamamlanması</w:t>
            </w:r>
          </w:p>
        </w:tc>
        <w:tc>
          <w:tcPr>
            <w:tcW w:w="1922" w:type="dxa"/>
            <w:vMerge w:val="restart"/>
          </w:tcPr>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Default="008066DC" w:rsidP="00C236A6">
            <w:pPr>
              <w:jc w:val="both"/>
              <w:rPr>
                <w:rFonts w:ascii="Times New Roman" w:eastAsia="Times New Roman" w:hAnsi="Times New Roman" w:cs="Times New Roman"/>
                <w:bCs/>
                <w:sz w:val="18"/>
                <w:szCs w:val="18"/>
              </w:rPr>
            </w:pPr>
          </w:p>
          <w:p w:rsidR="008066DC" w:rsidRPr="00AB6A59" w:rsidRDefault="008066DC" w:rsidP="00C236A6">
            <w:pPr>
              <w:jc w:val="both"/>
              <w:rPr>
                <w:sz w:val="18"/>
                <w:szCs w:val="18"/>
              </w:rPr>
            </w:pPr>
            <w:r w:rsidRPr="00AB6A59">
              <w:rPr>
                <w:rFonts w:ascii="Times New Roman" w:eastAsia="Times New Roman" w:hAnsi="Times New Roman" w:cs="Times New Roman"/>
                <w:bCs/>
                <w:sz w:val="18"/>
                <w:szCs w:val="18"/>
              </w:rPr>
              <w:t>Elektronik ortamda ulusal ve uluslararası erişime açık, içeriği tamamlanmış ders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AB6A59"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1.5.4.1.EEE.1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Elektrik-Elektronik Mühendisliği Bölümünce</w:t>
            </w:r>
            <w:r w:rsidRPr="003F4C2C">
              <w:rPr>
                <w:rFonts w:ascii="Times New Roman" w:eastAsia="Times New Roman" w:hAnsi="Times New Roman" w:cs="Times New Roman"/>
                <w:sz w:val="18"/>
                <w:szCs w:val="18"/>
                <w:lang w:val="en-GB"/>
              </w:rPr>
              <w:t xml:space="preserve"> </w:t>
            </w:r>
            <w:r w:rsidRPr="00AB6A59">
              <w:rPr>
                <w:rFonts w:ascii="Times New Roman" w:eastAsia="Times New Roman" w:hAnsi="Times New Roman" w:cs="Times New Roman"/>
                <w:bCs/>
                <w:sz w:val="18"/>
                <w:szCs w:val="18"/>
              </w:rPr>
              <w:t>Elektronik ortamda ulusal ve uluslararası erişime açık, içeriği tamamlanmış ders sayısının artırılmasına yönelik gerekli hazırlıkların yapılarak, derslerin içeriklerinin tamamlanması</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AB6A59" w:rsidRDefault="00270413"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1.5.4.1.INE</w:t>
            </w:r>
            <w:r w:rsidR="008066DC">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Endüstri Mühendisliği Bölümünce</w:t>
            </w:r>
            <w:r w:rsidRPr="003F4C2C">
              <w:rPr>
                <w:rFonts w:ascii="Times New Roman" w:eastAsia="Times New Roman" w:hAnsi="Times New Roman" w:cs="Times New Roman"/>
                <w:sz w:val="18"/>
                <w:szCs w:val="18"/>
                <w:lang w:val="en-GB"/>
              </w:rPr>
              <w:t xml:space="preserve"> </w:t>
            </w:r>
            <w:r w:rsidRPr="00AB6A59">
              <w:rPr>
                <w:rFonts w:ascii="Times New Roman" w:eastAsia="Times New Roman" w:hAnsi="Times New Roman" w:cs="Times New Roman"/>
                <w:bCs/>
                <w:sz w:val="18"/>
                <w:szCs w:val="18"/>
              </w:rPr>
              <w:t>Elektronik ortamda ulusal ve uluslararası erişime açık, içeriği tamamlanmış ders sayısının artırılmasına yönelik gerekli hazırlıkların yapılarak, derslerin içeriklerinin tamamlanması</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AB6A59" w:rsidRDefault="00270413"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1.5.4.1.CVE</w:t>
            </w:r>
            <w:r w:rsidR="008066DC">
              <w:rPr>
                <w:rFonts w:ascii="Times New Roman" w:eastAsia="Calibri" w:hAnsi="Times New Roman" w:cs="Times New Roman"/>
                <w:b/>
                <w:color w:val="000000" w:themeColor="text1"/>
                <w:sz w:val="18"/>
                <w:szCs w:val="18"/>
              </w:rPr>
              <w:t>.1</w:t>
            </w:r>
          </w:p>
          <w:p w:rsidR="008066DC"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İnşaat Mühendisliği Bölümünce</w:t>
            </w:r>
            <w:r w:rsidRPr="003F4C2C">
              <w:rPr>
                <w:rFonts w:ascii="Times New Roman" w:eastAsia="Times New Roman" w:hAnsi="Times New Roman" w:cs="Times New Roman"/>
                <w:sz w:val="18"/>
                <w:szCs w:val="18"/>
                <w:lang w:val="en-GB"/>
              </w:rPr>
              <w:t xml:space="preserve"> </w:t>
            </w:r>
            <w:r w:rsidRPr="00AB6A59">
              <w:rPr>
                <w:rFonts w:ascii="Times New Roman" w:eastAsia="Times New Roman" w:hAnsi="Times New Roman" w:cs="Times New Roman"/>
                <w:bCs/>
                <w:sz w:val="18"/>
                <w:szCs w:val="18"/>
              </w:rPr>
              <w:t>Elektronik ortamda ulusal ve uluslararası erişime açık, içeriği tamamlanmış ders sayısının artırılmasına yönelik gerekli hazırlıkların yapılarak, derslerin içeriklerinin tamamlanması</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1.5.5</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Müfredatın Bologna kriterlerine uyumlu hale getirilmesi ve sürekli güncelleştirilmesi</w:t>
            </w:r>
          </w:p>
        </w:tc>
        <w:tc>
          <w:tcPr>
            <w:tcW w:w="1496"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1.5.5.1</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Müfredatın güncelleştirilme oranı</w:t>
            </w:r>
          </w:p>
        </w:tc>
        <w:tc>
          <w:tcPr>
            <w:tcW w:w="3181" w:type="dxa"/>
          </w:tcPr>
          <w:p w:rsidR="008066DC" w:rsidRPr="00754047"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1.5.5.1.CSE.1</w:t>
            </w:r>
          </w:p>
          <w:p w:rsidR="008066DC" w:rsidRPr="000527A8" w:rsidRDefault="008066DC" w:rsidP="00C236A6">
            <w:pPr>
              <w:rPr>
                <w:rFonts w:ascii="Times New Roman" w:eastAsia="Times New Roman" w:hAnsi="Times New Roman" w:cs="Times New Roman"/>
                <w:sz w:val="18"/>
                <w:szCs w:val="18"/>
              </w:rPr>
            </w:pPr>
            <w:r>
              <w:rPr>
                <w:rFonts w:ascii="Times New Roman" w:eastAsia="Calibri" w:hAnsi="Times New Roman" w:cs="Times New Roman"/>
                <w:color w:val="000000" w:themeColor="text1"/>
                <w:sz w:val="18"/>
                <w:szCs w:val="18"/>
              </w:rPr>
              <w:t>Bilgisayar ve Yazılım Mühendisliği Bölümünce</w:t>
            </w:r>
            <w:r w:rsidRPr="003F4C2C">
              <w:rPr>
                <w:rFonts w:ascii="Times New Roman" w:eastAsia="Times New Roman" w:hAnsi="Times New Roman" w:cs="Times New Roman"/>
                <w:sz w:val="18"/>
                <w:szCs w:val="18"/>
                <w:lang w:val="en-GB"/>
              </w:rPr>
              <w:t xml:space="preserve"> </w:t>
            </w:r>
            <w:r w:rsidRPr="00754047">
              <w:rPr>
                <w:rFonts w:ascii="Times New Roman" w:eastAsia="Times New Roman" w:hAnsi="Times New Roman" w:cs="Times New Roman"/>
                <w:sz w:val="18"/>
                <w:szCs w:val="18"/>
              </w:rPr>
              <w:t>Müfredatın Bologna kriterlerine uyumlu hale getirilmesi ve sürekli güncelleştirilmesi için gerekli çalışma</w:t>
            </w:r>
            <w:r>
              <w:rPr>
                <w:rFonts w:ascii="Times New Roman" w:eastAsia="Times New Roman" w:hAnsi="Times New Roman" w:cs="Times New Roman"/>
                <w:sz w:val="18"/>
                <w:szCs w:val="18"/>
              </w:rPr>
              <w:t>ların yapılması ve sürdürülmesi</w:t>
            </w:r>
          </w:p>
        </w:tc>
        <w:tc>
          <w:tcPr>
            <w:tcW w:w="1922" w:type="dxa"/>
            <w:vMerge w:val="restart"/>
          </w:tcPr>
          <w:p w:rsidR="008066DC" w:rsidRPr="00754047" w:rsidRDefault="008066DC" w:rsidP="00C236A6">
            <w:pPr>
              <w:rPr>
                <w:rFonts w:ascii="Times New Roman" w:eastAsia="Times New Roman" w:hAnsi="Times New Roman" w:cs="Times New Roman"/>
                <w:sz w:val="18"/>
                <w:szCs w:val="18"/>
              </w:rPr>
            </w:pPr>
            <w:r w:rsidRPr="00754047">
              <w:rPr>
                <w:rFonts w:ascii="Times New Roman" w:eastAsia="Times New Roman" w:hAnsi="Times New Roman" w:cs="Times New Roman"/>
                <w:sz w:val="18"/>
                <w:szCs w:val="18"/>
              </w:rPr>
              <w:t xml:space="preserve">Müfredatın Bologna kriterlerine uyumluluğu ve sürekliliği </w:t>
            </w:r>
          </w:p>
          <w:p w:rsidR="008066DC" w:rsidRPr="00754047" w:rsidRDefault="008066DC" w:rsidP="00C236A6">
            <w:pPr>
              <w:jc w:val="both"/>
              <w:rPr>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tcPr>
          <w:p w:rsidR="008066DC" w:rsidRPr="00754047"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1.5.5.1.EEE.1</w:t>
            </w:r>
          </w:p>
          <w:p w:rsidR="008066DC" w:rsidRPr="000527A8" w:rsidRDefault="008066DC" w:rsidP="00C236A6">
            <w:pPr>
              <w:rPr>
                <w:rFonts w:ascii="Times New Roman" w:eastAsia="Times New Roman" w:hAnsi="Times New Roman" w:cs="Times New Roman"/>
                <w:sz w:val="18"/>
                <w:szCs w:val="18"/>
              </w:rPr>
            </w:pPr>
            <w:r>
              <w:rPr>
                <w:rFonts w:ascii="Times New Roman" w:eastAsia="Calibri" w:hAnsi="Times New Roman" w:cs="Times New Roman"/>
                <w:color w:val="000000" w:themeColor="text1"/>
                <w:sz w:val="18"/>
                <w:szCs w:val="18"/>
              </w:rPr>
              <w:t>Elektrik-Elektronik Mühendisliği Bölümünce</w:t>
            </w:r>
            <w:r w:rsidRPr="003F4C2C">
              <w:rPr>
                <w:rFonts w:ascii="Times New Roman" w:eastAsia="Times New Roman" w:hAnsi="Times New Roman" w:cs="Times New Roman"/>
                <w:sz w:val="18"/>
                <w:szCs w:val="18"/>
                <w:lang w:val="en-GB"/>
              </w:rPr>
              <w:t xml:space="preserve"> </w:t>
            </w:r>
            <w:r w:rsidRPr="00754047">
              <w:rPr>
                <w:rFonts w:ascii="Times New Roman" w:eastAsia="Times New Roman" w:hAnsi="Times New Roman" w:cs="Times New Roman"/>
                <w:sz w:val="18"/>
                <w:szCs w:val="18"/>
              </w:rPr>
              <w:t>Müfredatın Bologna kriterlerine uyumlu hale getirilmesi ve sürekli güncelleştirilmesi için gerekli çalışma</w:t>
            </w:r>
            <w:r>
              <w:rPr>
                <w:rFonts w:ascii="Times New Roman" w:eastAsia="Times New Roman" w:hAnsi="Times New Roman" w:cs="Times New Roman"/>
                <w:sz w:val="18"/>
                <w:szCs w:val="18"/>
              </w:rPr>
              <w:t>ların yapılması ve sürdürülmesi</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tcPr>
          <w:p w:rsidR="008066DC" w:rsidRPr="00754047"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1.5.5.1 INE.1</w:t>
            </w:r>
          </w:p>
          <w:p w:rsidR="008066DC" w:rsidRPr="000527A8" w:rsidRDefault="008066DC" w:rsidP="00C236A6">
            <w:pPr>
              <w:rPr>
                <w:rFonts w:ascii="Times New Roman" w:eastAsia="Times New Roman" w:hAnsi="Times New Roman" w:cs="Times New Roman"/>
                <w:sz w:val="18"/>
                <w:szCs w:val="18"/>
              </w:rPr>
            </w:pPr>
            <w:r>
              <w:rPr>
                <w:rFonts w:ascii="Times New Roman" w:eastAsia="Calibri" w:hAnsi="Times New Roman" w:cs="Times New Roman"/>
                <w:color w:val="000000" w:themeColor="text1"/>
                <w:sz w:val="18"/>
                <w:szCs w:val="18"/>
              </w:rPr>
              <w:t>Endüstri Mühendisliği Bölümünce</w:t>
            </w:r>
            <w:r w:rsidRPr="003F4C2C">
              <w:rPr>
                <w:rFonts w:ascii="Times New Roman" w:eastAsia="Times New Roman" w:hAnsi="Times New Roman" w:cs="Times New Roman"/>
                <w:sz w:val="18"/>
                <w:szCs w:val="18"/>
                <w:lang w:val="en-GB"/>
              </w:rPr>
              <w:t xml:space="preserve"> </w:t>
            </w:r>
            <w:r w:rsidRPr="00754047">
              <w:rPr>
                <w:rFonts w:ascii="Times New Roman" w:eastAsia="Times New Roman" w:hAnsi="Times New Roman" w:cs="Times New Roman"/>
                <w:sz w:val="18"/>
                <w:szCs w:val="18"/>
              </w:rPr>
              <w:t>Müfredatın Bologna kriterlerine uyumlu hale getirilmesi ve sürekli güncelleştirilmesi için gerekli çalışma</w:t>
            </w:r>
            <w:r>
              <w:rPr>
                <w:rFonts w:ascii="Times New Roman" w:eastAsia="Times New Roman" w:hAnsi="Times New Roman" w:cs="Times New Roman"/>
                <w:sz w:val="18"/>
                <w:szCs w:val="18"/>
              </w:rPr>
              <w:t>ların yapılması ve sürdürülmesi</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tcPr>
          <w:p w:rsidR="008066DC" w:rsidRPr="00754047"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1.5.5.1CVE.1</w:t>
            </w:r>
          </w:p>
          <w:p w:rsidR="008066DC" w:rsidRPr="00754047" w:rsidRDefault="008066DC" w:rsidP="00C236A6">
            <w:pPr>
              <w:rPr>
                <w:rFonts w:ascii="Times New Roman" w:eastAsia="Times New Roman" w:hAnsi="Times New Roman" w:cs="Times New Roman"/>
                <w:sz w:val="18"/>
                <w:szCs w:val="18"/>
              </w:rPr>
            </w:pPr>
            <w:r>
              <w:rPr>
                <w:rFonts w:ascii="Times New Roman" w:eastAsia="Calibri" w:hAnsi="Times New Roman" w:cs="Times New Roman"/>
                <w:color w:val="000000" w:themeColor="text1"/>
                <w:sz w:val="18"/>
                <w:szCs w:val="18"/>
              </w:rPr>
              <w:t>İnşaat Mühendisliği Bölümünce</w:t>
            </w:r>
            <w:r w:rsidRPr="003F4C2C">
              <w:rPr>
                <w:rFonts w:ascii="Times New Roman" w:eastAsia="Times New Roman" w:hAnsi="Times New Roman" w:cs="Times New Roman"/>
                <w:sz w:val="18"/>
                <w:szCs w:val="18"/>
                <w:lang w:val="en-GB"/>
              </w:rPr>
              <w:t xml:space="preserve"> </w:t>
            </w:r>
            <w:r w:rsidRPr="00754047">
              <w:rPr>
                <w:rFonts w:ascii="Times New Roman" w:eastAsia="Times New Roman" w:hAnsi="Times New Roman" w:cs="Times New Roman"/>
                <w:sz w:val="18"/>
                <w:szCs w:val="18"/>
              </w:rPr>
              <w:t>Müfredatın Bologna kriterlerine uyumlu hale getirilmesi ve sürekli güncelleştirilmesi için gerekli çalışmaların yapılması ve sürdürülmesi</w:t>
            </w:r>
          </w:p>
          <w:p w:rsidR="008066DC" w:rsidRPr="00754047" w:rsidRDefault="008066DC" w:rsidP="00C236A6">
            <w:pPr>
              <w:jc w:val="both"/>
              <w:rPr>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1.6</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Kamu/Özel dış paydaşlarla işbirliğinin artırılması</w:t>
            </w:r>
          </w:p>
        </w:tc>
        <w:tc>
          <w:tcPr>
            <w:tcW w:w="1560" w:type="dxa"/>
            <w:vMerge w:val="restart"/>
            <w:vAlign w:val="center"/>
          </w:tcPr>
          <w:p w:rsidR="008066DC" w:rsidRPr="00BA4D41" w:rsidRDefault="008066DC" w:rsidP="00C236A6">
            <w:pPr>
              <w:tabs>
                <w:tab w:val="left" w:pos="800"/>
              </w:tabs>
              <w:spacing w:line="360" w:lineRule="auto"/>
              <w:jc w:val="both"/>
              <w:rPr>
                <w:rFonts w:ascii="Times New Roman" w:eastAsia="Calibri" w:hAnsi="Times New Roman" w:cs="Times New Roman"/>
                <w:b/>
                <w:sz w:val="18"/>
                <w:szCs w:val="18"/>
              </w:rPr>
            </w:pPr>
            <w:r w:rsidRPr="00BA4D41">
              <w:rPr>
                <w:rFonts w:ascii="Times New Roman" w:eastAsia="Calibri" w:hAnsi="Times New Roman" w:cs="Times New Roman"/>
                <w:b/>
                <w:sz w:val="18"/>
                <w:szCs w:val="18"/>
              </w:rPr>
              <w:lastRenderedPageBreak/>
              <w:t>EYLEM 1.6.1</w:t>
            </w:r>
          </w:p>
          <w:p w:rsidR="008066DC" w:rsidRPr="00BA4D41" w:rsidRDefault="008066DC" w:rsidP="00C236A6">
            <w:pPr>
              <w:tabs>
                <w:tab w:val="left" w:pos="800"/>
              </w:tabs>
              <w:jc w:val="both"/>
              <w:rPr>
                <w:rFonts w:ascii="Times New Roman" w:eastAsia="Calibri" w:hAnsi="Times New Roman" w:cs="Times New Roman"/>
                <w:b/>
                <w:sz w:val="18"/>
                <w:szCs w:val="18"/>
              </w:rPr>
            </w:pPr>
            <w:r w:rsidRPr="00BA4D41">
              <w:rPr>
                <w:rFonts w:ascii="Times New Roman" w:eastAsia="Calibri" w:hAnsi="Times New Roman" w:cs="Times New Roman"/>
                <w:sz w:val="18"/>
                <w:szCs w:val="18"/>
              </w:rPr>
              <w:lastRenderedPageBreak/>
              <w:t>Her fakültenin, plan döneminde, kamu ve/veya özel sektör paydaşlarla ortaklaşa gerçekleştirdiği projelerin artırılması</w:t>
            </w:r>
          </w:p>
        </w:tc>
        <w:tc>
          <w:tcPr>
            <w:tcW w:w="1496" w:type="dxa"/>
            <w:vMerge w:val="restart"/>
            <w:vAlign w:val="center"/>
          </w:tcPr>
          <w:p w:rsidR="008066DC" w:rsidRPr="00BA4D41" w:rsidRDefault="008066DC" w:rsidP="00C236A6">
            <w:pPr>
              <w:spacing w:line="360" w:lineRule="auto"/>
              <w:jc w:val="both"/>
              <w:rPr>
                <w:rFonts w:ascii="Times New Roman" w:eastAsia="Calibri" w:hAnsi="Times New Roman" w:cs="Times New Roman"/>
                <w:b/>
                <w:sz w:val="18"/>
                <w:szCs w:val="18"/>
              </w:rPr>
            </w:pPr>
            <w:r w:rsidRPr="00BA4D41">
              <w:rPr>
                <w:rFonts w:ascii="Times New Roman" w:eastAsia="Calibri" w:hAnsi="Times New Roman" w:cs="Times New Roman"/>
                <w:b/>
                <w:sz w:val="18"/>
                <w:szCs w:val="18"/>
              </w:rPr>
              <w:lastRenderedPageBreak/>
              <w:t xml:space="preserve">GÖSTERGE </w:t>
            </w:r>
            <w:r w:rsidRPr="00BA4D41">
              <w:rPr>
                <w:rFonts w:ascii="Times New Roman" w:eastAsia="Calibri" w:hAnsi="Times New Roman" w:cs="Times New Roman"/>
                <w:b/>
                <w:sz w:val="18"/>
                <w:szCs w:val="18"/>
              </w:rPr>
              <w:lastRenderedPageBreak/>
              <w:t>1.6.1.1</w:t>
            </w:r>
          </w:p>
          <w:p w:rsidR="008066DC" w:rsidRPr="00BA4D41" w:rsidRDefault="008066DC" w:rsidP="00C236A6">
            <w:pPr>
              <w:spacing w:line="360" w:lineRule="auto"/>
              <w:jc w:val="both"/>
              <w:rPr>
                <w:rFonts w:ascii="Times New Roman" w:eastAsia="Calibri" w:hAnsi="Times New Roman" w:cs="Times New Roman"/>
                <w:b/>
                <w:sz w:val="18"/>
                <w:szCs w:val="18"/>
              </w:rPr>
            </w:pPr>
            <w:r w:rsidRPr="00BA4D41">
              <w:rPr>
                <w:rFonts w:ascii="Times New Roman" w:eastAsia="Calibri" w:hAnsi="Times New Roman" w:cs="Times New Roman"/>
                <w:sz w:val="18"/>
                <w:szCs w:val="18"/>
              </w:rPr>
              <w:t>Yürütülen proje sayısı</w:t>
            </w:r>
          </w:p>
        </w:tc>
        <w:tc>
          <w:tcPr>
            <w:tcW w:w="3181" w:type="dxa"/>
            <w:vAlign w:val="center"/>
          </w:tcPr>
          <w:p w:rsidR="008066DC" w:rsidRPr="00BA4D41" w:rsidRDefault="008066DC" w:rsidP="00C236A6">
            <w:pPr>
              <w:spacing w:line="36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EYLEM 1.6.1.1.CSE</w:t>
            </w:r>
            <w:r w:rsidRPr="00BA4D41">
              <w:rPr>
                <w:rFonts w:ascii="Times New Roman" w:eastAsia="Calibri" w:hAnsi="Times New Roman" w:cs="Times New Roman"/>
                <w:b/>
                <w:sz w:val="18"/>
                <w:szCs w:val="18"/>
              </w:rPr>
              <w:t>.1</w:t>
            </w:r>
          </w:p>
          <w:p w:rsidR="008066DC" w:rsidRPr="00BA4D41" w:rsidRDefault="008066DC" w:rsidP="00C236A6">
            <w:pPr>
              <w:jc w:val="both"/>
              <w:rPr>
                <w:rFonts w:ascii="Times New Roman" w:eastAsia="Calibri" w:hAnsi="Times New Roman" w:cs="Times New Roman"/>
                <w:b/>
                <w:sz w:val="18"/>
                <w:szCs w:val="18"/>
              </w:rPr>
            </w:pPr>
            <w:r w:rsidRPr="00BA4D41">
              <w:rPr>
                <w:rFonts w:ascii="Times New Roman" w:eastAsia="Calibri" w:hAnsi="Times New Roman" w:cs="Times New Roman"/>
                <w:sz w:val="18"/>
                <w:szCs w:val="18"/>
              </w:rPr>
              <w:lastRenderedPageBreak/>
              <w:t>Alan dersleri kapsamında, dış paydaşlarla, bölge veya firma/kurum/kuruluş sorunlarına yönelik proje, seminer, ödev çalışmaları yapmak</w:t>
            </w:r>
          </w:p>
        </w:tc>
        <w:tc>
          <w:tcPr>
            <w:tcW w:w="1922" w:type="dxa"/>
            <w:vMerge w:val="restart"/>
            <w:vAlign w:val="center"/>
          </w:tcPr>
          <w:p w:rsidR="008066DC" w:rsidRPr="00BA4D41" w:rsidRDefault="008066DC" w:rsidP="00C236A6">
            <w:pPr>
              <w:jc w:val="both"/>
              <w:rPr>
                <w:rFonts w:ascii="Times New Roman" w:eastAsia="Calibri" w:hAnsi="Times New Roman" w:cs="Times New Roman"/>
                <w:sz w:val="18"/>
                <w:szCs w:val="18"/>
              </w:rPr>
            </w:pPr>
            <w:r w:rsidRPr="00BA4D41">
              <w:rPr>
                <w:rFonts w:ascii="Times New Roman" w:eastAsia="Calibri" w:hAnsi="Times New Roman" w:cs="Times New Roman"/>
                <w:sz w:val="18"/>
                <w:szCs w:val="18"/>
              </w:rPr>
              <w:lastRenderedPageBreak/>
              <w:t xml:space="preserve">Müşterek proje sayısı, </w:t>
            </w:r>
            <w:r w:rsidRPr="00BA4D41">
              <w:rPr>
                <w:rFonts w:ascii="Times New Roman" w:eastAsia="Calibri" w:hAnsi="Times New Roman" w:cs="Times New Roman"/>
                <w:sz w:val="18"/>
                <w:szCs w:val="18"/>
              </w:rPr>
              <w:lastRenderedPageBreak/>
              <w:t>alanları, katılımcılar</w:t>
            </w:r>
          </w:p>
          <w:p w:rsidR="008066DC" w:rsidRPr="00BA4D41" w:rsidRDefault="008066DC" w:rsidP="00C236A6">
            <w:pPr>
              <w:spacing w:line="360" w:lineRule="auto"/>
              <w:jc w:val="both"/>
              <w:rPr>
                <w:rFonts w:ascii="Times New Roman" w:eastAsia="Calibri" w:hAnsi="Times New Roman" w:cs="Times New Roman"/>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4C22BB" w:rsidRDefault="008066DC" w:rsidP="00C236A6">
            <w:pPr>
              <w:rPr>
                <w:rFonts w:ascii="Times New Roman" w:eastAsia="Calibri" w:hAnsi="Times New Roman" w:cs="Times New Roman"/>
                <w:color w:val="FF0000"/>
                <w:sz w:val="18"/>
                <w:szCs w:val="18"/>
              </w:rPr>
            </w:pPr>
          </w:p>
        </w:tc>
        <w:tc>
          <w:tcPr>
            <w:tcW w:w="1496" w:type="dxa"/>
            <w:vMerge/>
            <w:vAlign w:val="center"/>
          </w:tcPr>
          <w:p w:rsidR="008066DC" w:rsidRPr="004C22BB" w:rsidRDefault="008066DC" w:rsidP="00C236A6">
            <w:pPr>
              <w:rPr>
                <w:rFonts w:ascii="Times New Roman" w:eastAsia="Calibri" w:hAnsi="Times New Roman" w:cs="Times New Roman"/>
                <w:color w:val="FF0000"/>
                <w:sz w:val="18"/>
                <w:szCs w:val="18"/>
              </w:rPr>
            </w:pPr>
          </w:p>
        </w:tc>
        <w:tc>
          <w:tcPr>
            <w:tcW w:w="3181" w:type="dxa"/>
            <w:vAlign w:val="center"/>
          </w:tcPr>
          <w:p w:rsidR="008066DC" w:rsidRPr="00BA4D41" w:rsidRDefault="008066DC" w:rsidP="00C236A6">
            <w:pPr>
              <w:rPr>
                <w:rFonts w:ascii="Times New Roman" w:eastAsia="Calibri" w:hAnsi="Times New Roman" w:cs="Times New Roman"/>
                <w:b/>
                <w:sz w:val="18"/>
                <w:szCs w:val="18"/>
              </w:rPr>
            </w:pPr>
            <w:r>
              <w:rPr>
                <w:rFonts w:ascii="Times New Roman" w:eastAsia="Calibri" w:hAnsi="Times New Roman" w:cs="Times New Roman"/>
                <w:b/>
                <w:sz w:val="18"/>
                <w:szCs w:val="18"/>
              </w:rPr>
              <w:t>EYLEM 1.6.1.1.EEE</w:t>
            </w:r>
            <w:r w:rsidRPr="00BA4D41">
              <w:rPr>
                <w:rFonts w:ascii="Times New Roman" w:eastAsia="Calibri" w:hAnsi="Times New Roman" w:cs="Times New Roman"/>
                <w:b/>
                <w:sz w:val="18"/>
                <w:szCs w:val="18"/>
              </w:rPr>
              <w:t>.1</w:t>
            </w:r>
          </w:p>
          <w:p w:rsidR="008066DC" w:rsidRPr="00BA4D41" w:rsidRDefault="008066DC" w:rsidP="00C236A6">
            <w:pPr>
              <w:rPr>
                <w:rFonts w:ascii="Times New Roman" w:eastAsia="Calibri" w:hAnsi="Times New Roman" w:cs="Times New Roman"/>
                <w:sz w:val="18"/>
                <w:szCs w:val="18"/>
              </w:rPr>
            </w:pPr>
            <w:r w:rsidRPr="00BA4D41">
              <w:rPr>
                <w:rFonts w:ascii="Times New Roman" w:eastAsia="Calibri" w:hAnsi="Times New Roman" w:cs="Times New Roman"/>
                <w:sz w:val="18"/>
                <w:szCs w:val="18"/>
              </w:rPr>
              <w:t>Kamu ve özel sektör gibi paydaşlarla proje ve işbirliği faaliyetleri yapmak.</w:t>
            </w:r>
          </w:p>
        </w:tc>
        <w:tc>
          <w:tcPr>
            <w:tcW w:w="1922" w:type="dxa"/>
            <w:vMerge/>
            <w:vAlign w:val="center"/>
          </w:tcPr>
          <w:p w:rsidR="008066DC" w:rsidRPr="004C22BB" w:rsidRDefault="008066DC" w:rsidP="00C236A6">
            <w:pPr>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4C22BB" w:rsidRDefault="008066DC" w:rsidP="00C236A6">
            <w:pPr>
              <w:rPr>
                <w:rFonts w:ascii="Times New Roman" w:eastAsia="Calibri" w:hAnsi="Times New Roman" w:cs="Times New Roman"/>
                <w:color w:val="FF0000"/>
                <w:sz w:val="18"/>
                <w:szCs w:val="18"/>
              </w:rPr>
            </w:pPr>
          </w:p>
        </w:tc>
        <w:tc>
          <w:tcPr>
            <w:tcW w:w="1496" w:type="dxa"/>
            <w:vMerge/>
            <w:vAlign w:val="center"/>
          </w:tcPr>
          <w:p w:rsidR="008066DC" w:rsidRPr="004C22BB" w:rsidRDefault="008066DC" w:rsidP="00C236A6">
            <w:pPr>
              <w:rPr>
                <w:rFonts w:ascii="Times New Roman" w:eastAsia="Calibri" w:hAnsi="Times New Roman" w:cs="Times New Roman"/>
                <w:color w:val="FF0000"/>
                <w:sz w:val="18"/>
                <w:szCs w:val="18"/>
              </w:rPr>
            </w:pPr>
          </w:p>
        </w:tc>
        <w:tc>
          <w:tcPr>
            <w:tcW w:w="3181" w:type="dxa"/>
            <w:vAlign w:val="center"/>
          </w:tcPr>
          <w:p w:rsidR="008066DC" w:rsidRPr="00BA4D41" w:rsidRDefault="008066DC" w:rsidP="00C236A6">
            <w:pPr>
              <w:spacing w:line="36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EYLEM 1.6.1.1.INE</w:t>
            </w:r>
            <w:r w:rsidRPr="00BA4D41">
              <w:rPr>
                <w:rFonts w:ascii="Times New Roman" w:eastAsia="Calibri" w:hAnsi="Times New Roman" w:cs="Times New Roman"/>
                <w:b/>
                <w:sz w:val="18"/>
                <w:szCs w:val="18"/>
              </w:rPr>
              <w:t>.1</w:t>
            </w:r>
          </w:p>
          <w:p w:rsidR="008066DC" w:rsidRPr="00BA4D41" w:rsidRDefault="008066DC" w:rsidP="00C236A6">
            <w:pPr>
              <w:rPr>
                <w:rFonts w:ascii="Times New Roman" w:eastAsia="Calibri" w:hAnsi="Times New Roman" w:cs="Times New Roman"/>
                <w:sz w:val="18"/>
                <w:szCs w:val="18"/>
              </w:rPr>
            </w:pPr>
            <w:r w:rsidRPr="00BA4D41">
              <w:rPr>
                <w:rFonts w:ascii="Times New Roman" w:eastAsia="Calibri" w:hAnsi="Times New Roman" w:cs="Times New Roman"/>
                <w:sz w:val="18"/>
                <w:szCs w:val="18"/>
              </w:rPr>
              <w:t>Alan dersleri kapsamında, dış paydaşlarla, bölge veya firma/kurum/kuruluş sorunlarına yönelik proje, seminer, ödev çalışmaları yapmak</w:t>
            </w:r>
          </w:p>
        </w:tc>
        <w:tc>
          <w:tcPr>
            <w:tcW w:w="1922" w:type="dxa"/>
            <w:vMerge/>
            <w:vAlign w:val="center"/>
          </w:tcPr>
          <w:p w:rsidR="008066DC" w:rsidRPr="004C22BB" w:rsidRDefault="008066DC" w:rsidP="00C236A6">
            <w:pPr>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4C22BB" w:rsidRDefault="008066DC" w:rsidP="00C236A6">
            <w:pPr>
              <w:rPr>
                <w:rFonts w:ascii="Times New Roman" w:eastAsia="Calibri" w:hAnsi="Times New Roman" w:cs="Times New Roman"/>
                <w:color w:val="FF0000"/>
                <w:sz w:val="18"/>
                <w:szCs w:val="18"/>
              </w:rPr>
            </w:pPr>
          </w:p>
        </w:tc>
        <w:tc>
          <w:tcPr>
            <w:tcW w:w="1496" w:type="dxa"/>
            <w:vMerge/>
            <w:vAlign w:val="center"/>
          </w:tcPr>
          <w:p w:rsidR="008066DC" w:rsidRPr="004C22BB" w:rsidRDefault="008066DC" w:rsidP="00C236A6">
            <w:pPr>
              <w:rPr>
                <w:rFonts w:ascii="Times New Roman" w:eastAsia="Calibri" w:hAnsi="Times New Roman" w:cs="Times New Roman"/>
                <w:color w:val="FF0000"/>
                <w:sz w:val="18"/>
                <w:szCs w:val="18"/>
              </w:rPr>
            </w:pPr>
          </w:p>
        </w:tc>
        <w:tc>
          <w:tcPr>
            <w:tcW w:w="3181" w:type="dxa"/>
            <w:vAlign w:val="center"/>
          </w:tcPr>
          <w:p w:rsidR="008066DC" w:rsidRPr="00BA4D41" w:rsidRDefault="008066DC" w:rsidP="00C236A6">
            <w:pPr>
              <w:spacing w:line="36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EYLEM 1.6.1.1.CVE</w:t>
            </w:r>
            <w:r w:rsidRPr="00BA4D41">
              <w:rPr>
                <w:rFonts w:ascii="Times New Roman" w:eastAsia="Calibri" w:hAnsi="Times New Roman" w:cs="Times New Roman"/>
                <w:b/>
                <w:sz w:val="18"/>
                <w:szCs w:val="18"/>
              </w:rPr>
              <w:t>.1</w:t>
            </w:r>
          </w:p>
          <w:p w:rsidR="008066DC" w:rsidRPr="00BA4D41" w:rsidRDefault="008066DC" w:rsidP="00C236A6">
            <w:pPr>
              <w:rPr>
                <w:rFonts w:ascii="Times New Roman" w:eastAsia="Calibri" w:hAnsi="Times New Roman" w:cs="Times New Roman"/>
                <w:sz w:val="18"/>
                <w:szCs w:val="18"/>
              </w:rPr>
            </w:pPr>
            <w:r w:rsidRPr="00BA4D41">
              <w:rPr>
                <w:rFonts w:ascii="Times New Roman" w:eastAsia="Calibri" w:hAnsi="Times New Roman" w:cs="Times New Roman"/>
                <w:sz w:val="18"/>
                <w:szCs w:val="18"/>
              </w:rPr>
              <w:t>Alan dersleri kapsamında, dış paydaşlarla, bölge veya firma/kurum/kuruluş sorunlarına yönelik proje, seminer, ödev çalışmaları yapmak</w:t>
            </w:r>
          </w:p>
        </w:tc>
        <w:tc>
          <w:tcPr>
            <w:tcW w:w="1922" w:type="dxa"/>
            <w:vMerge/>
            <w:vAlign w:val="center"/>
          </w:tcPr>
          <w:p w:rsidR="008066DC" w:rsidRPr="004C22BB" w:rsidRDefault="008066DC" w:rsidP="00C236A6">
            <w:pPr>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E094F" w:rsidRDefault="008066DC" w:rsidP="00C236A6">
            <w:pPr>
              <w:spacing w:line="360" w:lineRule="auto"/>
              <w:jc w:val="both"/>
              <w:rPr>
                <w:rFonts w:ascii="Times New Roman" w:eastAsia="Calibri" w:hAnsi="Times New Roman" w:cs="Times New Roman"/>
                <w:b/>
                <w:sz w:val="18"/>
                <w:szCs w:val="18"/>
              </w:rPr>
            </w:pPr>
            <w:r w:rsidRPr="008E094F">
              <w:rPr>
                <w:rFonts w:ascii="Times New Roman" w:eastAsia="Calibri" w:hAnsi="Times New Roman" w:cs="Times New Roman"/>
                <w:b/>
                <w:sz w:val="18"/>
                <w:szCs w:val="18"/>
              </w:rPr>
              <w:t>EYLEM 1.6.2</w:t>
            </w:r>
          </w:p>
          <w:p w:rsidR="008066DC" w:rsidRPr="008E094F" w:rsidRDefault="008066DC" w:rsidP="00C236A6">
            <w:pPr>
              <w:rPr>
                <w:rFonts w:ascii="Times New Roman" w:eastAsia="Calibri" w:hAnsi="Times New Roman" w:cs="Times New Roman"/>
                <w:sz w:val="18"/>
                <w:szCs w:val="18"/>
              </w:rPr>
            </w:pPr>
            <w:r w:rsidRPr="008E094F">
              <w:rPr>
                <w:rFonts w:ascii="Times New Roman" w:eastAsia="Calibri" w:hAnsi="Times New Roman" w:cs="Times New Roman"/>
                <w:sz w:val="18"/>
                <w:szCs w:val="18"/>
              </w:rPr>
              <w:t>Her fakültenin, plan döneminde, toplum, çevre, sosyal sorumluluk, teknoloji, mimari gibi değişik alanlarda, kendi yapısı içinde, en az bir proje gerçekleştirmesi</w:t>
            </w:r>
          </w:p>
        </w:tc>
        <w:tc>
          <w:tcPr>
            <w:tcW w:w="1496" w:type="dxa"/>
            <w:vMerge w:val="restart"/>
            <w:vAlign w:val="center"/>
          </w:tcPr>
          <w:p w:rsidR="008066DC" w:rsidRPr="008E094F" w:rsidRDefault="008066DC" w:rsidP="00C236A6">
            <w:pPr>
              <w:spacing w:line="360" w:lineRule="auto"/>
              <w:jc w:val="both"/>
              <w:rPr>
                <w:rFonts w:ascii="Times New Roman" w:eastAsia="Calibri" w:hAnsi="Times New Roman" w:cs="Times New Roman"/>
                <w:b/>
                <w:sz w:val="18"/>
                <w:szCs w:val="18"/>
              </w:rPr>
            </w:pPr>
            <w:r w:rsidRPr="008E094F">
              <w:rPr>
                <w:rFonts w:ascii="Times New Roman" w:eastAsia="Calibri" w:hAnsi="Times New Roman" w:cs="Times New Roman"/>
                <w:b/>
                <w:sz w:val="18"/>
                <w:szCs w:val="18"/>
              </w:rPr>
              <w:t>GÖSTERGE 1.6.2.1</w:t>
            </w:r>
          </w:p>
          <w:p w:rsidR="008066DC" w:rsidRPr="008E094F" w:rsidRDefault="008066DC" w:rsidP="00C236A6">
            <w:pPr>
              <w:spacing w:line="360" w:lineRule="auto"/>
              <w:jc w:val="both"/>
              <w:rPr>
                <w:rFonts w:ascii="Times New Roman" w:eastAsia="Calibri" w:hAnsi="Times New Roman" w:cs="Times New Roman"/>
                <w:b/>
                <w:sz w:val="18"/>
                <w:szCs w:val="18"/>
              </w:rPr>
            </w:pPr>
            <w:r w:rsidRPr="008E094F">
              <w:rPr>
                <w:rFonts w:ascii="Times New Roman" w:eastAsia="Calibri" w:hAnsi="Times New Roman" w:cs="Times New Roman"/>
                <w:sz w:val="18"/>
                <w:szCs w:val="18"/>
              </w:rPr>
              <w:t>Yürütülen proje sayısı</w:t>
            </w:r>
          </w:p>
        </w:tc>
        <w:tc>
          <w:tcPr>
            <w:tcW w:w="3181" w:type="dxa"/>
            <w:vAlign w:val="center"/>
          </w:tcPr>
          <w:p w:rsidR="008066DC" w:rsidRPr="008E094F" w:rsidRDefault="008066DC" w:rsidP="00C236A6">
            <w:pPr>
              <w:rPr>
                <w:rFonts w:ascii="Times New Roman" w:eastAsia="Calibri" w:hAnsi="Times New Roman" w:cs="Times New Roman"/>
                <w:b/>
                <w:sz w:val="18"/>
                <w:szCs w:val="18"/>
              </w:rPr>
            </w:pPr>
            <w:r>
              <w:rPr>
                <w:rFonts w:ascii="Times New Roman" w:eastAsia="Calibri" w:hAnsi="Times New Roman" w:cs="Times New Roman"/>
                <w:b/>
                <w:sz w:val="18"/>
                <w:szCs w:val="18"/>
              </w:rPr>
              <w:t>EYLEM 1.6.2.1.CSE</w:t>
            </w:r>
            <w:r w:rsidRPr="008E094F">
              <w:rPr>
                <w:rFonts w:ascii="Times New Roman" w:eastAsia="Calibri" w:hAnsi="Times New Roman" w:cs="Times New Roman"/>
                <w:b/>
                <w:sz w:val="18"/>
                <w:szCs w:val="18"/>
              </w:rPr>
              <w:t>.1</w:t>
            </w:r>
          </w:p>
          <w:p w:rsidR="008066DC" w:rsidRPr="008E094F" w:rsidRDefault="008066DC" w:rsidP="00C236A6">
            <w:pPr>
              <w:jc w:val="both"/>
              <w:rPr>
                <w:rFonts w:ascii="Times New Roman" w:eastAsia="Calibri" w:hAnsi="Times New Roman" w:cs="Times New Roman"/>
                <w:b/>
                <w:sz w:val="18"/>
                <w:szCs w:val="18"/>
              </w:rPr>
            </w:pPr>
            <w:r w:rsidRPr="008E094F">
              <w:rPr>
                <w:rFonts w:ascii="Times New Roman" w:eastAsia="Calibri" w:hAnsi="Times New Roman" w:cs="Times New Roman"/>
                <w:sz w:val="18"/>
                <w:szCs w:val="18"/>
              </w:rPr>
              <w:t>Plan dönemi içinde toplum, çevre, kalkınma, sosyal sorumluluk, te</w:t>
            </w:r>
            <w:r>
              <w:rPr>
                <w:rFonts w:ascii="Times New Roman" w:eastAsia="Calibri" w:hAnsi="Times New Roman" w:cs="Times New Roman"/>
                <w:sz w:val="18"/>
                <w:szCs w:val="18"/>
              </w:rPr>
              <w:t>knoloji gibi alanlarda en az iki</w:t>
            </w:r>
            <w:r w:rsidRPr="008E094F">
              <w:rPr>
                <w:rFonts w:ascii="Times New Roman" w:eastAsia="Calibri" w:hAnsi="Times New Roman" w:cs="Times New Roman"/>
                <w:sz w:val="18"/>
                <w:szCs w:val="18"/>
              </w:rPr>
              <w:t xml:space="preserve"> proje gerçekleştirmek.</w:t>
            </w:r>
          </w:p>
        </w:tc>
        <w:tc>
          <w:tcPr>
            <w:tcW w:w="1922" w:type="dxa"/>
            <w:vMerge w:val="restart"/>
            <w:vAlign w:val="center"/>
          </w:tcPr>
          <w:p w:rsidR="008066DC" w:rsidRPr="00D063E9" w:rsidRDefault="008066DC" w:rsidP="00C236A6">
            <w:pPr>
              <w:jc w:val="both"/>
              <w:rPr>
                <w:rFonts w:ascii="Times New Roman" w:eastAsia="Calibri" w:hAnsi="Times New Roman" w:cs="Times New Roman"/>
                <w:sz w:val="18"/>
                <w:szCs w:val="18"/>
              </w:rPr>
            </w:pPr>
            <w:r w:rsidRPr="00D063E9">
              <w:rPr>
                <w:rFonts w:ascii="Times New Roman" w:eastAsia="Calibri" w:hAnsi="Times New Roman" w:cs="Times New Roman"/>
                <w:sz w:val="18"/>
                <w:szCs w:val="18"/>
              </w:rPr>
              <w:t>Gerçekleştirilen proje sayısı</w:t>
            </w:r>
          </w:p>
          <w:p w:rsidR="008066DC" w:rsidRPr="00D063E9" w:rsidRDefault="008066DC" w:rsidP="00C236A6">
            <w:pPr>
              <w:spacing w:line="360" w:lineRule="auto"/>
              <w:jc w:val="both"/>
              <w:rPr>
                <w:rFonts w:ascii="Times New Roman" w:eastAsia="Calibri" w:hAnsi="Times New Roman" w:cs="Times New Roman"/>
                <w:sz w:val="18"/>
                <w:szCs w:val="18"/>
              </w:rPr>
            </w:pPr>
          </w:p>
          <w:p w:rsidR="008066DC" w:rsidRPr="00D063E9" w:rsidRDefault="008066DC" w:rsidP="00C236A6">
            <w:pPr>
              <w:spacing w:line="360" w:lineRule="auto"/>
              <w:jc w:val="both"/>
              <w:rPr>
                <w:rFonts w:ascii="Times New Roman" w:eastAsia="Calibri" w:hAnsi="Times New Roman" w:cs="Times New Roman"/>
                <w:sz w:val="18"/>
                <w:szCs w:val="18"/>
              </w:rPr>
            </w:pPr>
          </w:p>
          <w:p w:rsidR="008066DC" w:rsidRPr="00D063E9" w:rsidRDefault="008066DC" w:rsidP="00C236A6">
            <w:pPr>
              <w:spacing w:line="360" w:lineRule="auto"/>
              <w:jc w:val="both"/>
              <w:rPr>
                <w:rFonts w:ascii="Times New Roman" w:eastAsia="Calibri" w:hAnsi="Times New Roman" w:cs="Times New Roman"/>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E094F" w:rsidRDefault="008066DC" w:rsidP="00C236A6">
            <w:pPr>
              <w:rPr>
                <w:rFonts w:ascii="Times New Roman" w:eastAsia="Calibri" w:hAnsi="Times New Roman" w:cs="Times New Roman"/>
                <w:sz w:val="18"/>
                <w:szCs w:val="18"/>
              </w:rPr>
            </w:pPr>
          </w:p>
        </w:tc>
        <w:tc>
          <w:tcPr>
            <w:tcW w:w="1496" w:type="dxa"/>
            <w:vMerge/>
            <w:vAlign w:val="center"/>
          </w:tcPr>
          <w:p w:rsidR="008066DC" w:rsidRPr="008E094F" w:rsidRDefault="008066DC" w:rsidP="00C236A6">
            <w:pPr>
              <w:rPr>
                <w:rFonts w:ascii="Times New Roman" w:eastAsia="Calibri" w:hAnsi="Times New Roman" w:cs="Times New Roman"/>
                <w:sz w:val="18"/>
                <w:szCs w:val="18"/>
              </w:rPr>
            </w:pPr>
          </w:p>
        </w:tc>
        <w:tc>
          <w:tcPr>
            <w:tcW w:w="3181" w:type="dxa"/>
            <w:vAlign w:val="center"/>
          </w:tcPr>
          <w:p w:rsidR="008066DC" w:rsidRPr="008E094F" w:rsidRDefault="008066DC" w:rsidP="00C236A6">
            <w:pPr>
              <w:rPr>
                <w:rFonts w:ascii="Times New Roman" w:eastAsia="Calibri" w:hAnsi="Times New Roman" w:cs="Times New Roman"/>
                <w:b/>
                <w:sz w:val="18"/>
                <w:szCs w:val="18"/>
              </w:rPr>
            </w:pPr>
            <w:r>
              <w:rPr>
                <w:rFonts w:ascii="Times New Roman" w:eastAsia="Calibri" w:hAnsi="Times New Roman" w:cs="Times New Roman"/>
                <w:b/>
                <w:sz w:val="18"/>
                <w:szCs w:val="18"/>
              </w:rPr>
              <w:t>EYLEM 1.6.2</w:t>
            </w:r>
            <w:r w:rsidRPr="008E094F">
              <w:rPr>
                <w:rFonts w:ascii="Times New Roman" w:eastAsia="Calibri" w:hAnsi="Times New Roman" w:cs="Times New Roman"/>
                <w:b/>
                <w:sz w:val="18"/>
                <w:szCs w:val="18"/>
              </w:rPr>
              <w:t>.1.</w:t>
            </w:r>
            <w:r>
              <w:rPr>
                <w:rFonts w:ascii="Times New Roman" w:eastAsia="Calibri" w:hAnsi="Times New Roman" w:cs="Times New Roman"/>
                <w:b/>
                <w:sz w:val="18"/>
                <w:szCs w:val="18"/>
              </w:rPr>
              <w:t>EEE</w:t>
            </w:r>
            <w:r w:rsidRPr="008E094F">
              <w:rPr>
                <w:rFonts w:ascii="Times New Roman" w:eastAsia="Calibri" w:hAnsi="Times New Roman" w:cs="Times New Roman"/>
                <w:b/>
                <w:sz w:val="18"/>
                <w:szCs w:val="18"/>
              </w:rPr>
              <w:t>.1</w:t>
            </w:r>
          </w:p>
          <w:p w:rsidR="008066DC" w:rsidRPr="008E094F" w:rsidRDefault="008066DC" w:rsidP="00C236A6">
            <w:pPr>
              <w:rPr>
                <w:rFonts w:ascii="Times New Roman" w:eastAsia="Calibri" w:hAnsi="Times New Roman" w:cs="Times New Roman"/>
                <w:sz w:val="18"/>
                <w:szCs w:val="18"/>
              </w:rPr>
            </w:pPr>
            <w:r w:rsidRPr="008E094F">
              <w:rPr>
                <w:rFonts w:ascii="Times New Roman" w:eastAsia="Calibri" w:hAnsi="Times New Roman" w:cs="Times New Roman"/>
                <w:sz w:val="18"/>
                <w:szCs w:val="18"/>
              </w:rPr>
              <w:t>Plan dönemi içinde toplum, çevre, kalkınma, sosyal sorumluluk, te</w:t>
            </w:r>
            <w:r>
              <w:rPr>
                <w:rFonts w:ascii="Times New Roman" w:eastAsia="Calibri" w:hAnsi="Times New Roman" w:cs="Times New Roman"/>
                <w:sz w:val="18"/>
                <w:szCs w:val="18"/>
              </w:rPr>
              <w:t>knoloji gibi alanlarda en az iki</w:t>
            </w:r>
            <w:r w:rsidRPr="008E094F">
              <w:rPr>
                <w:rFonts w:ascii="Times New Roman" w:eastAsia="Calibri" w:hAnsi="Times New Roman" w:cs="Times New Roman"/>
                <w:sz w:val="18"/>
                <w:szCs w:val="18"/>
              </w:rPr>
              <w:t xml:space="preserve"> proje gerçekleştirmek.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E094F" w:rsidRDefault="008066DC" w:rsidP="00C236A6">
            <w:pPr>
              <w:rPr>
                <w:rFonts w:ascii="Times New Roman" w:eastAsia="Calibri" w:hAnsi="Times New Roman" w:cs="Times New Roman"/>
                <w:sz w:val="18"/>
                <w:szCs w:val="18"/>
              </w:rPr>
            </w:pPr>
          </w:p>
        </w:tc>
        <w:tc>
          <w:tcPr>
            <w:tcW w:w="1496" w:type="dxa"/>
            <w:vMerge/>
            <w:vAlign w:val="center"/>
          </w:tcPr>
          <w:p w:rsidR="008066DC" w:rsidRPr="008E094F" w:rsidRDefault="008066DC" w:rsidP="00C236A6">
            <w:pPr>
              <w:rPr>
                <w:rFonts w:ascii="Times New Roman" w:eastAsia="Calibri" w:hAnsi="Times New Roman" w:cs="Times New Roman"/>
                <w:sz w:val="18"/>
                <w:szCs w:val="18"/>
              </w:rPr>
            </w:pPr>
          </w:p>
        </w:tc>
        <w:tc>
          <w:tcPr>
            <w:tcW w:w="3181" w:type="dxa"/>
            <w:vAlign w:val="center"/>
          </w:tcPr>
          <w:p w:rsidR="008066DC" w:rsidRPr="008E094F" w:rsidRDefault="008066DC" w:rsidP="00C236A6">
            <w:pPr>
              <w:rPr>
                <w:rFonts w:ascii="Times New Roman" w:eastAsia="Calibri" w:hAnsi="Times New Roman" w:cs="Times New Roman"/>
                <w:b/>
                <w:sz w:val="18"/>
                <w:szCs w:val="18"/>
              </w:rPr>
            </w:pPr>
            <w:r>
              <w:rPr>
                <w:rFonts w:ascii="Times New Roman" w:eastAsia="Calibri" w:hAnsi="Times New Roman" w:cs="Times New Roman"/>
                <w:b/>
                <w:sz w:val="18"/>
                <w:szCs w:val="18"/>
              </w:rPr>
              <w:t>EYLEM 1.6.2</w:t>
            </w:r>
            <w:r w:rsidRPr="008E094F">
              <w:rPr>
                <w:rFonts w:ascii="Times New Roman" w:eastAsia="Calibri" w:hAnsi="Times New Roman" w:cs="Times New Roman"/>
                <w:b/>
                <w:sz w:val="18"/>
                <w:szCs w:val="18"/>
              </w:rPr>
              <w:t>.1.</w:t>
            </w:r>
            <w:r>
              <w:rPr>
                <w:rFonts w:ascii="Times New Roman" w:eastAsia="Calibri" w:hAnsi="Times New Roman" w:cs="Times New Roman"/>
                <w:b/>
                <w:sz w:val="18"/>
                <w:szCs w:val="18"/>
              </w:rPr>
              <w:t>INE</w:t>
            </w:r>
            <w:r w:rsidRPr="008E094F">
              <w:rPr>
                <w:rFonts w:ascii="Times New Roman" w:eastAsia="Calibri" w:hAnsi="Times New Roman" w:cs="Times New Roman"/>
                <w:b/>
                <w:sz w:val="18"/>
                <w:szCs w:val="18"/>
              </w:rPr>
              <w:t>.1</w:t>
            </w:r>
          </w:p>
          <w:p w:rsidR="008066DC" w:rsidRPr="008E094F" w:rsidRDefault="008066DC" w:rsidP="00C236A6">
            <w:pPr>
              <w:rPr>
                <w:rFonts w:ascii="Times New Roman" w:eastAsia="Calibri" w:hAnsi="Times New Roman" w:cs="Times New Roman"/>
                <w:sz w:val="18"/>
                <w:szCs w:val="18"/>
              </w:rPr>
            </w:pPr>
            <w:r w:rsidRPr="008E094F">
              <w:rPr>
                <w:rFonts w:ascii="Times New Roman" w:eastAsia="Calibri" w:hAnsi="Times New Roman" w:cs="Times New Roman"/>
                <w:sz w:val="18"/>
                <w:szCs w:val="18"/>
              </w:rPr>
              <w:t>Plan dönemi içinde toplum, çevre, kalkınma, sosyal sorumluluk, te</w:t>
            </w:r>
            <w:r>
              <w:rPr>
                <w:rFonts w:ascii="Times New Roman" w:eastAsia="Calibri" w:hAnsi="Times New Roman" w:cs="Times New Roman"/>
                <w:sz w:val="18"/>
                <w:szCs w:val="18"/>
              </w:rPr>
              <w:t xml:space="preserve">knoloji gibi alanlarda en az iki </w:t>
            </w:r>
            <w:r w:rsidRPr="008E094F">
              <w:rPr>
                <w:rFonts w:ascii="Times New Roman" w:eastAsia="Calibri" w:hAnsi="Times New Roman" w:cs="Times New Roman"/>
                <w:sz w:val="18"/>
                <w:szCs w:val="18"/>
              </w:rPr>
              <w:t xml:space="preserve"> proje gerçekleştirmek.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E094F" w:rsidRDefault="008066DC" w:rsidP="00C236A6">
            <w:pPr>
              <w:rPr>
                <w:rFonts w:ascii="Times New Roman" w:eastAsia="Calibri" w:hAnsi="Times New Roman" w:cs="Times New Roman"/>
                <w:sz w:val="18"/>
                <w:szCs w:val="18"/>
              </w:rPr>
            </w:pPr>
          </w:p>
        </w:tc>
        <w:tc>
          <w:tcPr>
            <w:tcW w:w="1496" w:type="dxa"/>
            <w:vMerge/>
            <w:vAlign w:val="center"/>
          </w:tcPr>
          <w:p w:rsidR="008066DC" w:rsidRPr="008E094F" w:rsidRDefault="008066DC" w:rsidP="00C236A6">
            <w:pPr>
              <w:rPr>
                <w:rFonts w:ascii="Times New Roman" w:eastAsia="Calibri" w:hAnsi="Times New Roman" w:cs="Times New Roman"/>
                <w:sz w:val="18"/>
                <w:szCs w:val="18"/>
              </w:rPr>
            </w:pPr>
          </w:p>
        </w:tc>
        <w:tc>
          <w:tcPr>
            <w:tcW w:w="3181" w:type="dxa"/>
            <w:vAlign w:val="center"/>
          </w:tcPr>
          <w:p w:rsidR="008066DC" w:rsidRPr="008E094F" w:rsidRDefault="008066DC" w:rsidP="00C236A6">
            <w:pPr>
              <w:rPr>
                <w:rFonts w:ascii="Times New Roman" w:eastAsia="Calibri" w:hAnsi="Times New Roman" w:cs="Times New Roman"/>
                <w:b/>
                <w:sz w:val="18"/>
                <w:szCs w:val="18"/>
              </w:rPr>
            </w:pPr>
            <w:r>
              <w:rPr>
                <w:rFonts w:ascii="Times New Roman" w:eastAsia="Calibri" w:hAnsi="Times New Roman" w:cs="Times New Roman"/>
                <w:b/>
                <w:sz w:val="18"/>
                <w:szCs w:val="18"/>
              </w:rPr>
              <w:t>EYLEM 1.6.2</w:t>
            </w:r>
            <w:r w:rsidRPr="008E094F">
              <w:rPr>
                <w:rFonts w:ascii="Times New Roman" w:eastAsia="Calibri" w:hAnsi="Times New Roman" w:cs="Times New Roman"/>
                <w:b/>
                <w:sz w:val="18"/>
                <w:szCs w:val="18"/>
              </w:rPr>
              <w:t>.1.</w:t>
            </w:r>
            <w:r>
              <w:rPr>
                <w:rFonts w:ascii="Times New Roman" w:eastAsia="Calibri" w:hAnsi="Times New Roman" w:cs="Times New Roman"/>
                <w:b/>
                <w:sz w:val="18"/>
                <w:szCs w:val="18"/>
              </w:rPr>
              <w:t>CVE</w:t>
            </w:r>
            <w:r w:rsidRPr="008E094F">
              <w:rPr>
                <w:rFonts w:ascii="Times New Roman" w:eastAsia="Calibri" w:hAnsi="Times New Roman" w:cs="Times New Roman"/>
                <w:b/>
                <w:sz w:val="18"/>
                <w:szCs w:val="18"/>
              </w:rPr>
              <w:t>.1</w:t>
            </w:r>
          </w:p>
          <w:p w:rsidR="008066DC" w:rsidRPr="008E094F" w:rsidRDefault="008066DC" w:rsidP="00C236A6">
            <w:pPr>
              <w:rPr>
                <w:rFonts w:ascii="Times New Roman" w:eastAsia="Calibri" w:hAnsi="Times New Roman" w:cs="Times New Roman"/>
                <w:sz w:val="18"/>
                <w:szCs w:val="18"/>
              </w:rPr>
            </w:pPr>
            <w:r w:rsidRPr="008E094F">
              <w:rPr>
                <w:rFonts w:ascii="Times New Roman" w:eastAsia="Calibri" w:hAnsi="Times New Roman" w:cs="Times New Roman"/>
                <w:sz w:val="18"/>
                <w:szCs w:val="18"/>
              </w:rPr>
              <w:t>Plan dönemi içinde toplum, çevre, kalkınma, sosyal sorumluluk, te</w:t>
            </w:r>
            <w:r>
              <w:rPr>
                <w:rFonts w:ascii="Times New Roman" w:eastAsia="Calibri" w:hAnsi="Times New Roman" w:cs="Times New Roman"/>
                <w:sz w:val="18"/>
                <w:szCs w:val="18"/>
              </w:rPr>
              <w:t>knoloji gibi alanlarda en az iki</w:t>
            </w:r>
            <w:r w:rsidRPr="008E094F">
              <w:rPr>
                <w:rFonts w:ascii="Times New Roman" w:eastAsia="Calibri" w:hAnsi="Times New Roman" w:cs="Times New Roman"/>
                <w:sz w:val="18"/>
                <w:szCs w:val="18"/>
              </w:rPr>
              <w:t xml:space="preserve"> proje gerçekleştirmek.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1.7</w:t>
            </w:r>
          </w:p>
          <w:p w:rsidR="008066DC" w:rsidRPr="00895E7D" w:rsidRDefault="008066DC" w:rsidP="00C236A6">
            <w:pPr>
              <w:rPr>
                <w:rFonts w:ascii="Times New Roman" w:eastAsia="Calibri" w:hAnsi="Times New Roman" w:cs="Times New Roman"/>
                <w:b/>
                <w:color w:val="000000" w:themeColor="text1"/>
                <w:sz w:val="18"/>
                <w:szCs w:val="18"/>
              </w:rPr>
            </w:pP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personel ve öğrencilerin değişim programlarından yararlanmalarını artırmak</w:t>
            </w:r>
          </w:p>
        </w:tc>
        <w:tc>
          <w:tcPr>
            <w:tcW w:w="1560" w:type="dxa"/>
            <w:vMerge w:val="restart"/>
            <w:vAlign w:val="center"/>
          </w:tcPr>
          <w:p w:rsidR="008066DC" w:rsidRPr="00895E7D" w:rsidRDefault="008066DC" w:rsidP="00C236A6">
            <w:pPr>
              <w:tabs>
                <w:tab w:val="left" w:pos="80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İşbirliği  yapılan üniversite sayısını artırmak</w:t>
            </w:r>
          </w:p>
        </w:tc>
        <w:tc>
          <w:tcPr>
            <w:tcW w:w="1496" w:type="dxa"/>
            <w:vMerge w:val="restart"/>
            <w:vAlign w:val="center"/>
          </w:tcPr>
          <w:p w:rsidR="008066DC" w:rsidRPr="00A8173F" w:rsidRDefault="008066DC" w:rsidP="00C236A6">
            <w:pPr>
              <w:spacing w:line="360" w:lineRule="auto"/>
              <w:jc w:val="both"/>
              <w:rPr>
                <w:rFonts w:ascii="Times New Roman" w:eastAsia="Calibri" w:hAnsi="Times New Roman" w:cs="Times New Roman"/>
                <w:b/>
                <w:sz w:val="18"/>
                <w:szCs w:val="18"/>
              </w:rPr>
            </w:pPr>
            <w:r w:rsidRPr="00A8173F">
              <w:rPr>
                <w:rFonts w:ascii="Times New Roman" w:eastAsia="Calibri" w:hAnsi="Times New Roman" w:cs="Times New Roman"/>
                <w:b/>
                <w:sz w:val="18"/>
                <w:szCs w:val="18"/>
              </w:rPr>
              <w:t>GÖSTERGE 1.7.1.1</w:t>
            </w:r>
          </w:p>
          <w:p w:rsidR="008066DC" w:rsidRPr="00A8173F" w:rsidRDefault="008066DC" w:rsidP="00C236A6">
            <w:pPr>
              <w:jc w:val="both"/>
              <w:rPr>
                <w:rFonts w:ascii="Times New Roman" w:eastAsia="Calibri" w:hAnsi="Times New Roman" w:cs="Times New Roman"/>
                <w:b/>
                <w:sz w:val="18"/>
                <w:szCs w:val="18"/>
              </w:rPr>
            </w:pPr>
            <w:r w:rsidRPr="00A8173F">
              <w:rPr>
                <w:rFonts w:ascii="Times New Roman" w:eastAsia="Calibri" w:hAnsi="Times New Roman" w:cs="Times New Roman"/>
                <w:sz w:val="18"/>
                <w:szCs w:val="18"/>
              </w:rPr>
              <w:t>İşbirliği yapılan üniversite sayısı ve bölümleri</w:t>
            </w:r>
          </w:p>
        </w:tc>
        <w:tc>
          <w:tcPr>
            <w:tcW w:w="3181" w:type="dxa"/>
            <w:vAlign w:val="center"/>
          </w:tcPr>
          <w:p w:rsidR="008066DC" w:rsidRPr="00A8173F" w:rsidRDefault="008066DC" w:rsidP="00C236A6">
            <w:pPr>
              <w:spacing w:line="360" w:lineRule="auto"/>
              <w:jc w:val="both"/>
              <w:rPr>
                <w:rFonts w:ascii="Times New Roman" w:eastAsia="Calibri" w:hAnsi="Times New Roman" w:cs="Times New Roman"/>
                <w:b/>
                <w:sz w:val="18"/>
                <w:szCs w:val="18"/>
              </w:rPr>
            </w:pPr>
            <w:r w:rsidRPr="00A8173F">
              <w:rPr>
                <w:rFonts w:ascii="Times New Roman" w:eastAsia="Calibri" w:hAnsi="Times New Roman" w:cs="Times New Roman"/>
                <w:b/>
                <w:sz w:val="18"/>
                <w:szCs w:val="18"/>
              </w:rPr>
              <w:t>EYLEM 1.7.1.1.CSE.1</w:t>
            </w:r>
          </w:p>
          <w:p w:rsidR="008066DC" w:rsidRPr="00A8173F" w:rsidRDefault="008066DC" w:rsidP="00C236A6">
            <w:pPr>
              <w:jc w:val="both"/>
              <w:rPr>
                <w:rFonts w:ascii="Times New Roman" w:eastAsia="Calibri" w:hAnsi="Times New Roman" w:cs="Times New Roman"/>
                <w:sz w:val="18"/>
                <w:szCs w:val="18"/>
              </w:rPr>
            </w:pPr>
            <w:r w:rsidRPr="00A8173F">
              <w:rPr>
                <w:rFonts w:ascii="Times New Roman" w:eastAsia="Calibri" w:hAnsi="Times New Roman" w:cs="Times New Roman"/>
                <w:sz w:val="18"/>
                <w:szCs w:val="18"/>
              </w:rPr>
              <w:t>Plan döneminde Erasmus Puls kapsamına giren Ülkelerin Üniversiteleri ile iş birliği yapmak.</w:t>
            </w:r>
          </w:p>
        </w:tc>
        <w:tc>
          <w:tcPr>
            <w:tcW w:w="1922" w:type="dxa"/>
            <w:vMerge w:val="restart"/>
            <w:vAlign w:val="center"/>
          </w:tcPr>
          <w:p w:rsidR="008066DC" w:rsidRPr="00A8173F" w:rsidRDefault="008066DC" w:rsidP="00C236A6">
            <w:pPr>
              <w:jc w:val="both"/>
              <w:rPr>
                <w:rFonts w:ascii="Times New Roman" w:eastAsia="Calibri" w:hAnsi="Times New Roman" w:cs="Times New Roman"/>
                <w:sz w:val="18"/>
                <w:szCs w:val="18"/>
              </w:rPr>
            </w:pPr>
            <w:r w:rsidRPr="00A8173F">
              <w:rPr>
                <w:rFonts w:ascii="Times New Roman" w:eastAsia="Calibri" w:hAnsi="Times New Roman" w:cs="Times New Roman"/>
                <w:sz w:val="18"/>
                <w:szCs w:val="18"/>
              </w:rPr>
              <w:t>İşbirliği yapılan Üniversite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EA6D92" w:rsidRDefault="008066DC" w:rsidP="00C236A6">
            <w:pPr>
              <w:jc w:val="both"/>
              <w:rPr>
                <w:rFonts w:ascii="Times New Roman" w:eastAsia="Calibri" w:hAnsi="Times New Roman" w:cs="Times New Roman"/>
                <w:b/>
                <w:color w:val="FF0000"/>
                <w:sz w:val="18"/>
                <w:szCs w:val="18"/>
              </w:rPr>
            </w:pPr>
          </w:p>
        </w:tc>
        <w:tc>
          <w:tcPr>
            <w:tcW w:w="3181" w:type="dxa"/>
            <w:vAlign w:val="center"/>
          </w:tcPr>
          <w:p w:rsidR="008066DC" w:rsidRPr="00A8173F" w:rsidRDefault="008066DC" w:rsidP="00C236A6">
            <w:pPr>
              <w:jc w:val="both"/>
              <w:rPr>
                <w:rFonts w:ascii="Times New Roman" w:eastAsia="Calibri" w:hAnsi="Times New Roman" w:cs="Times New Roman"/>
                <w:b/>
                <w:sz w:val="18"/>
                <w:szCs w:val="18"/>
              </w:rPr>
            </w:pPr>
            <w:r w:rsidRPr="00A8173F">
              <w:rPr>
                <w:rFonts w:ascii="Times New Roman" w:eastAsia="Calibri" w:hAnsi="Times New Roman" w:cs="Times New Roman"/>
                <w:b/>
                <w:sz w:val="18"/>
                <w:szCs w:val="18"/>
              </w:rPr>
              <w:t>EYLEM 1.7.1.1.EEE.1</w:t>
            </w:r>
          </w:p>
          <w:p w:rsidR="008066DC" w:rsidRPr="00A8173F" w:rsidRDefault="008066DC" w:rsidP="00C236A6">
            <w:pPr>
              <w:jc w:val="both"/>
              <w:rPr>
                <w:rFonts w:ascii="Times New Roman" w:eastAsia="Calibri" w:hAnsi="Times New Roman" w:cs="Times New Roman"/>
                <w:sz w:val="18"/>
                <w:szCs w:val="18"/>
              </w:rPr>
            </w:pPr>
            <w:r w:rsidRPr="00A8173F">
              <w:rPr>
                <w:rFonts w:ascii="Times New Roman" w:eastAsia="Calibri" w:hAnsi="Times New Roman" w:cs="Times New Roman"/>
                <w:sz w:val="18"/>
                <w:szCs w:val="18"/>
              </w:rPr>
              <w:t>Plan döneminde Erasmus Puls kapsamına giren Ülkelerin Üniversiteleri ile iş birliği yapmak.</w:t>
            </w:r>
          </w:p>
        </w:tc>
        <w:tc>
          <w:tcPr>
            <w:tcW w:w="1922" w:type="dxa"/>
            <w:vMerge/>
            <w:vAlign w:val="center"/>
          </w:tcPr>
          <w:p w:rsidR="008066DC" w:rsidRPr="00EA6D92" w:rsidRDefault="008066DC" w:rsidP="00C236A6">
            <w:pPr>
              <w:jc w:val="both"/>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EA6D92" w:rsidRDefault="008066DC" w:rsidP="00C236A6">
            <w:pPr>
              <w:jc w:val="both"/>
              <w:rPr>
                <w:rFonts w:ascii="Times New Roman" w:eastAsia="Calibri" w:hAnsi="Times New Roman" w:cs="Times New Roman"/>
                <w:b/>
                <w:color w:val="FF0000"/>
                <w:sz w:val="18"/>
                <w:szCs w:val="18"/>
              </w:rPr>
            </w:pPr>
          </w:p>
        </w:tc>
        <w:tc>
          <w:tcPr>
            <w:tcW w:w="3181" w:type="dxa"/>
            <w:vAlign w:val="center"/>
          </w:tcPr>
          <w:p w:rsidR="008066DC" w:rsidRPr="00A8173F" w:rsidRDefault="008066DC" w:rsidP="00C236A6">
            <w:pPr>
              <w:spacing w:line="360" w:lineRule="auto"/>
              <w:jc w:val="both"/>
              <w:rPr>
                <w:rFonts w:ascii="Times New Roman" w:eastAsia="Calibri" w:hAnsi="Times New Roman" w:cs="Times New Roman"/>
                <w:b/>
                <w:sz w:val="18"/>
                <w:szCs w:val="18"/>
              </w:rPr>
            </w:pPr>
            <w:r w:rsidRPr="00A8173F">
              <w:rPr>
                <w:rFonts w:ascii="Times New Roman" w:eastAsia="Calibri" w:hAnsi="Times New Roman" w:cs="Times New Roman"/>
                <w:b/>
                <w:sz w:val="18"/>
                <w:szCs w:val="18"/>
              </w:rPr>
              <w:t>EYLEM 1.7.1.1.INE.1</w:t>
            </w:r>
          </w:p>
          <w:p w:rsidR="008066DC" w:rsidRPr="00A8173F" w:rsidRDefault="008066DC" w:rsidP="00C236A6">
            <w:pPr>
              <w:jc w:val="both"/>
              <w:rPr>
                <w:rFonts w:ascii="Times New Roman" w:eastAsia="Calibri" w:hAnsi="Times New Roman" w:cs="Times New Roman"/>
                <w:sz w:val="18"/>
                <w:szCs w:val="18"/>
              </w:rPr>
            </w:pPr>
            <w:r w:rsidRPr="00A8173F">
              <w:rPr>
                <w:rFonts w:ascii="Times New Roman" w:eastAsia="Calibri" w:hAnsi="Times New Roman" w:cs="Times New Roman"/>
                <w:sz w:val="18"/>
                <w:szCs w:val="18"/>
              </w:rPr>
              <w:t>Plan döneminde Erasmus Puls kapsamına giren Ülkelerin Üniversiteleri ile iş birliği yapmak.</w:t>
            </w:r>
          </w:p>
        </w:tc>
        <w:tc>
          <w:tcPr>
            <w:tcW w:w="1922" w:type="dxa"/>
            <w:vMerge/>
            <w:vAlign w:val="center"/>
          </w:tcPr>
          <w:p w:rsidR="008066DC" w:rsidRPr="00EA6D92" w:rsidRDefault="008066DC" w:rsidP="00C236A6">
            <w:pPr>
              <w:jc w:val="both"/>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EA6D92" w:rsidRDefault="008066DC" w:rsidP="00C236A6">
            <w:pPr>
              <w:jc w:val="both"/>
              <w:rPr>
                <w:rFonts w:ascii="Times New Roman" w:eastAsia="Calibri" w:hAnsi="Times New Roman" w:cs="Times New Roman"/>
                <w:b/>
                <w:color w:val="FF0000"/>
                <w:sz w:val="18"/>
                <w:szCs w:val="18"/>
              </w:rPr>
            </w:pPr>
          </w:p>
        </w:tc>
        <w:tc>
          <w:tcPr>
            <w:tcW w:w="3181" w:type="dxa"/>
            <w:vAlign w:val="center"/>
          </w:tcPr>
          <w:p w:rsidR="008066DC" w:rsidRPr="00A8173F" w:rsidRDefault="008066DC" w:rsidP="00C236A6">
            <w:pPr>
              <w:spacing w:line="360" w:lineRule="auto"/>
              <w:jc w:val="both"/>
              <w:rPr>
                <w:rFonts w:ascii="Times New Roman" w:eastAsia="Calibri" w:hAnsi="Times New Roman" w:cs="Times New Roman"/>
                <w:b/>
                <w:sz w:val="18"/>
                <w:szCs w:val="18"/>
              </w:rPr>
            </w:pPr>
            <w:r w:rsidRPr="00A8173F">
              <w:rPr>
                <w:rFonts w:ascii="Times New Roman" w:eastAsia="Calibri" w:hAnsi="Times New Roman" w:cs="Times New Roman"/>
                <w:b/>
                <w:sz w:val="18"/>
                <w:szCs w:val="18"/>
              </w:rPr>
              <w:t>EYLEM 1.7.1.1.CVE.1</w:t>
            </w:r>
          </w:p>
          <w:p w:rsidR="008066DC" w:rsidRPr="00A8173F" w:rsidRDefault="008066DC" w:rsidP="00C236A6">
            <w:pPr>
              <w:jc w:val="both"/>
              <w:rPr>
                <w:rFonts w:ascii="Times New Roman" w:eastAsia="Calibri" w:hAnsi="Times New Roman" w:cs="Times New Roman"/>
                <w:sz w:val="18"/>
                <w:szCs w:val="18"/>
              </w:rPr>
            </w:pPr>
            <w:r w:rsidRPr="00A8173F">
              <w:rPr>
                <w:rFonts w:ascii="Times New Roman" w:eastAsia="Calibri" w:hAnsi="Times New Roman" w:cs="Times New Roman"/>
                <w:sz w:val="18"/>
                <w:szCs w:val="18"/>
              </w:rPr>
              <w:t>Plan döneminde Erasmus Puls kapsamına giren Ülkelerin Üniversiteleri ile iş birliği yapmak.</w:t>
            </w:r>
          </w:p>
        </w:tc>
        <w:tc>
          <w:tcPr>
            <w:tcW w:w="1922" w:type="dxa"/>
            <w:vMerge/>
            <w:vAlign w:val="center"/>
          </w:tcPr>
          <w:p w:rsidR="008066DC" w:rsidRPr="00EA6D92" w:rsidRDefault="008066DC" w:rsidP="00C236A6">
            <w:pPr>
              <w:jc w:val="both"/>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1.7.2</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personelin, değişim programlarına katılımının artırılması</w:t>
            </w:r>
          </w:p>
        </w:tc>
        <w:tc>
          <w:tcPr>
            <w:tcW w:w="1496" w:type="dxa"/>
            <w:vMerge w:val="restart"/>
            <w:vAlign w:val="center"/>
          </w:tcPr>
          <w:p w:rsidR="008066DC" w:rsidRPr="002555A2" w:rsidRDefault="008066DC" w:rsidP="00C236A6">
            <w:pPr>
              <w:spacing w:line="360" w:lineRule="auto"/>
              <w:jc w:val="both"/>
              <w:rPr>
                <w:rFonts w:ascii="Times New Roman" w:eastAsia="Calibri" w:hAnsi="Times New Roman" w:cs="Times New Roman"/>
                <w:b/>
                <w:sz w:val="18"/>
                <w:szCs w:val="18"/>
              </w:rPr>
            </w:pPr>
            <w:r w:rsidRPr="002555A2">
              <w:rPr>
                <w:rFonts w:ascii="Times New Roman" w:eastAsia="Calibri" w:hAnsi="Times New Roman" w:cs="Times New Roman"/>
                <w:b/>
                <w:sz w:val="18"/>
                <w:szCs w:val="18"/>
              </w:rPr>
              <w:t>GÖSTERGE 1.7.2.1</w:t>
            </w:r>
          </w:p>
          <w:p w:rsidR="008066DC" w:rsidRPr="00EA6D92" w:rsidRDefault="008066DC" w:rsidP="00C236A6">
            <w:pPr>
              <w:jc w:val="both"/>
              <w:rPr>
                <w:rFonts w:ascii="Times New Roman" w:eastAsia="Calibri" w:hAnsi="Times New Roman" w:cs="Times New Roman"/>
                <w:b/>
                <w:color w:val="FF0000"/>
                <w:sz w:val="18"/>
                <w:szCs w:val="18"/>
              </w:rPr>
            </w:pPr>
            <w:r w:rsidRPr="002555A2">
              <w:rPr>
                <w:rFonts w:ascii="Times New Roman" w:eastAsia="Calibri" w:hAnsi="Times New Roman" w:cs="Times New Roman"/>
                <w:sz w:val="18"/>
                <w:szCs w:val="18"/>
              </w:rPr>
              <w:t>Ders vermek üzere yabancı üniversitelere giden akademisyen sayısı ve oranı</w:t>
            </w:r>
          </w:p>
        </w:tc>
        <w:tc>
          <w:tcPr>
            <w:tcW w:w="3181" w:type="dxa"/>
            <w:vAlign w:val="center"/>
          </w:tcPr>
          <w:p w:rsidR="008066DC" w:rsidRPr="002555A2" w:rsidRDefault="008066DC" w:rsidP="00C236A6">
            <w:pPr>
              <w:spacing w:line="360" w:lineRule="auto"/>
              <w:jc w:val="both"/>
              <w:rPr>
                <w:rFonts w:ascii="Times New Roman" w:eastAsia="Calibri" w:hAnsi="Times New Roman" w:cs="Times New Roman"/>
                <w:b/>
                <w:sz w:val="18"/>
                <w:szCs w:val="18"/>
              </w:rPr>
            </w:pPr>
            <w:r w:rsidRPr="002555A2">
              <w:rPr>
                <w:rFonts w:ascii="Times New Roman" w:eastAsia="Calibri" w:hAnsi="Times New Roman" w:cs="Times New Roman"/>
                <w:b/>
                <w:sz w:val="18"/>
                <w:szCs w:val="18"/>
              </w:rPr>
              <w:t>EYLEM 1.7.2.1.CSE.1</w:t>
            </w:r>
          </w:p>
          <w:p w:rsidR="008066DC" w:rsidRPr="00EA6D92" w:rsidRDefault="008066DC" w:rsidP="00C236A6">
            <w:pPr>
              <w:jc w:val="both"/>
              <w:rPr>
                <w:rFonts w:ascii="Times New Roman" w:eastAsia="Calibri" w:hAnsi="Times New Roman" w:cs="Times New Roman"/>
                <w:color w:val="FF0000"/>
                <w:sz w:val="18"/>
                <w:szCs w:val="18"/>
              </w:rPr>
            </w:pPr>
            <w:r w:rsidRPr="002555A2">
              <w:rPr>
                <w:rFonts w:ascii="Times New Roman" w:eastAsia="Calibri" w:hAnsi="Times New Roman" w:cs="Times New Roman"/>
                <w:sz w:val="18"/>
                <w:szCs w:val="18"/>
              </w:rPr>
              <w:t>Dönem içinde ena az bir öğretim üyesinin d</w:t>
            </w:r>
            <w:r>
              <w:rPr>
                <w:rFonts w:ascii="Times New Roman" w:eastAsia="Calibri" w:hAnsi="Times New Roman" w:cs="Times New Roman"/>
                <w:sz w:val="18"/>
                <w:szCs w:val="18"/>
              </w:rPr>
              <w:t>eğişim programlarına katılıması</w:t>
            </w:r>
          </w:p>
        </w:tc>
        <w:tc>
          <w:tcPr>
            <w:tcW w:w="1922" w:type="dxa"/>
            <w:vMerge w:val="restart"/>
            <w:vAlign w:val="center"/>
          </w:tcPr>
          <w:p w:rsidR="008066DC" w:rsidRPr="002555A2" w:rsidRDefault="008066DC" w:rsidP="00C236A6">
            <w:pPr>
              <w:jc w:val="both"/>
              <w:rPr>
                <w:rFonts w:ascii="Times New Roman" w:eastAsia="Calibri" w:hAnsi="Times New Roman" w:cs="Times New Roman"/>
                <w:sz w:val="18"/>
                <w:szCs w:val="18"/>
              </w:rPr>
            </w:pPr>
            <w:r w:rsidRPr="002555A2">
              <w:rPr>
                <w:rFonts w:ascii="Times New Roman" w:eastAsia="Calibri" w:hAnsi="Times New Roman" w:cs="Times New Roman"/>
                <w:sz w:val="18"/>
                <w:szCs w:val="18"/>
              </w:rPr>
              <w:t>Giden akademik personel sayısı</w:t>
            </w:r>
          </w:p>
          <w:p w:rsidR="008066DC" w:rsidRPr="00EA6D92" w:rsidRDefault="008066DC" w:rsidP="00C236A6">
            <w:pPr>
              <w:jc w:val="both"/>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EA6D92" w:rsidRDefault="008066DC" w:rsidP="00C236A6">
            <w:pPr>
              <w:rPr>
                <w:rFonts w:ascii="Times New Roman" w:eastAsia="Calibri" w:hAnsi="Times New Roman" w:cs="Times New Roman"/>
                <w:color w:val="FF0000"/>
                <w:sz w:val="18"/>
                <w:szCs w:val="18"/>
              </w:rPr>
            </w:pPr>
          </w:p>
        </w:tc>
        <w:tc>
          <w:tcPr>
            <w:tcW w:w="3181" w:type="dxa"/>
            <w:vAlign w:val="center"/>
          </w:tcPr>
          <w:p w:rsidR="008066DC" w:rsidRPr="002555A2" w:rsidRDefault="008066DC" w:rsidP="00C236A6">
            <w:pPr>
              <w:spacing w:line="360" w:lineRule="auto"/>
              <w:jc w:val="both"/>
              <w:rPr>
                <w:rFonts w:ascii="Times New Roman" w:eastAsia="Calibri" w:hAnsi="Times New Roman" w:cs="Times New Roman"/>
                <w:b/>
                <w:sz w:val="18"/>
                <w:szCs w:val="18"/>
              </w:rPr>
            </w:pPr>
            <w:r w:rsidRPr="002555A2">
              <w:rPr>
                <w:rFonts w:ascii="Times New Roman" w:eastAsia="Calibri" w:hAnsi="Times New Roman" w:cs="Times New Roman"/>
                <w:b/>
                <w:sz w:val="18"/>
                <w:szCs w:val="18"/>
              </w:rPr>
              <w:t>EYLEM 1.7.2.1.</w:t>
            </w:r>
            <w:r>
              <w:rPr>
                <w:rFonts w:ascii="Times New Roman" w:eastAsia="Calibri" w:hAnsi="Times New Roman" w:cs="Times New Roman"/>
                <w:b/>
                <w:sz w:val="18"/>
                <w:szCs w:val="18"/>
              </w:rPr>
              <w:t>EE</w:t>
            </w:r>
            <w:r w:rsidRPr="002555A2">
              <w:rPr>
                <w:rFonts w:ascii="Times New Roman" w:eastAsia="Calibri" w:hAnsi="Times New Roman" w:cs="Times New Roman"/>
                <w:b/>
                <w:sz w:val="18"/>
                <w:szCs w:val="18"/>
              </w:rPr>
              <w:t>E.1</w:t>
            </w:r>
          </w:p>
          <w:p w:rsidR="008066DC" w:rsidRPr="00EA6D92" w:rsidRDefault="008066DC" w:rsidP="00C236A6">
            <w:pPr>
              <w:rPr>
                <w:rFonts w:ascii="Times New Roman" w:eastAsia="Calibri" w:hAnsi="Times New Roman" w:cs="Times New Roman"/>
                <w:color w:val="FF0000"/>
                <w:sz w:val="18"/>
                <w:szCs w:val="18"/>
              </w:rPr>
            </w:pPr>
            <w:r w:rsidRPr="002555A2">
              <w:rPr>
                <w:rFonts w:ascii="Times New Roman" w:eastAsia="Calibri" w:hAnsi="Times New Roman" w:cs="Times New Roman"/>
                <w:sz w:val="18"/>
                <w:szCs w:val="18"/>
              </w:rPr>
              <w:t>Dönem içinde ena az bir öğretim üyesinin d</w:t>
            </w:r>
            <w:r>
              <w:rPr>
                <w:rFonts w:ascii="Times New Roman" w:eastAsia="Calibri" w:hAnsi="Times New Roman" w:cs="Times New Roman"/>
                <w:sz w:val="18"/>
                <w:szCs w:val="18"/>
              </w:rPr>
              <w:t>eğişim programlarına katılıması</w:t>
            </w:r>
          </w:p>
        </w:tc>
        <w:tc>
          <w:tcPr>
            <w:tcW w:w="1922" w:type="dxa"/>
            <w:vMerge/>
            <w:vAlign w:val="center"/>
          </w:tcPr>
          <w:p w:rsidR="008066DC" w:rsidRPr="00EA6D92" w:rsidRDefault="008066DC" w:rsidP="00C236A6">
            <w:pPr>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EA6D92" w:rsidRDefault="008066DC" w:rsidP="00C236A6">
            <w:pPr>
              <w:rPr>
                <w:rFonts w:ascii="Times New Roman" w:eastAsia="Calibri" w:hAnsi="Times New Roman" w:cs="Times New Roman"/>
                <w:color w:val="FF0000"/>
                <w:sz w:val="18"/>
                <w:szCs w:val="18"/>
              </w:rPr>
            </w:pPr>
          </w:p>
        </w:tc>
        <w:tc>
          <w:tcPr>
            <w:tcW w:w="3181" w:type="dxa"/>
            <w:vAlign w:val="center"/>
          </w:tcPr>
          <w:p w:rsidR="008066DC" w:rsidRPr="002555A2" w:rsidRDefault="008066DC" w:rsidP="00C236A6">
            <w:pPr>
              <w:spacing w:line="360" w:lineRule="auto"/>
              <w:jc w:val="both"/>
              <w:rPr>
                <w:rFonts w:ascii="Times New Roman" w:eastAsia="Calibri" w:hAnsi="Times New Roman" w:cs="Times New Roman"/>
                <w:b/>
                <w:sz w:val="18"/>
                <w:szCs w:val="18"/>
              </w:rPr>
            </w:pPr>
            <w:r w:rsidRPr="002555A2">
              <w:rPr>
                <w:rFonts w:ascii="Times New Roman" w:eastAsia="Calibri" w:hAnsi="Times New Roman" w:cs="Times New Roman"/>
                <w:b/>
                <w:sz w:val="18"/>
                <w:szCs w:val="18"/>
              </w:rPr>
              <w:t>EYLEM 1.7.2.1.</w:t>
            </w:r>
            <w:r>
              <w:rPr>
                <w:rFonts w:ascii="Times New Roman" w:eastAsia="Calibri" w:hAnsi="Times New Roman" w:cs="Times New Roman"/>
                <w:b/>
                <w:sz w:val="18"/>
                <w:szCs w:val="18"/>
              </w:rPr>
              <w:t>INE</w:t>
            </w:r>
            <w:r w:rsidRPr="002555A2">
              <w:rPr>
                <w:rFonts w:ascii="Times New Roman" w:eastAsia="Calibri" w:hAnsi="Times New Roman" w:cs="Times New Roman"/>
                <w:b/>
                <w:sz w:val="18"/>
                <w:szCs w:val="18"/>
              </w:rPr>
              <w:t>.1</w:t>
            </w:r>
          </w:p>
          <w:p w:rsidR="008066DC" w:rsidRPr="00EA6D92" w:rsidRDefault="008066DC" w:rsidP="00C236A6">
            <w:pPr>
              <w:rPr>
                <w:rFonts w:ascii="Times New Roman" w:eastAsia="Calibri" w:hAnsi="Times New Roman" w:cs="Times New Roman"/>
                <w:color w:val="FF0000"/>
                <w:sz w:val="18"/>
                <w:szCs w:val="18"/>
              </w:rPr>
            </w:pPr>
            <w:r w:rsidRPr="002555A2">
              <w:rPr>
                <w:rFonts w:ascii="Times New Roman" w:eastAsia="Calibri" w:hAnsi="Times New Roman" w:cs="Times New Roman"/>
                <w:sz w:val="18"/>
                <w:szCs w:val="18"/>
              </w:rPr>
              <w:lastRenderedPageBreak/>
              <w:t>Dönem içinde ena az bir öğretim üyesinin d</w:t>
            </w:r>
            <w:r>
              <w:rPr>
                <w:rFonts w:ascii="Times New Roman" w:eastAsia="Calibri" w:hAnsi="Times New Roman" w:cs="Times New Roman"/>
                <w:sz w:val="18"/>
                <w:szCs w:val="18"/>
              </w:rPr>
              <w:t>eğişim programlarına katılıması</w:t>
            </w:r>
          </w:p>
        </w:tc>
        <w:tc>
          <w:tcPr>
            <w:tcW w:w="1922" w:type="dxa"/>
            <w:vMerge/>
            <w:vAlign w:val="center"/>
          </w:tcPr>
          <w:p w:rsidR="008066DC" w:rsidRPr="00EA6D92" w:rsidRDefault="008066DC" w:rsidP="00C236A6">
            <w:pPr>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EA6D92" w:rsidRDefault="008066DC" w:rsidP="00C236A6">
            <w:pPr>
              <w:jc w:val="both"/>
              <w:rPr>
                <w:rFonts w:ascii="Times New Roman" w:eastAsia="Calibri" w:hAnsi="Times New Roman" w:cs="Times New Roman"/>
                <w:b/>
                <w:color w:val="FF0000"/>
                <w:sz w:val="18"/>
                <w:szCs w:val="18"/>
              </w:rPr>
            </w:pPr>
          </w:p>
        </w:tc>
        <w:tc>
          <w:tcPr>
            <w:tcW w:w="3181" w:type="dxa"/>
            <w:vAlign w:val="center"/>
          </w:tcPr>
          <w:p w:rsidR="008066DC" w:rsidRPr="002555A2" w:rsidRDefault="008066DC" w:rsidP="00C236A6">
            <w:pPr>
              <w:spacing w:line="360" w:lineRule="auto"/>
              <w:jc w:val="both"/>
              <w:rPr>
                <w:rFonts w:ascii="Times New Roman" w:eastAsia="Calibri" w:hAnsi="Times New Roman" w:cs="Times New Roman"/>
                <w:b/>
                <w:sz w:val="18"/>
                <w:szCs w:val="18"/>
              </w:rPr>
            </w:pPr>
            <w:r w:rsidRPr="002555A2">
              <w:rPr>
                <w:rFonts w:ascii="Times New Roman" w:eastAsia="Calibri" w:hAnsi="Times New Roman" w:cs="Times New Roman"/>
                <w:b/>
                <w:sz w:val="18"/>
                <w:szCs w:val="18"/>
              </w:rPr>
              <w:t>EYLEM 1.7.2.1.</w:t>
            </w:r>
            <w:r>
              <w:rPr>
                <w:rFonts w:ascii="Times New Roman" w:eastAsia="Calibri" w:hAnsi="Times New Roman" w:cs="Times New Roman"/>
                <w:b/>
                <w:sz w:val="18"/>
                <w:szCs w:val="18"/>
              </w:rPr>
              <w:t>CVE</w:t>
            </w:r>
            <w:r w:rsidRPr="002555A2">
              <w:rPr>
                <w:rFonts w:ascii="Times New Roman" w:eastAsia="Calibri" w:hAnsi="Times New Roman" w:cs="Times New Roman"/>
                <w:b/>
                <w:sz w:val="18"/>
                <w:szCs w:val="18"/>
              </w:rPr>
              <w:t>.1</w:t>
            </w:r>
          </w:p>
          <w:p w:rsidR="008066DC" w:rsidRPr="00EA6D92" w:rsidRDefault="008066DC" w:rsidP="00C236A6">
            <w:pPr>
              <w:jc w:val="both"/>
              <w:rPr>
                <w:rFonts w:ascii="Times New Roman" w:eastAsia="Calibri" w:hAnsi="Times New Roman" w:cs="Times New Roman"/>
                <w:color w:val="FF0000"/>
                <w:sz w:val="18"/>
                <w:szCs w:val="18"/>
              </w:rPr>
            </w:pPr>
            <w:r w:rsidRPr="002555A2">
              <w:rPr>
                <w:rFonts w:ascii="Times New Roman" w:eastAsia="Calibri" w:hAnsi="Times New Roman" w:cs="Times New Roman"/>
                <w:sz w:val="18"/>
                <w:szCs w:val="18"/>
              </w:rPr>
              <w:t>Dönem içinde ena az bir öğretim üyesinin d</w:t>
            </w:r>
            <w:r>
              <w:rPr>
                <w:rFonts w:ascii="Times New Roman" w:eastAsia="Calibri" w:hAnsi="Times New Roman" w:cs="Times New Roman"/>
                <w:sz w:val="18"/>
                <w:szCs w:val="18"/>
              </w:rPr>
              <w:t>eğişim programlarına katılıması</w:t>
            </w:r>
          </w:p>
        </w:tc>
        <w:tc>
          <w:tcPr>
            <w:tcW w:w="1922" w:type="dxa"/>
            <w:vMerge/>
            <w:vAlign w:val="center"/>
          </w:tcPr>
          <w:p w:rsidR="008066DC" w:rsidRPr="00EA6D92" w:rsidRDefault="008066DC" w:rsidP="00C236A6">
            <w:pPr>
              <w:jc w:val="both"/>
              <w:rPr>
                <w:rFonts w:ascii="Times New Roman" w:eastAsia="Calibri" w:hAnsi="Times New Roman" w:cs="Times New Roman"/>
                <w:color w:val="FF0000"/>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1.7.3</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Yabancı öğretim üyelerinin ders vermesini sağlamak</w:t>
            </w:r>
          </w:p>
        </w:tc>
        <w:tc>
          <w:tcPr>
            <w:tcW w:w="1496" w:type="dxa"/>
            <w:vMerge w:val="restart"/>
            <w:vAlign w:val="center"/>
          </w:tcPr>
          <w:p w:rsidR="008066DC" w:rsidRPr="00EA6D92" w:rsidRDefault="008066DC" w:rsidP="00C236A6">
            <w:pPr>
              <w:spacing w:line="360" w:lineRule="auto"/>
              <w:jc w:val="both"/>
              <w:rPr>
                <w:rFonts w:ascii="Times New Roman" w:eastAsia="Calibri" w:hAnsi="Times New Roman" w:cs="Times New Roman"/>
                <w:b/>
                <w:sz w:val="18"/>
                <w:szCs w:val="18"/>
              </w:rPr>
            </w:pPr>
            <w:r w:rsidRPr="00EA6D92">
              <w:rPr>
                <w:rFonts w:ascii="Times New Roman" w:eastAsia="Calibri" w:hAnsi="Times New Roman" w:cs="Times New Roman"/>
                <w:b/>
                <w:sz w:val="18"/>
                <w:szCs w:val="18"/>
              </w:rPr>
              <w:t>GÖSTERGE 1.7.3.2</w:t>
            </w:r>
          </w:p>
          <w:p w:rsidR="008066DC" w:rsidRPr="00EA6D92" w:rsidRDefault="008066DC" w:rsidP="00C236A6">
            <w:pPr>
              <w:jc w:val="both"/>
              <w:rPr>
                <w:rFonts w:ascii="Times New Roman" w:eastAsia="Calibri" w:hAnsi="Times New Roman" w:cs="Times New Roman"/>
                <w:b/>
                <w:color w:val="FF0000"/>
                <w:sz w:val="18"/>
                <w:szCs w:val="18"/>
              </w:rPr>
            </w:pPr>
            <w:r w:rsidRPr="00EA6D92">
              <w:rPr>
                <w:rFonts w:ascii="Times New Roman" w:eastAsia="Calibri" w:hAnsi="Times New Roman" w:cs="Times New Roman"/>
                <w:sz w:val="18"/>
                <w:szCs w:val="18"/>
              </w:rPr>
              <w:t>Ders veren yabancı öğretim üyesi sayısı, ders verilen bölüm, verilen dersler</w:t>
            </w:r>
          </w:p>
        </w:tc>
        <w:tc>
          <w:tcPr>
            <w:tcW w:w="3181" w:type="dxa"/>
          </w:tcPr>
          <w:p w:rsidR="008066DC" w:rsidRPr="00EA6D92"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1.7.3.2.CSE.1</w:t>
            </w:r>
          </w:p>
          <w:p w:rsidR="008066DC" w:rsidRPr="00EA6D92" w:rsidRDefault="008066DC" w:rsidP="00C236A6">
            <w:pPr>
              <w:jc w:val="both"/>
              <w:rPr>
                <w:sz w:val="18"/>
                <w:szCs w:val="18"/>
              </w:rPr>
            </w:pPr>
            <w:r w:rsidRPr="00EA6D92">
              <w:rPr>
                <w:rFonts w:ascii="Times New Roman" w:eastAsia="Times New Roman" w:hAnsi="Times New Roman" w:cs="Times New Roman"/>
                <w:sz w:val="18"/>
                <w:szCs w:val="18"/>
              </w:rPr>
              <w:t>Yabancı öğretim üyelerinin ders vermesini sağlamak için ilgili öğretim üyeleri ve üniversiteler ile gerekli iletişimin sağlanması</w:t>
            </w:r>
            <w:r>
              <w:rPr>
                <w:rFonts w:ascii="Times New Roman" w:eastAsia="Times New Roman" w:hAnsi="Times New Roman" w:cs="Times New Roman"/>
                <w:sz w:val="18"/>
                <w:szCs w:val="18"/>
              </w:rPr>
              <w:t>.</w:t>
            </w:r>
          </w:p>
        </w:tc>
        <w:tc>
          <w:tcPr>
            <w:tcW w:w="1922" w:type="dxa"/>
            <w:vMerge w:val="restart"/>
          </w:tcPr>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Default="008066DC" w:rsidP="00C236A6">
            <w:pPr>
              <w:jc w:val="both"/>
              <w:rPr>
                <w:rFonts w:ascii="Times New Roman" w:eastAsia="Times New Roman" w:hAnsi="Times New Roman" w:cs="Times New Roman"/>
                <w:sz w:val="18"/>
                <w:szCs w:val="18"/>
              </w:rPr>
            </w:pPr>
          </w:p>
          <w:p w:rsidR="008066DC" w:rsidRPr="00EA6D92" w:rsidRDefault="008066DC" w:rsidP="00C236A6">
            <w:pPr>
              <w:jc w:val="both"/>
              <w:rPr>
                <w:sz w:val="18"/>
                <w:szCs w:val="18"/>
              </w:rPr>
            </w:pPr>
            <w:r w:rsidRPr="00EA6D92">
              <w:rPr>
                <w:rFonts w:ascii="Times New Roman" w:eastAsia="Times New Roman" w:hAnsi="Times New Roman" w:cs="Times New Roman"/>
                <w:sz w:val="18"/>
                <w:szCs w:val="18"/>
              </w:rPr>
              <w:t>Bölümde ders veren yabancı öğretim üyelerinin sayısı</w:t>
            </w:r>
          </w:p>
          <w:p w:rsidR="008066DC" w:rsidRPr="00EA6D92" w:rsidRDefault="008066DC" w:rsidP="00C236A6">
            <w:pPr>
              <w:jc w:val="both"/>
              <w:rPr>
                <w:rFonts w:ascii="Times New Roman" w:eastAsia="Calibri" w:hAnsi="Times New Roman" w:cs="Times New Roman"/>
                <w:sz w:val="18"/>
                <w:szCs w:val="18"/>
              </w:rPr>
            </w:pPr>
          </w:p>
          <w:p w:rsidR="008066DC" w:rsidRPr="00EA6D92" w:rsidRDefault="008066DC" w:rsidP="00C236A6">
            <w:pPr>
              <w:jc w:val="both"/>
              <w:rPr>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tcPr>
          <w:p w:rsidR="008066DC" w:rsidRPr="00EA6D92"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1.7.3.2.EEE.1</w:t>
            </w:r>
          </w:p>
          <w:p w:rsidR="008066DC" w:rsidRPr="00EA6D92" w:rsidRDefault="008066DC" w:rsidP="00C236A6">
            <w:pPr>
              <w:jc w:val="both"/>
              <w:rPr>
                <w:sz w:val="18"/>
                <w:szCs w:val="18"/>
              </w:rPr>
            </w:pPr>
            <w:r w:rsidRPr="00EA6D92">
              <w:rPr>
                <w:rFonts w:ascii="Times New Roman" w:eastAsia="Times New Roman" w:hAnsi="Times New Roman" w:cs="Times New Roman"/>
                <w:sz w:val="18"/>
                <w:szCs w:val="18"/>
              </w:rPr>
              <w:t>Yabancı öğretim üyelerinin ders vermesini sağlamak için ilgili öğretim üyeleri ve üniversiteler ile gerekli iletişimin sağlanması</w:t>
            </w:r>
            <w:r>
              <w:rPr>
                <w:rFonts w:ascii="Times New Roman" w:eastAsia="Times New Roman" w:hAnsi="Times New Roman" w:cs="Times New Roman"/>
                <w:sz w:val="18"/>
                <w:szCs w:val="18"/>
              </w:rPr>
              <w:t>.</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tcPr>
          <w:p w:rsidR="008066DC" w:rsidRPr="00EA6D92"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1.7.3.2.INE.1</w:t>
            </w:r>
          </w:p>
          <w:p w:rsidR="008066DC" w:rsidRPr="00EA6D92" w:rsidRDefault="008066DC" w:rsidP="00C236A6">
            <w:pPr>
              <w:jc w:val="both"/>
              <w:rPr>
                <w:sz w:val="18"/>
                <w:szCs w:val="18"/>
              </w:rPr>
            </w:pPr>
            <w:r w:rsidRPr="00EA6D92">
              <w:rPr>
                <w:rFonts w:ascii="Times New Roman" w:eastAsia="Times New Roman" w:hAnsi="Times New Roman" w:cs="Times New Roman"/>
                <w:sz w:val="18"/>
                <w:szCs w:val="18"/>
              </w:rPr>
              <w:t>Yabancı öğretim üyelerinin ders vermesini sağlamak için ilgili öğretim üyeleri ve üniversiteler ile gerekli iletişimin sağlanması</w:t>
            </w:r>
            <w:r>
              <w:rPr>
                <w:rFonts w:ascii="Times New Roman" w:eastAsia="Times New Roman" w:hAnsi="Times New Roman" w:cs="Times New Roman"/>
                <w:sz w:val="18"/>
                <w:szCs w:val="18"/>
              </w:rPr>
              <w:t>.</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tcPr>
          <w:p w:rsidR="008066DC" w:rsidRPr="00EA6D92"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1.7.3.2.CVE.1</w:t>
            </w:r>
          </w:p>
          <w:p w:rsidR="008066DC" w:rsidRPr="00EA6D92" w:rsidRDefault="008066DC" w:rsidP="00C236A6">
            <w:pPr>
              <w:jc w:val="both"/>
              <w:rPr>
                <w:sz w:val="18"/>
                <w:szCs w:val="18"/>
              </w:rPr>
            </w:pPr>
            <w:r w:rsidRPr="00EA6D92">
              <w:rPr>
                <w:rFonts w:ascii="Times New Roman" w:eastAsia="Times New Roman" w:hAnsi="Times New Roman" w:cs="Times New Roman"/>
                <w:sz w:val="18"/>
                <w:szCs w:val="18"/>
              </w:rPr>
              <w:t>Yabancı öğretim üyelerinin ders vermesini sağlamak için ilgili öğretim üyeleri ve üniversiteler ile gerekli iletişimin sağlanması</w:t>
            </w:r>
            <w:r>
              <w:rPr>
                <w:rFonts w:ascii="Times New Roman" w:eastAsia="Times New Roman" w:hAnsi="Times New Roman" w:cs="Times New Roman"/>
                <w:sz w:val="18"/>
                <w:szCs w:val="18"/>
              </w:rPr>
              <w:t>.</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w:t>
            </w:r>
          </w:p>
          <w:p w:rsidR="008066DC" w:rsidRPr="002C385B" w:rsidRDefault="008066DC" w:rsidP="00C236A6">
            <w:pPr>
              <w:jc w:val="both"/>
              <w:rPr>
                <w:rFonts w:ascii="Times New Roman" w:eastAsia="Calibri" w:hAnsi="Times New Roman" w:cs="Times New Roman"/>
                <w:color w:val="FF0000"/>
                <w:sz w:val="18"/>
                <w:szCs w:val="18"/>
              </w:rPr>
            </w:pPr>
            <w:r w:rsidRPr="002C08A5">
              <w:rPr>
                <w:rFonts w:ascii="Times New Roman" w:eastAsia="Calibri" w:hAnsi="Times New Roman" w:cs="Times New Roman"/>
                <w:sz w:val="18"/>
                <w:szCs w:val="18"/>
              </w:rPr>
              <w:t>İşbirliği programlarından yararlanan öğrenci sayısını artırmak</w:t>
            </w:r>
          </w:p>
        </w:tc>
        <w:tc>
          <w:tcPr>
            <w:tcW w:w="1496" w:type="dxa"/>
            <w:vMerge w:val="restart"/>
            <w:vAlign w:val="center"/>
          </w:tcPr>
          <w:p w:rsidR="008066DC" w:rsidRPr="002C08A5" w:rsidRDefault="008066DC" w:rsidP="00C236A6">
            <w:pPr>
              <w:spacing w:line="360" w:lineRule="auto"/>
              <w:rPr>
                <w:rFonts w:ascii="Times New Roman" w:eastAsia="Calibri" w:hAnsi="Times New Roman" w:cs="Times New Roman"/>
                <w:b/>
                <w:sz w:val="18"/>
                <w:szCs w:val="18"/>
              </w:rPr>
            </w:pPr>
            <w:r w:rsidRPr="002C08A5">
              <w:rPr>
                <w:rFonts w:ascii="Times New Roman" w:eastAsia="Calibri" w:hAnsi="Times New Roman" w:cs="Times New Roman"/>
                <w:b/>
                <w:sz w:val="18"/>
                <w:szCs w:val="18"/>
              </w:rPr>
              <w:t>GÖSTERGE 1.7.4.1</w:t>
            </w:r>
          </w:p>
          <w:p w:rsidR="008066DC" w:rsidRPr="002C08A5" w:rsidRDefault="008066DC" w:rsidP="00C236A6">
            <w:pPr>
              <w:rPr>
                <w:rFonts w:ascii="Times New Roman" w:eastAsia="Calibri" w:hAnsi="Times New Roman" w:cs="Times New Roman"/>
                <w:b/>
                <w:sz w:val="18"/>
                <w:szCs w:val="18"/>
              </w:rPr>
            </w:pPr>
            <w:r w:rsidRPr="002C08A5">
              <w:rPr>
                <w:rFonts w:ascii="Times New Roman" w:eastAsia="Calibri" w:hAnsi="Times New Roman" w:cs="Times New Roman"/>
                <w:sz w:val="18"/>
                <w:szCs w:val="18"/>
              </w:rPr>
              <w:t>Gelen yabancı öğrenci sayısı, ülkeler ve geldiği bölümler</w:t>
            </w:r>
          </w:p>
        </w:tc>
        <w:tc>
          <w:tcPr>
            <w:tcW w:w="3181" w:type="dxa"/>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1.7.4.1.CSE.1</w:t>
            </w:r>
          </w:p>
          <w:p w:rsidR="008066DC" w:rsidRPr="002C08A5" w:rsidRDefault="008066DC" w:rsidP="00C236A6">
            <w:pPr>
              <w:jc w:val="both"/>
              <w:rPr>
                <w:rFonts w:ascii="Times New Roman" w:eastAsia="Calibri" w:hAnsi="Times New Roman" w:cs="Times New Roman"/>
                <w:sz w:val="18"/>
                <w:szCs w:val="18"/>
              </w:rPr>
            </w:pPr>
            <w:r w:rsidRPr="002C08A5">
              <w:rPr>
                <w:rFonts w:ascii="Times New Roman" w:eastAsia="Calibri" w:hAnsi="Times New Roman" w:cs="Times New Roman"/>
                <w:sz w:val="18"/>
                <w:szCs w:val="18"/>
              </w:rPr>
              <w:t>Plan döneminde her yıl bölüme en az iki yabancı öğrenci gelmesi</w:t>
            </w:r>
          </w:p>
          <w:p w:rsidR="008066DC" w:rsidRPr="002C08A5" w:rsidRDefault="008066DC" w:rsidP="00C236A6">
            <w:pPr>
              <w:jc w:val="both"/>
              <w:rPr>
                <w:rFonts w:ascii="Times New Roman" w:eastAsia="Calibri" w:hAnsi="Times New Roman" w:cs="Times New Roman"/>
                <w:sz w:val="18"/>
                <w:szCs w:val="18"/>
              </w:rPr>
            </w:pPr>
          </w:p>
        </w:tc>
        <w:tc>
          <w:tcPr>
            <w:tcW w:w="1922" w:type="dxa"/>
            <w:vMerge w:val="restart"/>
            <w:vAlign w:val="center"/>
          </w:tcPr>
          <w:p w:rsidR="008066DC" w:rsidRPr="002C08A5" w:rsidRDefault="008066DC" w:rsidP="00C236A6">
            <w:pPr>
              <w:jc w:val="both"/>
              <w:rPr>
                <w:rFonts w:ascii="Times New Roman" w:eastAsia="Calibri" w:hAnsi="Times New Roman" w:cs="Times New Roman"/>
                <w:sz w:val="18"/>
                <w:szCs w:val="18"/>
              </w:rPr>
            </w:pPr>
            <w:r w:rsidRPr="002C08A5">
              <w:rPr>
                <w:rFonts w:ascii="Times New Roman" w:eastAsia="Calibri" w:hAnsi="Times New Roman" w:cs="Times New Roman"/>
                <w:sz w:val="18"/>
                <w:szCs w:val="18"/>
              </w:rPr>
              <w:t>Gelen yabancı öğrenci sayısı</w:t>
            </w:r>
          </w:p>
          <w:p w:rsidR="008066DC" w:rsidRPr="002C08A5" w:rsidRDefault="008066DC" w:rsidP="00C236A6">
            <w:pPr>
              <w:jc w:val="both"/>
              <w:rPr>
                <w:rFonts w:ascii="Times New Roman" w:eastAsia="Calibri" w:hAnsi="Times New Roman" w:cs="Times New Roman"/>
                <w:sz w:val="18"/>
                <w:szCs w:val="18"/>
              </w:rPr>
            </w:pPr>
          </w:p>
          <w:p w:rsidR="008066DC" w:rsidRPr="002C08A5" w:rsidRDefault="008066DC" w:rsidP="00C236A6">
            <w:pPr>
              <w:jc w:val="both"/>
              <w:rPr>
                <w:rFonts w:ascii="Times New Roman" w:eastAsia="Calibri" w:hAnsi="Times New Roman" w:cs="Times New Roman"/>
                <w:sz w:val="18"/>
                <w:szCs w:val="18"/>
              </w:rPr>
            </w:pPr>
          </w:p>
          <w:p w:rsidR="008066DC"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Giden öğrenci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2C385B" w:rsidRDefault="008066DC" w:rsidP="00C236A6">
            <w:pPr>
              <w:rPr>
                <w:rFonts w:ascii="Times New Roman" w:eastAsia="Calibri" w:hAnsi="Times New Roman" w:cs="Times New Roman"/>
                <w:color w:val="FF0000"/>
                <w:sz w:val="18"/>
                <w:szCs w:val="18"/>
              </w:rPr>
            </w:pPr>
          </w:p>
        </w:tc>
        <w:tc>
          <w:tcPr>
            <w:tcW w:w="1496" w:type="dxa"/>
            <w:vMerge/>
            <w:vAlign w:val="center"/>
          </w:tcPr>
          <w:p w:rsidR="008066DC" w:rsidRPr="002C08A5" w:rsidRDefault="008066DC" w:rsidP="00C236A6">
            <w:pPr>
              <w:rPr>
                <w:rFonts w:ascii="Times New Roman" w:eastAsia="Calibri" w:hAnsi="Times New Roman" w:cs="Times New Roman"/>
                <w:sz w:val="18"/>
                <w:szCs w:val="18"/>
              </w:rPr>
            </w:pPr>
          </w:p>
        </w:tc>
        <w:tc>
          <w:tcPr>
            <w:tcW w:w="3181" w:type="dxa"/>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1.7.4.1.EEE.1</w:t>
            </w:r>
          </w:p>
          <w:p w:rsidR="008066DC" w:rsidRPr="002C08A5" w:rsidRDefault="008066DC" w:rsidP="00C236A6">
            <w:pPr>
              <w:jc w:val="both"/>
              <w:rPr>
                <w:rFonts w:ascii="Times New Roman" w:eastAsia="Calibri" w:hAnsi="Times New Roman" w:cs="Times New Roman"/>
                <w:sz w:val="18"/>
                <w:szCs w:val="18"/>
              </w:rPr>
            </w:pPr>
            <w:r w:rsidRPr="002C08A5">
              <w:rPr>
                <w:rFonts w:ascii="Times New Roman" w:eastAsia="Calibri" w:hAnsi="Times New Roman" w:cs="Times New Roman"/>
                <w:sz w:val="18"/>
                <w:szCs w:val="18"/>
              </w:rPr>
              <w:t>Plan döneminde her yıl bölüme en az iki yabancı öğrenci gelmesi</w:t>
            </w:r>
          </w:p>
          <w:p w:rsidR="008066DC" w:rsidRPr="002C08A5" w:rsidRDefault="008066DC" w:rsidP="00C236A6">
            <w:pPr>
              <w:jc w:val="both"/>
              <w:rPr>
                <w:rFonts w:ascii="Times New Roman" w:eastAsia="Calibri" w:hAnsi="Times New Roman" w:cs="Times New Roman"/>
                <w:b/>
                <w:sz w:val="18"/>
                <w:szCs w:val="18"/>
              </w:rPr>
            </w:pPr>
            <w:r w:rsidRPr="002C08A5">
              <w:rPr>
                <w:rFonts w:ascii="Times New Roman" w:eastAsia="Calibri" w:hAnsi="Times New Roman" w:cs="Times New Roman"/>
                <w:sz w:val="18"/>
                <w:szCs w:val="18"/>
              </w:rPr>
              <w:t xml:space="preserve"> az iki öğrencinin yurtdışına gitmesi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2C385B" w:rsidRDefault="008066DC" w:rsidP="00C236A6">
            <w:pPr>
              <w:rPr>
                <w:rFonts w:ascii="Times New Roman" w:eastAsia="Calibri" w:hAnsi="Times New Roman" w:cs="Times New Roman"/>
                <w:color w:val="FF0000"/>
                <w:sz w:val="18"/>
                <w:szCs w:val="18"/>
              </w:rPr>
            </w:pPr>
          </w:p>
        </w:tc>
        <w:tc>
          <w:tcPr>
            <w:tcW w:w="1496" w:type="dxa"/>
            <w:vMerge/>
            <w:vAlign w:val="center"/>
          </w:tcPr>
          <w:p w:rsidR="008066DC" w:rsidRPr="002C08A5" w:rsidRDefault="008066DC" w:rsidP="00C236A6">
            <w:pPr>
              <w:rPr>
                <w:rFonts w:ascii="Times New Roman" w:eastAsia="Calibri" w:hAnsi="Times New Roman" w:cs="Times New Roman"/>
                <w:sz w:val="18"/>
                <w:szCs w:val="18"/>
              </w:rPr>
            </w:pPr>
          </w:p>
        </w:tc>
        <w:tc>
          <w:tcPr>
            <w:tcW w:w="3181" w:type="dxa"/>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1.7.4.1.INE.1</w:t>
            </w:r>
          </w:p>
          <w:p w:rsidR="008066DC" w:rsidRPr="002C08A5" w:rsidRDefault="008066DC" w:rsidP="00C236A6">
            <w:pPr>
              <w:jc w:val="both"/>
              <w:rPr>
                <w:rFonts w:ascii="Times New Roman" w:eastAsia="Calibri" w:hAnsi="Times New Roman" w:cs="Times New Roman"/>
                <w:sz w:val="18"/>
                <w:szCs w:val="18"/>
              </w:rPr>
            </w:pPr>
            <w:r w:rsidRPr="002C08A5">
              <w:rPr>
                <w:rFonts w:ascii="Times New Roman" w:eastAsia="Calibri" w:hAnsi="Times New Roman" w:cs="Times New Roman"/>
                <w:sz w:val="18"/>
                <w:szCs w:val="18"/>
              </w:rPr>
              <w:t>Plan döneminde her yıl bölüme en az iki yabancı öğrenci gelmesi</w:t>
            </w:r>
          </w:p>
          <w:p w:rsidR="008066DC" w:rsidRPr="002C08A5" w:rsidRDefault="008066DC" w:rsidP="00C236A6">
            <w:pPr>
              <w:rPr>
                <w:rFonts w:ascii="Times New Roman" w:eastAsia="Calibri" w:hAnsi="Times New Roman" w:cs="Times New Roman"/>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2C385B" w:rsidRDefault="008066DC" w:rsidP="00C236A6">
            <w:pPr>
              <w:rPr>
                <w:rFonts w:ascii="Times New Roman" w:eastAsia="Calibri" w:hAnsi="Times New Roman" w:cs="Times New Roman"/>
                <w:color w:val="FF0000"/>
                <w:sz w:val="18"/>
                <w:szCs w:val="18"/>
              </w:rPr>
            </w:pPr>
          </w:p>
        </w:tc>
        <w:tc>
          <w:tcPr>
            <w:tcW w:w="1496" w:type="dxa"/>
            <w:vMerge/>
            <w:vAlign w:val="center"/>
          </w:tcPr>
          <w:p w:rsidR="008066DC" w:rsidRPr="002C08A5" w:rsidRDefault="008066DC" w:rsidP="00C236A6">
            <w:pPr>
              <w:rPr>
                <w:rFonts w:ascii="Times New Roman" w:eastAsia="Calibri" w:hAnsi="Times New Roman" w:cs="Times New Roman"/>
                <w:sz w:val="18"/>
                <w:szCs w:val="18"/>
              </w:rPr>
            </w:pPr>
          </w:p>
        </w:tc>
        <w:tc>
          <w:tcPr>
            <w:tcW w:w="3181" w:type="dxa"/>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1.7.4.1.CVE.1</w:t>
            </w:r>
          </w:p>
          <w:p w:rsidR="008066DC" w:rsidRPr="002C08A5" w:rsidRDefault="008066DC" w:rsidP="00C236A6">
            <w:pPr>
              <w:jc w:val="both"/>
              <w:rPr>
                <w:rFonts w:ascii="Times New Roman" w:eastAsia="Calibri" w:hAnsi="Times New Roman" w:cs="Times New Roman"/>
                <w:sz w:val="18"/>
                <w:szCs w:val="18"/>
              </w:rPr>
            </w:pPr>
            <w:r w:rsidRPr="002C08A5">
              <w:rPr>
                <w:rFonts w:ascii="Times New Roman" w:eastAsia="Calibri" w:hAnsi="Times New Roman" w:cs="Times New Roman"/>
                <w:sz w:val="18"/>
                <w:szCs w:val="18"/>
              </w:rPr>
              <w:t>Plan döneminde her yıl bölüme en az iki yabancı öğrenci gelmesi</w:t>
            </w:r>
          </w:p>
          <w:p w:rsidR="008066DC" w:rsidRPr="002C08A5" w:rsidRDefault="008066DC" w:rsidP="00C236A6">
            <w:pPr>
              <w:rPr>
                <w:rFonts w:ascii="Times New Roman" w:eastAsia="Calibri" w:hAnsi="Times New Roman" w:cs="Times New Roman"/>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2C385B" w:rsidRDefault="008066DC" w:rsidP="00C236A6">
            <w:pPr>
              <w:rPr>
                <w:rFonts w:ascii="Times New Roman" w:eastAsia="Calibri" w:hAnsi="Times New Roman" w:cs="Times New Roman"/>
                <w:color w:val="FF0000"/>
                <w:sz w:val="18"/>
                <w:szCs w:val="18"/>
              </w:rPr>
            </w:pPr>
          </w:p>
        </w:tc>
        <w:tc>
          <w:tcPr>
            <w:tcW w:w="1496" w:type="dxa"/>
            <w:vMerge w:val="restart"/>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GÖSTERGE 1.7.4.2</w:t>
            </w:r>
            <w:r w:rsidRPr="002C08A5">
              <w:rPr>
                <w:rFonts w:ascii="Times New Roman" w:eastAsia="Calibri" w:hAnsi="Times New Roman" w:cs="Times New Roman"/>
                <w:sz w:val="18"/>
                <w:szCs w:val="18"/>
              </w:rPr>
              <w:t>Giden öğrenci sayısı, gittiği ülkeler ve gittiği bölümler</w:t>
            </w:r>
          </w:p>
        </w:tc>
        <w:tc>
          <w:tcPr>
            <w:tcW w:w="3181" w:type="dxa"/>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1.7.4.1.CSE.1</w:t>
            </w:r>
          </w:p>
          <w:p w:rsidR="008066DC" w:rsidRPr="002C08A5" w:rsidRDefault="008066DC" w:rsidP="00C236A6">
            <w:pPr>
              <w:jc w:val="both"/>
              <w:rPr>
                <w:rFonts w:ascii="Times New Roman" w:eastAsia="Calibri" w:hAnsi="Times New Roman" w:cs="Times New Roman"/>
                <w:b/>
                <w:sz w:val="18"/>
                <w:szCs w:val="18"/>
              </w:rPr>
            </w:pPr>
            <w:r w:rsidRPr="002C08A5">
              <w:rPr>
                <w:rFonts w:ascii="Times New Roman" w:eastAsia="Calibri" w:hAnsi="Times New Roman" w:cs="Times New Roman"/>
                <w:sz w:val="18"/>
                <w:szCs w:val="18"/>
              </w:rPr>
              <w:t>Plan döneminde her yıl Bölüme en az iki yabancı öğrenci gelmesi</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2C08A5" w:rsidRDefault="008066DC" w:rsidP="00C236A6">
            <w:pPr>
              <w:spacing w:line="360" w:lineRule="auto"/>
              <w:jc w:val="both"/>
              <w:rPr>
                <w:rFonts w:ascii="Times New Roman" w:eastAsia="Calibri" w:hAnsi="Times New Roman" w:cs="Times New Roman"/>
                <w:b/>
                <w:sz w:val="18"/>
                <w:szCs w:val="18"/>
              </w:rPr>
            </w:pPr>
          </w:p>
        </w:tc>
        <w:tc>
          <w:tcPr>
            <w:tcW w:w="3181" w:type="dxa"/>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1.7.4.1.EEE.1</w:t>
            </w:r>
          </w:p>
          <w:p w:rsidR="008066DC" w:rsidRPr="002C08A5" w:rsidRDefault="008066DC" w:rsidP="00C236A6">
            <w:pPr>
              <w:jc w:val="both"/>
              <w:rPr>
                <w:rFonts w:ascii="Times New Roman" w:eastAsia="Calibri" w:hAnsi="Times New Roman" w:cs="Times New Roman"/>
                <w:b/>
                <w:sz w:val="18"/>
                <w:szCs w:val="18"/>
              </w:rPr>
            </w:pPr>
            <w:r w:rsidRPr="002C08A5">
              <w:rPr>
                <w:rFonts w:ascii="Times New Roman" w:eastAsia="Calibri" w:hAnsi="Times New Roman" w:cs="Times New Roman"/>
                <w:sz w:val="18"/>
                <w:szCs w:val="18"/>
              </w:rPr>
              <w:t>Plan döneminde her yıl Bölüme en az iki yabancı öğrenci gelmesi</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2C08A5" w:rsidRDefault="008066DC" w:rsidP="00C236A6">
            <w:pPr>
              <w:rPr>
                <w:rFonts w:ascii="Times New Roman" w:eastAsia="Calibri" w:hAnsi="Times New Roman" w:cs="Times New Roman"/>
                <w:sz w:val="18"/>
                <w:szCs w:val="18"/>
              </w:rPr>
            </w:pPr>
          </w:p>
        </w:tc>
        <w:tc>
          <w:tcPr>
            <w:tcW w:w="3181" w:type="dxa"/>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1.7.4.1.INE.1</w:t>
            </w:r>
          </w:p>
          <w:p w:rsidR="008066DC" w:rsidRPr="002C08A5" w:rsidRDefault="008066DC" w:rsidP="00C236A6">
            <w:pPr>
              <w:rPr>
                <w:rFonts w:ascii="Times New Roman" w:eastAsia="Calibri" w:hAnsi="Times New Roman" w:cs="Times New Roman"/>
                <w:sz w:val="18"/>
                <w:szCs w:val="18"/>
              </w:rPr>
            </w:pPr>
            <w:r w:rsidRPr="002C08A5">
              <w:rPr>
                <w:rFonts w:ascii="Times New Roman" w:eastAsia="Calibri" w:hAnsi="Times New Roman" w:cs="Times New Roman"/>
                <w:sz w:val="18"/>
                <w:szCs w:val="18"/>
              </w:rPr>
              <w:t>Plan döneminde her yıl Bölüme en az iki yabancı öğrenci gelmesi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2C08A5" w:rsidRDefault="008066DC" w:rsidP="00C236A6">
            <w:pPr>
              <w:rPr>
                <w:rFonts w:ascii="Times New Roman" w:eastAsia="Calibri" w:hAnsi="Times New Roman" w:cs="Times New Roman"/>
                <w:sz w:val="18"/>
                <w:szCs w:val="18"/>
              </w:rPr>
            </w:pPr>
          </w:p>
        </w:tc>
        <w:tc>
          <w:tcPr>
            <w:tcW w:w="3181" w:type="dxa"/>
            <w:vAlign w:val="center"/>
          </w:tcPr>
          <w:p w:rsidR="008066DC" w:rsidRPr="002C08A5" w:rsidRDefault="008066DC" w:rsidP="00C236A6">
            <w:pPr>
              <w:spacing w:line="360" w:lineRule="auto"/>
              <w:jc w:val="both"/>
              <w:rPr>
                <w:rFonts w:ascii="Times New Roman" w:eastAsia="Calibri" w:hAnsi="Times New Roman" w:cs="Times New Roman"/>
                <w:b/>
                <w:sz w:val="18"/>
                <w:szCs w:val="18"/>
              </w:rPr>
            </w:pPr>
            <w:r w:rsidRPr="002C08A5">
              <w:rPr>
                <w:rFonts w:ascii="Times New Roman" w:eastAsia="Calibri" w:hAnsi="Times New Roman" w:cs="Times New Roman"/>
                <w:b/>
                <w:sz w:val="18"/>
                <w:szCs w:val="18"/>
              </w:rPr>
              <w:t>EYLEM 1.7.4.1.CVE.1</w:t>
            </w:r>
          </w:p>
          <w:p w:rsidR="008066DC" w:rsidRPr="002C08A5" w:rsidRDefault="008066DC" w:rsidP="00C236A6">
            <w:pPr>
              <w:rPr>
                <w:rFonts w:ascii="Times New Roman" w:eastAsia="Calibri" w:hAnsi="Times New Roman" w:cs="Times New Roman"/>
                <w:sz w:val="18"/>
                <w:szCs w:val="18"/>
              </w:rPr>
            </w:pPr>
            <w:r w:rsidRPr="002C08A5">
              <w:rPr>
                <w:rFonts w:ascii="Times New Roman" w:eastAsia="Calibri" w:hAnsi="Times New Roman" w:cs="Times New Roman"/>
                <w:sz w:val="18"/>
                <w:szCs w:val="18"/>
              </w:rPr>
              <w:t>Plan döneminde her yıl Bölüme en az iki yabancı öğrenci gelmesi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ÜNİVERSİTE</w:t>
            </w:r>
          </w:p>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STRATEJİK AMAÇ 2</w:t>
            </w:r>
          </w:p>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noProof/>
                <w:color w:val="000000" w:themeColor="text1"/>
                <w:sz w:val="18"/>
                <w:szCs w:val="18"/>
              </w:rPr>
              <w:t>Sanayi/Sektör ve Üniversite işbirliği çerçevesinde bölgesel kalkınmaya katkıda bulunmak</w:t>
            </w:r>
          </w:p>
        </w:tc>
        <w:tc>
          <w:tcPr>
            <w:tcW w:w="1275" w:type="dxa"/>
            <w:vMerge w:val="restart"/>
            <w:vAlign w:val="center"/>
          </w:tcPr>
          <w:p w:rsidR="008066DC" w:rsidRPr="00895E7D" w:rsidRDefault="008066DC" w:rsidP="00C236A6">
            <w:pPr>
              <w:tabs>
                <w:tab w:val="left" w:pos="66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HEDEF 2.1.</w:t>
            </w:r>
          </w:p>
          <w:p w:rsidR="008066DC" w:rsidRPr="00895E7D" w:rsidRDefault="008066DC" w:rsidP="00C236A6">
            <w:pPr>
              <w:tabs>
                <w:tab w:val="left" w:pos="660"/>
              </w:tabs>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Ders müfredatlarında</w:t>
            </w:r>
          </w:p>
          <w:p w:rsidR="008066DC" w:rsidRPr="00895E7D" w:rsidRDefault="008066DC" w:rsidP="00C236A6">
            <w:pPr>
              <w:tabs>
                <w:tab w:val="left" w:pos="660"/>
              </w:tabs>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bölgesel </w:t>
            </w:r>
            <w:r w:rsidRPr="00895E7D">
              <w:rPr>
                <w:rFonts w:ascii="Times New Roman" w:eastAsia="Calibri" w:hAnsi="Times New Roman" w:cs="Times New Roman"/>
                <w:color w:val="000000" w:themeColor="text1"/>
                <w:sz w:val="18"/>
                <w:szCs w:val="18"/>
              </w:rPr>
              <w:lastRenderedPageBreak/>
              <w:t>kalkınma için öncelikli alanlarda uygulamalı ders sayısının arttırılması</w:t>
            </w: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EYLEM 2.1.1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Bölümlerin ders müfredatlarının </w:t>
            </w:r>
            <w:r w:rsidRPr="00895E7D">
              <w:rPr>
                <w:rFonts w:ascii="Times New Roman" w:eastAsia="Calibri" w:hAnsi="Times New Roman" w:cs="Times New Roman"/>
                <w:color w:val="000000" w:themeColor="text1"/>
                <w:sz w:val="18"/>
                <w:szCs w:val="18"/>
              </w:rPr>
              <w:t xml:space="preserve">Sanayi/Sektörün ihtiyaçları </w:t>
            </w:r>
            <w:r w:rsidRPr="00895E7D">
              <w:rPr>
                <w:rFonts w:ascii="Times New Roman" w:eastAsia="Calibri" w:hAnsi="Times New Roman" w:cs="Times New Roman"/>
                <w:color w:val="000000" w:themeColor="text1"/>
                <w:sz w:val="18"/>
                <w:szCs w:val="18"/>
              </w:rPr>
              <w:lastRenderedPageBreak/>
              <w:t xml:space="preserve">doğrultusunda </w:t>
            </w:r>
            <w:r>
              <w:rPr>
                <w:rFonts w:ascii="Times New Roman" w:eastAsia="Calibri" w:hAnsi="Times New Roman" w:cs="Times New Roman"/>
                <w:color w:val="000000" w:themeColor="text1"/>
                <w:sz w:val="18"/>
                <w:szCs w:val="18"/>
              </w:rPr>
              <w:t>güncellemeleri</w:t>
            </w:r>
          </w:p>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GÖSTERGE 2.1.1.1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Müfredat güncelleme çalışmaları </w:t>
            </w:r>
            <w:r w:rsidRPr="00895E7D">
              <w:rPr>
                <w:rFonts w:ascii="Times New Roman" w:eastAsia="Calibri" w:hAnsi="Times New Roman" w:cs="Times New Roman"/>
                <w:color w:val="000000" w:themeColor="text1"/>
                <w:sz w:val="18"/>
                <w:szCs w:val="18"/>
              </w:rPr>
              <w:lastRenderedPageBreak/>
              <w:t>kapsamında bölüm bazında eklenen ders sayısı</w:t>
            </w: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lastRenderedPageBreak/>
              <w:t>EYLEM 2.1.1.1.</w:t>
            </w:r>
            <w:r>
              <w:rPr>
                <w:rFonts w:ascii="Times New Roman" w:eastAsia="Calibri" w:hAnsi="Times New Roman" w:cs="Times New Roman"/>
                <w:b/>
                <w:color w:val="000000" w:themeColor="text1"/>
                <w:sz w:val="18"/>
                <w:szCs w:val="18"/>
              </w:rPr>
              <w:t>CSE</w:t>
            </w:r>
            <w:r w:rsidRPr="00895E7D">
              <w:rPr>
                <w:rFonts w:ascii="Times New Roman" w:eastAsia="Calibri" w:hAnsi="Times New Roman" w:cs="Times New Roman"/>
                <w:b/>
                <w:color w:val="000000" w:themeColor="text1"/>
                <w:sz w:val="18"/>
                <w:szCs w:val="18"/>
              </w:rPr>
              <w:t>.1</w:t>
            </w:r>
          </w:p>
          <w:p w:rsidR="008066DC" w:rsidRPr="002C385B" w:rsidRDefault="008066DC" w:rsidP="00C236A6">
            <w:pPr>
              <w:jc w:val="both"/>
              <w:rPr>
                <w:rFonts w:ascii="Times New Roman" w:eastAsia="Calibri" w:hAnsi="Times New Roman" w:cs="Times New Roman"/>
                <w:color w:val="000000" w:themeColor="text1"/>
                <w:sz w:val="18"/>
                <w:szCs w:val="18"/>
              </w:rPr>
            </w:pPr>
            <w:r w:rsidRPr="002C385B">
              <w:rPr>
                <w:rFonts w:ascii="Times New Roman" w:hAnsi="Times New Roman" w:cs="Times New Roman"/>
                <w:sz w:val="18"/>
                <w:szCs w:val="18"/>
              </w:rPr>
              <w:t xml:space="preserve">Bölgedeki Teknoparklar ve Ar-Ge şirketleri ile toplantı yapılıp ihtiyaçları doğrultusunda ders müfredatının </w:t>
            </w:r>
            <w:r w:rsidRPr="002C385B">
              <w:rPr>
                <w:rFonts w:ascii="Times New Roman" w:hAnsi="Times New Roman" w:cs="Times New Roman"/>
                <w:sz w:val="18"/>
                <w:szCs w:val="18"/>
              </w:rPr>
              <w:lastRenderedPageBreak/>
              <w:t>güncellenmesi</w:t>
            </w:r>
          </w:p>
          <w:p w:rsidR="008066DC"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922" w:type="dxa"/>
            <w:vAlign w:val="center"/>
          </w:tcPr>
          <w:p w:rsidR="008066DC" w:rsidRPr="002C385B" w:rsidRDefault="008066DC" w:rsidP="00C236A6">
            <w:pPr>
              <w:contextualSpacing/>
              <w:rPr>
                <w:rFonts w:ascii="Times New Roman" w:hAnsi="Times New Roman" w:cs="Times New Roman"/>
                <w:sz w:val="18"/>
                <w:szCs w:val="18"/>
              </w:rPr>
            </w:pPr>
            <w:r>
              <w:rPr>
                <w:rFonts w:ascii="Times New Roman" w:hAnsi="Times New Roman" w:cs="Times New Roman"/>
                <w:sz w:val="18"/>
                <w:szCs w:val="18"/>
              </w:rPr>
              <w:lastRenderedPageBreak/>
              <w:t>-</w:t>
            </w:r>
            <w:r w:rsidRPr="002C385B">
              <w:rPr>
                <w:rFonts w:ascii="Times New Roman" w:hAnsi="Times New Roman" w:cs="Times New Roman"/>
                <w:sz w:val="18"/>
                <w:szCs w:val="18"/>
              </w:rPr>
              <w:t>Teknopark ve Ar-Ge şirketleri ile yapılan toplantı tutanakları.</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hAnsi="Times New Roman" w:cs="Times New Roman"/>
                <w:sz w:val="18"/>
                <w:szCs w:val="18"/>
              </w:rPr>
              <w:t>-</w:t>
            </w:r>
            <w:r w:rsidRPr="002C385B">
              <w:rPr>
                <w:rFonts w:ascii="Times New Roman" w:hAnsi="Times New Roman" w:cs="Times New Roman"/>
                <w:sz w:val="18"/>
                <w:szCs w:val="18"/>
              </w:rPr>
              <w:t xml:space="preserve">Toplantı tutanaklarında </w:t>
            </w:r>
            <w:r w:rsidRPr="002C385B">
              <w:rPr>
                <w:rFonts w:ascii="Times New Roman" w:hAnsi="Times New Roman" w:cs="Times New Roman"/>
                <w:sz w:val="18"/>
                <w:szCs w:val="18"/>
              </w:rPr>
              <w:lastRenderedPageBreak/>
              <w:t>belirlenen derslerin müfredatta görülmesi</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2.1.1.1.</w:t>
            </w:r>
            <w:r>
              <w:rPr>
                <w:rFonts w:ascii="Times New Roman" w:eastAsia="Calibri" w:hAnsi="Times New Roman" w:cs="Times New Roman"/>
                <w:b/>
                <w:color w:val="000000" w:themeColor="text1"/>
                <w:sz w:val="18"/>
                <w:szCs w:val="18"/>
              </w:rPr>
              <w:t>EEE</w:t>
            </w:r>
            <w:r w:rsidRPr="00895E7D">
              <w:rPr>
                <w:rFonts w:ascii="Times New Roman" w:eastAsia="Calibri" w:hAnsi="Times New Roman" w:cs="Times New Roman"/>
                <w:b/>
                <w:color w:val="000000" w:themeColor="text1"/>
                <w:sz w:val="18"/>
                <w:szCs w:val="18"/>
              </w:rPr>
              <w:t>.1</w:t>
            </w:r>
          </w:p>
          <w:p w:rsidR="008066DC" w:rsidRPr="00D34B56" w:rsidRDefault="008066DC" w:rsidP="00C236A6">
            <w:pPr>
              <w:jc w:val="both"/>
              <w:rPr>
                <w:rFonts w:ascii="Times New Roman" w:eastAsia="Times New Roman" w:hAnsi="Times New Roman" w:cs="Times New Roman"/>
                <w:sz w:val="18"/>
                <w:szCs w:val="18"/>
              </w:rPr>
            </w:pPr>
            <w:r w:rsidRPr="00D34B56">
              <w:rPr>
                <w:rFonts w:ascii="Times New Roman" w:eastAsia="Times New Roman" w:hAnsi="Times New Roman" w:cs="Times New Roman"/>
                <w:sz w:val="18"/>
                <w:szCs w:val="18"/>
              </w:rPr>
              <w:t>Bölümlerin ders müfredatlarını</w:t>
            </w:r>
          </w:p>
          <w:p w:rsidR="008066DC" w:rsidRPr="00D34B56" w:rsidRDefault="008066DC" w:rsidP="00C236A6">
            <w:pPr>
              <w:jc w:val="both"/>
              <w:rPr>
                <w:rFonts w:ascii="Times New Roman" w:eastAsia="Times New Roman" w:hAnsi="Times New Roman" w:cs="Times New Roman"/>
                <w:sz w:val="18"/>
                <w:szCs w:val="18"/>
              </w:rPr>
            </w:pPr>
            <w:r w:rsidRPr="00D34B56">
              <w:rPr>
                <w:rFonts w:ascii="Times New Roman" w:eastAsia="Times New Roman" w:hAnsi="Times New Roman" w:cs="Times New Roman"/>
                <w:sz w:val="18"/>
                <w:szCs w:val="18"/>
              </w:rPr>
              <w:t>Sanayi/Sektörün ihtiyaçları doğrultusunda güncellemeleri için, ilgili sanayi/sektör temsilcileri ile görüşülerek önerilerinin alınması</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922" w:type="dxa"/>
            <w:vMerge w:val="restart"/>
            <w:vAlign w:val="center"/>
          </w:tcPr>
          <w:p w:rsidR="008066DC" w:rsidRPr="00D34B56" w:rsidRDefault="008066DC" w:rsidP="00C236A6">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sidRPr="00D34B56">
              <w:rPr>
                <w:rFonts w:ascii="Times New Roman" w:eastAsia="Times New Roman" w:hAnsi="Times New Roman" w:cs="Times New Roman"/>
                <w:sz w:val="18"/>
                <w:szCs w:val="18"/>
              </w:rPr>
              <w:t>anayi/sektör temsilcileri ile yapılan görüşme sayısı</w:t>
            </w:r>
          </w:p>
          <w:p w:rsidR="008066DC" w:rsidRPr="00895E7D" w:rsidRDefault="008066DC" w:rsidP="00C236A6">
            <w:pPr>
              <w:jc w:val="both"/>
              <w:rPr>
                <w:rFonts w:ascii="Times New Roman" w:eastAsia="Calibri" w:hAnsi="Times New Roman" w:cs="Times New Roman"/>
                <w:color w:val="000000" w:themeColor="text1"/>
                <w:sz w:val="18"/>
                <w:szCs w:val="18"/>
              </w:rPr>
            </w:pPr>
            <w:r w:rsidRPr="00222E7D">
              <w:rPr>
                <w:rFonts w:ascii="Times New Roman" w:eastAsia="Times New Roman" w:hAnsi="Times New Roman" w:cs="Times New Roman"/>
                <w:sz w:val="18"/>
                <w:szCs w:val="18"/>
              </w:rPr>
              <w:t xml:space="preserve">Sanayi/sektör </w:t>
            </w:r>
          </w:p>
        </w:tc>
      </w:tr>
      <w:tr w:rsidR="008066DC" w:rsidRPr="00895E7D" w:rsidTr="00C236A6">
        <w:trPr>
          <w:trHeight w:val="1759"/>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tcBorders>
              <w:bottom w:val="single" w:sz="4" w:space="0" w:color="auto"/>
            </w:tcBorders>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tcBorders>
              <w:bottom w:val="single" w:sz="4" w:space="0" w:color="auto"/>
            </w:tcBorders>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tcBorders>
              <w:bottom w:val="single" w:sz="4" w:space="0" w:color="auto"/>
            </w:tcBorders>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tcBorders>
              <w:bottom w:val="single" w:sz="4" w:space="0" w:color="auto"/>
            </w:tcBorders>
            <w:vAlign w:val="center"/>
          </w:tcPr>
          <w:p w:rsidR="008066DC" w:rsidRPr="00222E7D" w:rsidRDefault="008066DC" w:rsidP="00C236A6">
            <w:pPr>
              <w:spacing w:line="360" w:lineRule="auto"/>
              <w:jc w:val="both"/>
              <w:rPr>
                <w:rFonts w:ascii="Times New Roman" w:eastAsia="Calibri" w:hAnsi="Times New Roman" w:cs="Times New Roman"/>
                <w:b/>
                <w:sz w:val="18"/>
                <w:szCs w:val="18"/>
              </w:rPr>
            </w:pPr>
            <w:r w:rsidRPr="00222E7D">
              <w:rPr>
                <w:rFonts w:ascii="Times New Roman" w:eastAsia="Calibri" w:hAnsi="Times New Roman" w:cs="Times New Roman"/>
                <w:b/>
                <w:sz w:val="18"/>
                <w:szCs w:val="18"/>
              </w:rPr>
              <w:t>EYLEM 2.1.1.1.INE.1</w:t>
            </w:r>
          </w:p>
          <w:p w:rsidR="008066DC" w:rsidRPr="00222E7D" w:rsidRDefault="008066DC" w:rsidP="00C236A6">
            <w:pPr>
              <w:jc w:val="both"/>
              <w:rPr>
                <w:rFonts w:ascii="Times New Roman" w:eastAsia="Times New Roman" w:hAnsi="Times New Roman" w:cs="Times New Roman"/>
                <w:sz w:val="18"/>
                <w:szCs w:val="18"/>
              </w:rPr>
            </w:pPr>
            <w:r w:rsidRPr="00222E7D">
              <w:rPr>
                <w:rFonts w:ascii="Times New Roman" w:eastAsia="Times New Roman" w:hAnsi="Times New Roman" w:cs="Times New Roman"/>
                <w:sz w:val="18"/>
                <w:szCs w:val="18"/>
              </w:rPr>
              <w:t>Bölümlerin ders müfredatlarını</w:t>
            </w:r>
          </w:p>
          <w:p w:rsidR="008066DC" w:rsidRPr="00222E7D" w:rsidRDefault="008066DC" w:rsidP="00C236A6">
            <w:pPr>
              <w:jc w:val="both"/>
              <w:rPr>
                <w:rFonts w:ascii="Times New Roman" w:eastAsia="Times New Roman" w:hAnsi="Times New Roman" w:cs="Times New Roman"/>
                <w:sz w:val="18"/>
                <w:szCs w:val="18"/>
              </w:rPr>
            </w:pPr>
            <w:r w:rsidRPr="00222E7D">
              <w:rPr>
                <w:rFonts w:ascii="Times New Roman" w:eastAsia="Times New Roman" w:hAnsi="Times New Roman" w:cs="Times New Roman"/>
                <w:sz w:val="18"/>
                <w:szCs w:val="18"/>
              </w:rPr>
              <w:t>Sanayi/Sektörün ihtiyaçları doğrultusunda güncellemeleri için, ilgili sanayi/sektör temsilcileri ile görüşülerek önerilerinin alınması</w:t>
            </w:r>
          </w:p>
          <w:p w:rsidR="008066DC" w:rsidRPr="00222E7D" w:rsidRDefault="008066DC" w:rsidP="00C236A6">
            <w:pPr>
              <w:rPr>
                <w:rFonts w:ascii="Times New Roman" w:eastAsia="Calibri" w:hAnsi="Times New Roman" w:cs="Times New Roman"/>
                <w:sz w:val="18"/>
                <w:szCs w:val="18"/>
              </w:rPr>
            </w:pPr>
            <w:r w:rsidRPr="00222E7D">
              <w:rPr>
                <w:rFonts w:ascii="Times New Roman" w:eastAsia="Calibri" w:hAnsi="Times New Roman" w:cs="Times New Roman"/>
                <w:sz w:val="18"/>
                <w:szCs w:val="18"/>
              </w:rPr>
              <w:t>uyumlu ders eklenmesi</w:t>
            </w:r>
          </w:p>
          <w:p w:rsidR="008066DC" w:rsidRPr="00222E7D" w:rsidRDefault="008066DC" w:rsidP="00C236A6">
            <w:pPr>
              <w:rPr>
                <w:rFonts w:ascii="Times New Roman" w:eastAsia="Calibri" w:hAnsi="Times New Roman" w:cs="Times New Roman"/>
                <w:sz w:val="18"/>
                <w:szCs w:val="18"/>
              </w:rPr>
            </w:pPr>
          </w:p>
        </w:tc>
        <w:tc>
          <w:tcPr>
            <w:tcW w:w="1922" w:type="dxa"/>
            <w:vMerge/>
            <w:vAlign w:val="center"/>
          </w:tcPr>
          <w:p w:rsidR="008066DC" w:rsidRPr="00222E7D" w:rsidRDefault="008066DC" w:rsidP="00C236A6">
            <w:pPr>
              <w:rPr>
                <w:rFonts w:ascii="Times New Roman" w:eastAsia="Calibri" w:hAnsi="Times New Roman" w:cs="Times New Roman"/>
                <w:sz w:val="18"/>
                <w:szCs w:val="18"/>
              </w:rPr>
            </w:pPr>
          </w:p>
        </w:tc>
      </w:tr>
      <w:tr w:rsidR="008066DC" w:rsidRPr="00895E7D" w:rsidTr="00C236A6">
        <w:trPr>
          <w:trHeight w:val="31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222E7D" w:rsidRDefault="008066DC" w:rsidP="00C236A6">
            <w:pPr>
              <w:spacing w:line="360" w:lineRule="auto"/>
              <w:jc w:val="both"/>
              <w:rPr>
                <w:rFonts w:ascii="Times New Roman" w:eastAsia="Calibri" w:hAnsi="Times New Roman" w:cs="Times New Roman"/>
                <w:b/>
                <w:sz w:val="18"/>
                <w:szCs w:val="18"/>
              </w:rPr>
            </w:pPr>
            <w:r w:rsidRPr="00222E7D">
              <w:rPr>
                <w:rFonts w:ascii="Times New Roman" w:eastAsia="Calibri" w:hAnsi="Times New Roman" w:cs="Times New Roman"/>
                <w:b/>
                <w:sz w:val="18"/>
                <w:szCs w:val="18"/>
              </w:rPr>
              <w:t>EYLEM 2.1.1.1.CVE.1</w:t>
            </w:r>
          </w:p>
          <w:p w:rsidR="008066DC" w:rsidRPr="00222E7D" w:rsidRDefault="008066DC" w:rsidP="00C236A6">
            <w:pPr>
              <w:jc w:val="both"/>
              <w:rPr>
                <w:rFonts w:ascii="Times New Roman" w:eastAsia="Times New Roman" w:hAnsi="Times New Roman" w:cs="Times New Roman"/>
                <w:sz w:val="18"/>
                <w:szCs w:val="18"/>
              </w:rPr>
            </w:pPr>
            <w:r w:rsidRPr="00222E7D">
              <w:rPr>
                <w:rFonts w:ascii="Times New Roman" w:eastAsia="Times New Roman" w:hAnsi="Times New Roman" w:cs="Times New Roman"/>
                <w:sz w:val="18"/>
                <w:szCs w:val="18"/>
              </w:rPr>
              <w:t>Bölümlerin ders müfredatlarını</w:t>
            </w:r>
          </w:p>
          <w:p w:rsidR="008066DC" w:rsidRPr="00222E7D" w:rsidRDefault="008066DC" w:rsidP="00C236A6">
            <w:pPr>
              <w:jc w:val="both"/>
              <w:rPr>
                <w:rFonts w:ascii="Times New Roman" w:eastAsia="Times New Roman" w:hAnsi="Times New Roman" w:cs="Times New Roman"/>
                <w:sz w:val="18"/>
                <w:szCs w:val="18"/>
              </w:rPr>
            </w:pPr>
            <w:r w:rsidRPr="00222E7D">
              <w:rPr>
                <w:rFonts w:ascii="Times New Roman" w:eastAsia="Times New Roman" w:hAnsi="Times New Roman" w:cs="Times New Roman"/>
                <w:sz w:val="18"/>
                <w:szCs w:val="18"/>
              </w:rPr>
              <w:t>Sanayi/Sektörün ihtiyaçları doğrultusunda güncellemeleri için, ilgili sanayi/sektör temsilcileri ile görüşülerek önerilerinin alınması</w:t>
            </w:r>
          </w:p>
          <w:p w:rsidR="008066DC" w:rsidRPr="00222E7D" w:rsidRDefault="008066DC" w:rsidP="00C236A6">
            <w:pPr>
              <w:rPr>
                <w:rFonts w:ascii="Times New Roman" w:eastAsia="Calibri" w:hAnsi="Times New Roman" w:cs="Times New Roman"/>
                <w:sz w:val="18"/>
                <w:szCs w:val="18"/>
              </w:rPr>
            </w:pPr>
            <w:r w:rsidRPr="00222E7D">
              <w:rPr>
                <w:rFonts w:ascii="Times New Roman" w:eastAsia="Calibri" w:hAnsi="Times New Roman" w:cs="Times New Roman"/>
                <w:sz w:val="18"/>
                <w:szCs w:val="18"/>
              </w:rPr>
              <w:t>uyumlu ders eklenmesi</w:t>
            </w:r>
          </w:p>
          <w:p w:rsidR="008066DC" w:rsidRPr="00222E7D" w:rsidRDefault="008066DC" w:rsidP="00C236A6">
            <w:pPr>
              <w:rPr>
                <w:rFonts w:ascii="Times New Roman" w:eastAsia="Calibri" w:hAnsi="Times New Roman" w:cs="Times New Roman"/>
                <w:sz w:val="18"/>
                <w:szCs w:val="18"/>
              </w:rPr>
            </w:pPr>
          </w:p>
        </w:tc>
        <w:tc>
          <w:tcPr>
            <w:tcW w:w="1922" w:type="dxa"/>
            <w:vMerge/>
            <w:vAlign w:val="center"/>
          </w:tcPr>
          <w:p w:rsidR="008066DC" w:rsidRPr="00222E7D" w:rsidRDefault="008066DC" w:rsidP="00C236A6">
            <w:pPr>
              <w:rPr>
                <w:rFonts w:ascii="Times New Roman" w:eastAsia="Calibri" w:hAnsi="Times New Roman" w:cs="Times New Roman"/>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2.1.1.2</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Müfredat güncelleme çalışmaları kapsamında bölüm bazında içeriği yenilenen ders sayısı</w:t>
            </w:r>
          </w:p>
        </w:tc>
        <w:tc>
          <w:tcPr>
            <w:tcW w:w="3181" w:type="dxa"/>
            <w:vAlign w:val="center"/>
          </w:tcPr>
          <w:p w:rsidR="008066DC" w:rsidRPr="00AD6EA4" w:rsidRDefault="008066DC" w:rsidP="00C236A6">
            <w:pPr>
              <w:jc w:val="both"/>
              <w:rPr>
                <w:rFonts w:ascii="Times New Roman" w:eastAsia="Calibri" w:hAnsi="Times New Roman" w:cs="Times New Roman"/>
                <w:b/>
                <w:sz w:val="18"/>
                <w:szCs w:val="18"/>
              </w:rPr>
            </w:pPr>
            <w:r w:rsidRPr="00AD6EA4">
              <w:rPr>
                <w:rFonts w:ascii="Times New Roman" w:eastAsia="Calibri" w:hAnsi="Times New Roman" w:cs="Times New Roman"/>
                <w:b/>
                <w:sz w:val="18"/>
                <w:szCs w:val="18"/>
              </w:rPr>
              <w:t>EYLEM 2.1.1.2.CSE.1</w:t>
            </w:r>
          </w:p>
          <w:p w:rsidR="008066DC" w:rsidRPr="00AD6EA4" w:rsidRDefault="008066DC" w:rsidP="00C236A6">
            <w:pPr>
              <w:jc w:val="both"/>
              <w:rPr>
                <w:rFonts w:ascii="Times New Roman" w:eastAsia="Calibri" w:hAnsi="Times New Roman" w:cs="Times New Roman"/>
                <w:sz w:val="18"/>
                <w:szCs w:val="18"/>
              </w:rPr>
            </w:pPr>
            <w:r w:rsidRPr="00AD6EA4">
              <w:rPr>
                <w:rFonts w:ascii="Times New Roman" w:eastAsia="Calibri" w:hAnsi="Times New Roman" w:cs="Times New Roman"/>
                <w:sz w:val="18"/>
                <w:szCs w:val="18"/>
              </w:rPr>
              <w:t>Bölüm zorunlu alan derslerinden ve seçmeli derslerden uygun olanların içeriğinin, kamu/özel sektör ihtiyaçları doğrultusunda yenilenmesi</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İçeriği yenilenen ders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AD6EA4" w:rsidRDefault="008066DC" w:rsidP="00C236A6">
            <w:pPr>
              <w:jc w:val="both"/>
              <w:rPr>
                <w:rFonts w:ascii="Times New Roman" w:eastAsia="Calibri" w:hAnsi="Times New Roman" w:cs="Times New Roman"/>
                <w:b/>
                <w:sz w:val="18"/>
                <w:szCs w:val="18"/>
              </w:rPr>
            </w:pPr>
            <w:r w:rsidRPr="00AD6EA4">
              <w:rPr>
                <w:rFonts w:ascii="Times New Roman" w:eastAsia="Calibri" w:hAnsi="Times New Roman" w:cs="Times New Roman"/>
                <w:b/>
                <w:sz w:val="18"/>
                <w:szCs w:val="18"/>
              </w:rPr>
              <w:t>EYLEM 2.1.1.2.EEE.1</w:t>
            </w:r>
          </w:p>
          <w:p w:rsidR="008066DC" w:rsidRPr="00AD6EA4" w:rsidRDefault="008066DC" w:rsidP="00C236A6">
            <w:pPr>
              <w:rPr>
                <w:rFonts w:ascii="Times New Roman" w:eastAsia="Calibri" w:hAnsi="Times New Roman" w:cs="Times New Roman"/>
                <w:sz w:val="18"/>
                <w:szCs w:val="18"/>
              </w:rPr>
            </w:pPr>
            <w:r w:rsidRPr="00AD6EA4">
              <w:rPr>
                <w:rFonts w:ascii="Times New Roman" w:eastAsia="Calibri" w:hAnsi="Times New Roman" w:cs="Times New Roman"/>
                <w:sz w:val="18"/>
                <w:szCs w:val="18"/>
              </w:rPr>
              <w:t>Yerel paydaşlardan gelen talepler doğrultusunda ders içeriklerinde değişiklikler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AD6EA4" w:rsidRDefault="008066DC" w:rsidP="00C236A6">
            <w:pPr>
              <w:jc w:val="both"/>
              <w:rPr>
                <w:rFonts w:ascii="Times New Roman" w:eastAsia="Calibri" w:hAnsi="Times New Roman" w:cs="Times New Roman"/>
                <w:b/>
                <w:sz w:val="18"/>
                <w:szCs w:val="18"/>
              </w:rPr>
            </w:pPr>
            <w:r w:rsidRPr="00AD6EA4">
              <w:rPr>
                <w:rFonts w:ascii="Times New Roman" w:eastAsia="Calibri" w:hAnsi="Times New Roman" w:cs="Times New Roman"/>
                <w:b/>
                <w:sz w:val="18"/>
                <w:szCs w:val="18"/>
              </w:rPr>
              <w:t>EYLEM 2.1.1.2.INE.1</w:t>
            </w:r>
          </w:p>
          <w:p w:rsidR="008066DC" w:rsidRPr="00AD6EA4" w:rsidRDefault="008066DC" w:rsidP="00C236A6">
            <w:pPr>
              <w:jc w:val="both"/>
              <w:rPr>
                <w:rFonts w:ascii="Times New Roman" w:eastAsia="Calibri" w:hAnsi="Times New Roman" w:cs="Times New Roman"/>
                <w:sz w:val="18"/>
                <w:szCs w:val="18"/>
              </w:rPr>
            </w:pPr>
            <w:r w:rsidRPr="00AD6EA4">
              <w:rPr>
                <w:rFonts w:ascii="Times New Roman" w:eastAsia="Calibri" w:hAnsi="Times New Roman" w:cs="Times New Roman"/>
                <w:sz w:val="18"/>
                <w:szCs w:val="18"/>
              </w:rPr>
              <w:t>Bölüm zorunlu alan derslerinden ve seçmeli derslerden uygun olanların içeriğinin, kamu/özel sektör ihtiyaçları doğrultusunda yenilenmesi</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AD6EA4" w:rsidRDefault="008066DC" w:rsidP="00C236A6">
            <w:pPr>
              <w:jc w:val="both"/>
              <w:rPr>
                <w:rFonts w:ascii="Times New Roman" w:eastAsia="Calibri" w:hAnsi="Times New Roman" w:cs="Times New Roman"/>
                <w:b/>
                <w:sz w:val="18"/>
                <w:szCs w:val="18"/>
              </w:rPr>
            </w:pPr>
            <w:r w:rsidRPr="00AD6EA4">
              <w:rPr>
                <w:rFonts w:ascii="Times New Roman" w:eastAsia="Calibri" w:hAnsi="Times New Roman" w:cs="Times New Roman"/>
                <w:b/>
                <w:sz w:val="18"/>
                <w:szCs w:val="18"/>
              </w:rPr>
              <w:t>EYLEM 2.1.1.2.CVE.1</w:t>
            </w:r>
          </w:p>
          <w:p w:rsidR="008066DC" w:rsidRPr="00AD6EA4" w:rsidRDefault="008066DC" w:rsidP="00C236A6">
            <w:pPr>
              <w:jc w:val="both"/>
              <w:rPr>
                <w:rFonts w:ascii="Times New Roman" w:eastAsia="Calibri" w:hAnsi="Times New Roman" w:cs="Times New Roman"/>
                <w:sz w:val="18"/>
                <w:szCs w:val="18"/>
              </w:rPr>
            </w:pPr>
            <w:r w:rsidRPr="00AD6EA4">
              <w:rPr>
                <w:rFonts w:ascii="Times New Roman" w:eastAsia="Calibri" w:hAnsi="Times New Roman" w:cs="Times New Roman"/>
                <w:sz w:val="18"/>
                <w:szCs w:val="18"/>
              </w:rPr>
              <w:t>Bölüm zorunlu alan derslerinden ve seçmeli derslerden uygun olanların içeriğinin, kamu/özel sektör ihtiyaçları doğrultusunda yenilenmesi</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A83FCC" w:rsidRDefault="008066DC" w:rsidP="00C236A6">
            <w:pPr>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EYLEM 2.1.2</w:t>
            </w:r>
          </w:p>
          <w:p w:rsidR="008066DC" w:rsidRPr="00A83FCC" w:rsidRDefault="008066DC" w:rsidP="00C236A6">
            <w:pPr>
              <w:rPr>
                <w:rFonts w:ascii="Times New Roman" w:eastAsia="Calibri" w:hAnsi="Times New Roman" w:cs="Times New Roman"/>
                <w:sz w:val="18"/>
                <w:szCs w:val="18"/>
              </w:rPr>
            </w:pPr>
            <w:r>
              <w:rPr>
                <w:rFonts w:ascii="Times New Roman" w:eastAsia="Calibri" w:hAnsi="Times New Roman" w:cs="Times New Roman"/>
                <w:sz w:val="18"/>
                <w:szCs w:val="18"/>
              </w:rPr>
              <w:t xml:space="preserve">Ders Müfredatlarına Sanayi/Sektörünün </w:t>
            </w:r>
            <w:r w:rsidRPr="00A83FCC">
              <w:rPr>
                <w:rFonts w:ascii="Times New Roman" w:eastAsia="Calibri" w:hAnsi="Times New Roman" w:cs="Times New Roman"/>
                <w:sz w:val="18"/>
                <w:szCs w:val="18"/>
              </w:rPr>
              <w:t xml:space="preserve"> internet ortamında </w:t>
            </w:r>
            <w:r>
              <w:rPr>
                <w:rFonts w:ascii="Times New Roman" w:eastAsia="Calibri" w:hAnsi="Times New Roman" w:cs="Times New Roman"/>
                <w:sz w:val="18"/>
                <w:szCs w:val="18"/>
              </w:rPr>
              <w:t xml:space="preserve">erişiminin olması </w:t>
            </w:r>
          </w:p>
        </w:tc>
        <w:tc>
          <w:tcPr>
            <w:tcW w:w="1496" w:type="dxa"/>
            <w:vMerge w:val="restart"/>
            <w:vAlign w:val="center"/>
          </w:tcPr>
          <w:p w:rsidR="008066DC" w:rsidRDefault="008066DC" w:rsidP="00C236A6">
            <w:pPr>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 xml:space="preserve">GÖSTERGE </w:t>
            </w:r>
            <w:r>
              <w:rPr>
                <w:rFonts w:ascii="Times New Roman" w:eastAsia="Calibri" w:hAnsi="Times New Roman" w:cs="Times New Roman"/>
                <w:b/>
                <w:sz w:val="18"/>
                <w:szCs w:val="18"/>
              </w:rPr>
              <w:t>2.1.2.1</w:t>
            </w:r>
          </w:p>
          <w:p w:rsidR="008066DC" w:rsidRPr="00A83FCC" w:rsidRDefault="008066DC" w:rsidP="00C236A6">
            <w:pPr>
              <w:jc w:val="both"/>
              <w:rPr>
                <w:rFonts w:ascii="Times New Roman" w:eastAsia="Calibri" w:hAnsi="Times New Roman" w:cs="Times New Roman"/>
                <w:b/>
                <w:sz w:val="18"/>
                <w:szCs w:val="18"/>
              </w:rPr>
            </w:pPr>
            <w:r>
              <w:rPr>
                <w:rFonts w:ascii="Times New Roman" w:eastAsia="Calibri" w:hAnsi="Times New Roman" w:cs="Times New Roman"/>
                <w:sz w:val="18"/>
                <w:szCs w:val="18"/>
              </w:rPr>
              <w:t>Sanayi/Sektöre</w:t>
            </w:r>
          </w:p>
          <w:p w:rsidR="008066DC" w:rsidRPr="00A83FCC" w:rsidRDefault="008066DC" w:rsidP="00C236A6">
            <w:pPr>
              <w:jc w:val="both"/>
              <w:rPr>
                <w:rFonts w:ascii="Times New Roman" w:eastAsia="Calibri" w:hAnsi="Times New Roman" w:cs="Times New Roman"/>
                <w:sz w:val="18"/>
                <w:szCs w:val="18"/>
              </w:rPr>
            </w:pPr>
            <w:r w:rsidRPr="00A83FCC">
              <w:rPr>
                <w:rFonts w:ascii="Times New Roman" w:eastAsia="Calibri" w:hAnsi="Times New Roman" w:cs="Times New Roman"/>
                <w:sz w:val="18"/>
                <w:szCs w:val="18"/>
              </w:rPr>
              <w:t xml:space="preserve">Bölüm bazında, </w:t>
            </w:r>
            <w:r>
              <w:rPr>
                <w:rFonts w:ascii="Times New Roman" w:eastAsia="Calibri" w:hAnsi="Times New Roman" w:cs="Times New Roman"/>
                <w:sz w:val="18"/>
                <w:szCs w:val="18"/>
              </w:rPr>
              <w:t>erişim sağlanan ilgili ders müfredatlarının sayısı</w:t>
            </w:r>
          </w:p>
        </w:tc>
        <w:tc>
          <w:tcPr>
            <w:tcW w:w="3181" w:type="dxa"/>
            <w:vAlign w:val="center"/>
          </w:tcPr>
          <w:p w:rsidR="008066DC" w:rsidRPr="00A83FCC" w:rsidRDefault="008066DC" w:rsidP="00C236A6">
            <w:pPr>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EYLEM 2.1.2.1.CSE.1</w:t>
            </w:r>
          </w:p>
          <w:p w:rsidR="008066DC" w:rsidRPr="00A83FCC" w:rsidRDefault="008066DC" w:rsidP="00C236A6">
            <w:pPr>
              <w:jc w:val="both"/>
              <w:rPr>
                <w:rFonts w:ascii="Times New Roman" w:eastAsia="Calibri" w:hAnsi="Times New Roman" w:cs="Times New Roman"/>
                <w:sz w:val="18"/>
                <w:szCs w:val="18"/>
              </w:rPr>
            </w:pPr>
            <w:r w:rsidRPr="00A83FCC">
              <w:rPr>
                <w:rFonts w:ascii="Times New Roman" w:eastAsia="Calibri" w:hAnsi="Times New Roman" w:cs="Times New Roman"/>
                <w:sz w:val="18"/>
                <w:szCs w:val="18"/>
              </w:rPr>
              <w:t>Bölüm alan derslerinin internet ortamına aktarılması</w:t>
            </w:r>
          </w:p>
        </w:tc>
        <w:tc>
          <w:tcPr>
            <w:tcW w:w="1922" w:type="dxa"/>
            <w:vMerge w:val="restart"/>
            <w:vAlign w:val="center"/>
          </w:tcPr>
          <w:p w:rsidR="008066DC" w:rsidRPr="00A83FCC" w:rsidRDefault="008066DC" w:rsidP="00C236A6">
            <w:pPr>
              <w:jc w:val="both"/>
              <w:rPr>
                <w:rFonts w:ascii="Times New Roman" w:eastAsia="Calibri" w:hAnsi="Times New Roman" w:cs="Times New Roman"/>
                <w:sz w:val="18"/>
                <w:szCs w:val="18"/>
              </w:rPr>
            </w:pPr>
            <w:r w:rsidRPr="00A83FCC">
              <w:rPr>
                <w:rFonts w:ascii="Times New Roman" w:eastAsia="Calibri" w:hAnsi="Times New Roman" w:cs="Times New Roman"/>
                <w:sz w:val="18"/>
                <w:szCs w:val="18"/>
              </w:rPr>
              <w:t>İnternet ortamına aktarılan ders sayısı</w:t>
            </w:r>
          </w:p>
          <w:p w:rsidR="008066DC" w:rsidRPr="00A83FCC" w:rsidRDefault="008066DC" w:rsidP="00C236A6">
            <w:pPr>
              <w:jc w:val="both"/>
              <w:rPr>
                <w:rFonts w:ascii="Times New Roman" w:eastAsia="Calibri" w:hAnsi="Times New Roman" w:cs="Times New Roman"/>
                <w:sz w:val="18"/>
                <w:szCs w:val="18"/>
              </w:rPr>
            </w:pPr>
          </w:p>
          <w:p w:rsidR="008066DC" w:rsidRPr="00A83FCC" w:rsidRDefault="008066DC" w:rsidP="00C236A6">
            <w:pPr>
              <w:jc w:val="both"/>
              <w:rPr>
                <w:rFonts w:ascii="Times New Roman" w:eastAsia="Calibri" w:hAnsi="Times New Roman" w:cs="Times New Roman"/>
                <w:sz w:val="18"/>
                <w:szCs w:val="18"/>
              </w:rPr>
            </w:pPr>
            <w:r w:rsidRPr="00A83FCC">
              <w:rPr>
                <w:rFonts w:ascii="Times New Roman" w:eastAsia="Calibri" w:hAnsi="Times New Roman" w:cs="Times New Roman"/>
                <w:sz w:val="18"/>
                <w:szCs w:val="18"/>
              </w:rPr>
              <w:t>Kamu/Özel sektörün derslere erişim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A83FCC" w:rsidRDefault="008066DC" w:rsidP="00C236A6">
            <w:pPr>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 xml:space="preserve">EYLEM </w:t>
            </w:r>
            <w:r>
              <w:rPr>
                <w:rFonts w:ascii="Times New Roman" w:eastAsia="Calibri" w:hAnsi="Times New Roman" w:cs="Times New Roman"/>
                <w:b/>
                <w:sz w:val="18"/>
                <w:szCs w:val="18"/>
              </w:rPr>
              <w:t>2.1.2.1.EEE</w:t>
            </w:r>
            <w:r w:rsidRPr="00A83FCC">
              <w:rPr>
                <w:rFonts w:ascii="Times New Roman" w:eastAsia="Calibri" w:hAnsi="Times New Roman" w:cs="Times New Roman"/>
                <w:b/>
                <w:sz w:val="18"/>
                <w:szCs w:val="18"/>
              </w:rPr>
              <w:t>.1</w:t>
            </w:r>
          </w:p>
          <w:p w:rsidR="008066DC" w:rsidRPr="00A83FCC" w:rsidRDefault="008066DC" w:rsidP="00C236A6">
            <w:pPr>
              <w:rPr>
                <w:rFonts w:ascii="Times New Roman" w:eastAsia="Calibri" w:hAnsi="Times New Roman" w:cs="Times New Roman"/>
                <w:sz w:val="18"/>
                <w:szCs w:val="18"/>
              </w:rPr>
            </w:pPr>
            <w:r w:rsidRPr="00A83FCC">
              <w:rPr>
                <w:rFonts w:ascii="Times New Roman" w:eastAsia="Calibri" w:hAnsi="Times New Roman" w:cs="Times New Roman"/>
                <w:sz w:val="18"/>
                <w:szCs w:val="18"/>
              </w:rPr>
              <w:t>Bölüm derslerinin internet ortamına aktarılması.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A83FCC" w:rsidRDefault="008066DC" w:rsidP="00C236A6">
            <w:pPr>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EYLEM 2.1.2.1.INE.1</w:t>
            </w:r>
          </w:p>
          <w:p w:rsidR="008066DC" w:rsidRPr="00A83FCC" w:rsidRDefault="008066DC" w:rsidP="00C236A6">
            <w:pPr>
              <w:rPr>
                <w:rFonts w:ascii="Times New Roman" w:eastAsia="Calibri" w:hAnsi="Times New Roman" w:cs="Times New Roman"/>
                <w:sz w:val="18"/>
                <w:szCs w:val="18"/>
              </w:rPr>
            </w:pPr>
            <w:r w:rsidRPr="00A83FCC">
              <w:rPr>
                <w:rFonts w:ascii="Times New Roman" w:eastAsia="Calibri" w:hAnsi="Times New Roman" w:cs="Times New Roman"/>
                <w:sz w:val="18"/>
                <w:szCs w:val="18"/>
              </w:rPr>
              <w:t>Bölüm alan derslerinin internet ortamına aktarılması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A83FCC" w:rsidRDefault="008066DC" w:rsidP="00C236A6">
            <w:pPr>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EYLEM 2.1.2.1.CVE.1</w:t>
            </w:r>
          </w:p>
          <w:p w:rsidR="008066DC" w:rsidRPr="00A83FCC" w:rsidRDefault="008066DC" w:rsidP="00C236A6">
            <w:pPr>
              <w:rPr>
                <w:rFonts w:ascii="Times New Roman" w:eastAsia="Calibri" w:hAnsi="Times New Roman" w:cs="Times New Roman"/>
                <w:sz w:val="18"/>
                <w:szCs w:val="18"/>
              </w:rPr>
            </w:pPr>
            <w:r w:rsidRPr="00A83FCC">
              <w:rPr>
                <w:rFonts w:ascii="Times New Roman" w:eastAsia="Calibri" w:hAnsi="Times New Roman" w:cs="Times New Roman"/>
                <w:sz w:val="18"/>
                <w:szCs w:val="18"/>
              </w:rPr>
              <w:t>Bölüm alan derslerinin internet ortamına aktarılması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2.2</w:t>
            </w:r>
          </w:p>
          <w:p w:rsidR="008066DC" w:rsidRPr="00895E7D" w:rsidRDefault="008066DC" w:rsidP="00C236A6">
            <w:pPr>
              <w:rPr>
                <w:rFonts w:ascii="Times New Roman" w:eastAsia="Calibri" w:hAnsi="Times New Roman" w:cs="Times New Roman"/>
                <w:noProof/>
                <w:color w:val="000000" w:themeColor="text1"/>
                <w:sz w:val="18"/>
                <w:szCs w:val="18"/>
              </w:rPr>
            </w:pPr>
            <w:r w:rsidRPr="00895E7D">
              <w:rPr>
                <w:rFonts w:ascii="Times New Roman" w:eastAsia="Calibri" w:hAnsi="Times New Roman" w:cs="Times New Roman"/>
                <w:color w:val="000000" w:themeColor="text1"/>
                <w:sz w:val="18"/>
                <w:szCs w:val="18"/>
              </w:rPr>
              <w:t xml:space="preserve">Bölgesel kalkınmada öncelikli alanlarda </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noProof/>
                <w:color w:val="000000" w:themeColor="text1"/>
                <w:sz w:val="18"/>
                <w:szCs w:val="18"/>
              </w:rPr>
              <w:t xml:space="preserve">ortak proje sayısının </w:t>
            </w:r>
            <w:r w:rsidRPr="00895E7D">
              <w:rPr>
                <w:rFonts w:ascii="Times New Roman" w:eastAsia="Calibri" w:hAnsi="Times New Roman" w:cs="Times New Roman"/>
                <w:noProof/>
                <w:color w:val="000000" w:themeColor="text1"/>
                <w:sz w:val="18"/>
                <w:szCs w:val="18"/>
              </w:rPr>
              <w:lastRenderedPageBreak/>
              <w:t>arttırılması</w:t>
            </w:r>
          </w:p>
        </w:tc>
        <w:tc>
          <w:tcPr>
            <w:tcW w:w="1560" w:type="dxa"/>
            <w:vMerge w:val="restart"/>
            <w:vAlign w:val="center"/>
          </w:tcPr>
          <w:p w:rsidR="008066DC" w:rsidRPr="00A83FCC" w:rsidRDefault="008066DC" w:rsidP="00C236A6">
            <w:pPr>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lastRenderedPageBreak/>
              <w:t>EYLEM 2.2.1</w:t>
            </w:r>
          </w:p>
          <w:p w:rsidR="008066DC" w:rsidRPr="00A83FCC" w:rsidRDefault="008066DC" w:rsidP="00C236A6">
            <w:pPr>
              <w:rPr>
                <w:rFonts w:ascii="Times New Roman" w:eastAsia="Calibri" w:hAnsi="Times New Roman" w:cs="Times New Roman"/>
                <w:sz w:val="18"/>
                <w:szCs w:val="18"/>
              </w:rPr>
            </w:pPr>
            <w:r w:rsidRPr="00A83FCC">
              <w:rPr>
                <w:rFonts w:ascii="Times New Roman" w:eastAsia="Calibri" w:hAnsi="Times New Roman" w:cs="Times New Roman"/>
                <w:sz w:val="18"/>
                <w:szCs w:val="18"/>
              </w:rPr>
              <w:t xml:space="preserve">Bölge ekonomisini oluşturan kurumlar ile birlikte ulusal ve uluslararası destek </w:t>
            </w:r>
            <w:r w:rsidRPr="00A83FCC">
              <w:rPr>
                <w:rFonts w:ascii="Times New Roman" w:eastAsia="Calibri" w:hAnsi="Times New Roman" w:cs="Times New Roman"/>
                <w:sz w:val="18"/>
                <w:szCs w:val="18"/>
              </w:rPr>
              <w:lastRenderedPageBreak/>
              <w:t xml:space="preserve">programlarından faydalanılarak proje geliştirilmesi </w:t>
            </w:r>
          </w:p>
        </w:tc>
        <w:tc>
          <w:tcPr>
            <w:tcW w:w="1496" w:type="dxa"/>
            <w:vMerge w:val="restart"/>
            <w:vAlign w:val="center"/>
          </w:tcPr>
          <w:p w:rsidR="008066DC" w:rsidRPr="00A83FCC" w:rsidRDefault="008066DC" w:rsidP="00C236A6">
            <w:pPr>
              <w:jc w:val="both"/>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GÖSTERGE 2.2.1.1</w:t>
            </w:r>
          </w:p>
          <w:p w:rsidR="008066DC" w:rsidRPr="00A83FCC" w:rsidRDefault="008066DC" w:rsidP="00C236A6">
            <w:pPr>
              <w:rPr>
                <w:rFonts w:ascii="Times New Roman" w:eastAsia="Calibri" w:hAnsi="Times New Roman" w:cs="Times New Roman"/>
                <w:noProof/>
                <w:sz w:val="18"/>
                <w:szCs w:val="18"/>
              </w:rPr>
            </w:pPr>
            <w:r w:rsidRPr="00A83FCC">
              <w:rPr>
                <w:rFonts w:ascii="Times New Roman" w:eastAsia="Calibri" w:hAnsi="Times New Roman" w:cs="Times New Roman"/>
                <w:noProof/>
                <w:sz w:val="18"/>
                <w:szCs w:val="18"/>
              </w:rPr>
              <w:t xml:space="preserve">Sanayi ve/veya sektör ile ortaklaşa üretilen </w:t>
            </w:r>
          </w:p>
          <w:p w:rsidR="008066DC" w:rsidRPr="00A83FCC" w:rsidRDefault="008066DC" w:rsidP="00C236A6">
            <w:pPr>
              <w:rPr>
                <w:rFonts w:ascii="Times New Roman" w:eastAsia="Calibri" w:hAnsi="Times New Roman" w:cs="Times New Roman"/>
                <w:noProof/>
                <w:sz w:val="18"/>
                <w:szCs w:val="18"/>
              </w:rPr>
            </w:pPr>
            <w:r w:rsidRPr="00A83FCC">
              <w:rPr>
                <w:rFonts w:ascii="Times New Roman" w:eastAsia="Calibri" w:hAnsi="Times New Roman" w:cs="Times New Roman"/>
                <w:noProof/>
                <w:sz w:val="18"/>
                <w:szCs w:val="18"/>
              </w:rPr>
              <w:t xml:space="preserve">TÜBİTAK, DPT, AB, SAN-TEZ, </w:t>
            </w:r>
            <w:r w:rsidRPr="00A83FCC">
              <w:rPr>
                <w:rFonts w:ascii="Times New Roman" w:eastAsia="Calibri" w:hAnsi="Times New Roman" w:cs="Times New Roman"/>
                <w:noProof/>
                <w:sz w:val="18"/>
                <w:szCs w:val="18"/>
              </w:rPr>
              <w:lastRenderedPageBreak/>
              <w:t>KOSGEB, TEYDEP, ARDEB vb. proje sayısı</w:t>
            </w:r>
          </w:p>
          <w:p w:rsidR="008066DC" w:rsidRPr="00A83FCC" w:rsidRDefault="008066DC" w:rsidP="00C236A6">
            <w:pPr>
              <w:rPr>
                <w:rFonts w:ascii="Times New Roman" w:eastAsia="Calibri" w:hAnsi="Times New Roman" w:cs="Times New Roman"/>
                <w:noProof/>
                <w:sz w:val="18"/>
                <w:szCs w:val="18"/>
              </w:rPr>
            </w:pPr>
          </w:p>
        </w:tc>
        <w:tc>
          <w:tcPr>
            <w:tcW w:w="3181" w:type="dxa"/>
            <w:vAlign w:val="center"/>
          </w:tcPr>
          <w:p w:rsidR="008066DC" w:rsidRPr="00A83FCC" w:rsidRDefault="005205B4" w:rsidP="00C236A6">
            <w:pPr>
              <w:spacing w:line="360" w:lineRule="auto"/>
              <w:contextualSpacing/>
              <w:jc w:val="both"/>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EYLEM 2.2.1.1.CS</w:t>
            </w:r>
            <w:r w:rsidR="008066DC" w:rsidRPr="00A83FCC">
              <w:rPr>
                <w:rFonts w:ascii="Times New Roman" w:eastAsia="Calibri" w:hAnsi="Times New Roman" w:cs="Times New Roman"/>
                <w:b/>
                <w:sz w:val="18"/>
                <w:szCs w:val="18"/>
              </w:rPr>
              <w:t>E.1</w:t>
            </w:r>
          </w:p>
          <w:p w:rsidR="008066DC" w:rsidRPr="00A83FCC" w:rsidRDefault="008066DC" w:rsidP="00C236A6">
            <w:pPr>
              <w:contextualSpacing/>
              <w:jc w:val="both"/>
              <w:rPr>
                <w:rFonts w:ascii="Times New Roman" w:eastAsia="Calibri" w:hAnsi="Times New Roman" w:cs="Times New Roman"/>
                <w:sz w:val="18"/>
                <w:szCs w:val="18"/>
              </w:rPr>
            </w:pPr>
            <w:r w:rsidRPr="00A83FCC">
              <w:rPr>
                <w:rFonts w:ascii="Times New Roman" w:eastAsia="Calibri" w:hAnsi="Times New Roman" w:cs="Times New Roman"/>
                <w:sz w:val="18"/>
                <w:szCs w:val="18"/>
              </w:rPr>
              <w:t xml:space="preserve">Kamu/özel sektör kuruluşları ile ortaklaşa, </w:t>
            </w:r>
            <w:r w:rsidRPr="00A83FCC">
              <w:rPr>
                <w:rFonts w:ascii="Times New Roman" w:eastAsia="Calibri" w:hAnsi="Times New Roman" w:cs="Times New Roman"/>
                <w:noProof/>
                <w:sz w:val="18"/>
                <w:szCs w:val="18"/>
              </w:rPr>
              <w:t>TÜBİTAK, DPT, AB, KOSGEB, TEYDEP, ARDEB vb. destekli projeler oluşturmak</w:t>
            </w:r>
          </w:p>
        </w:tc>
        <w:tc>
          <w:tcPr>
            <w:tcW w:w="1922" w:type="dxa"/>
            <w:vMerge w:val="restart"/>
            <w:vAlign w:val="center"/>
          </w:tcPr>
          <w:p w:rsidR="008066DC" w:rsidRPr="00A83FCC" w:rsidRDefault="008066DC" w:rsidP="00C236A6">
            <w:pPr>
              <w:contextualSpacing/>
              <w:jc w:val="both"/>
              <w:rPr>
                <w:rFonts w:ascii="Times New Roman" w:eastAsia="Calibri" w:hAnsi="Times New Roman" w:cs="Times New Roman"/>
                <w:sz w:val="18"/>
                <w:szCs w:val="18"/>
              </w:rPr>
            </w:pPr>
            <w:r w:rsidRPr="00A83FCC">
              <w:rPr>
                <w:rFonts w:ascii="Times New Roman" w:eastAsia="Calibri" w:hAnsi="Times New Roman" w:cs="Times New Roman"/>
                <w:sz w:val="18"/>
                <w:szCs w:val="18"/>
              </w:rPr>
              <w:t>Yürütülen proje sayısı</w:t>
            </w:r>
          </w:p>
          <w:p w:rsidR="008066DC" w:rsidRPr="00A83FCC" w:rsidRDefault="008066DC" w:rsidP="00C236A6">
            <w:pPr>
              <w:contextualSpacing/>
              <w:jc w:val="both"/>
              <w:rPr>
                <w:rFonts w:ascii="Times New Roman" w:eastAsia="Calibri" w:hAnsi="Times New Roman" w:cs="Times New Roman"/>
                <w:sz w:val="18"/>
                <w:szCs w:val="18"/>
              </w:rPr>
            </w:pPr>
          </w:p>
          <w:p w:rsidR="008066DC" w:rsidRPr="0049489E" w:rsidRDefault="008066DC" w:rsidP="00C236A6">
            <w:pPr>
              <w:contextualSpacing/>
              <w:jc w:val="both"/>
              <w:rPr>
                <w:rFonts w:ascii="Times New Roman" w:eastAsia="Calibri" w:hAnsi="Times New Roman" w:cs="Times New Roman"/>
                <w:color w:val="FF0000"/>
                <w:sz w:val="18"/>
                <w:szCs w:val="18"/>
              </w:rPr>
            </w:pPr>
            <w:r w:rsidRPr="00A83FCC">
              <w:rPr>
                <w:rFonts w:ascii="Times New Roman" w:eastAsia="Calibri" w:hAnsi="Times New Roman" w:cs="Times New Roman"/>
                <w:sz w:val="18"/>
                <w:szCs w:val="18"/>
              </w:rPr>
              <w:t>Gerçekleşen proje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560" w:type="dxa"/>
            <w:vMerge/>
            <w:vAlign w:val="center"/>
          </w:tcPr>
          <w:p w:rsidR="008066DC" w:rsidRPr="00A83FCC" w:rsidRDefault="008066DC" w:rsidP="00C236A6">
            <w:pPr>
              <w:rPr>
                <w:rFonts w:ascii="Times New Roman" w:eastAsia="Calibri" w:hAnsi="Times New Roman" w:cs="Times New Roman"/>
                <w:sz w:val="18"/>
                <w:szCs w:val="18"/>
              </w:rPr>
            </w:pPr>
          </w:p>
        </w:tc>
        <w:tc>
          <w:tcPr>
            <w:tcW w:w="1496" w:type="dxa"/>
            <w:vMerge/>
            <w:vAlign w:val="center"/>
          </w:tcPr>
          <w:p w:rsidR="008066DC" w:rsidRPr="00A83FCC" w:rsidRDefault="008066DC" w:rsidP="00C236A6">
            <w:pPr>
              <w:jc w:val="both"/>
              <w:rPr>
                <w:rFonts w:ascii="Times New Roman" w:eastAsia="Calibri" w:hAnsi="Times New Roman" w:cs="Times New Roman"/>
                <w:sz w:val="18"/>
                <w:szCs w:val="18"/>
              </w:rPr>
            </w:pPr>
          </w:p>
        </w:tc>
        <w:tc>
          <w:tcPr>
            <w:tcW w:w="3181" w:type="dxa"/>
            <w:vAlign w:val="center"/>
          </w:tcPr>
          <w:p w:rsidR="008066DC" w:rsidRPr="00A83FCC" w:rsidRDefault="008066DC" w:rsidP="00C236A6">
            <w:pPr>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EYLEM 2.2.1.1.EEE.1</w:t>
            </w:r>
          </w:p>
          <w:p w:rsidR="008066DC" w:rsidRPr="00A83FCC" w:rsidRDefault="008066DC" w:rsidP="00C236A6">
            <w:pPr>
              <w:jc w:val="both"/>
              <w:rPr>
                <w:rFonts w:ascii="Times New Roman" w:eastAsia="Calibri" w:hAnsi="Times New Roman" w:cs="Times New Roman"/>
                <w:sz w:val="18"/>
                <w:szCs w:val="18"/>
              </w:rPr>
            </w:pPr>
            <w:r w:rsidRPr="00A83FCC">
              <w:rPr>
                <w:rFonts w:ascii="Times New Roman" w:eastAsia="Calibri" w:hAnsi="Times New Roman" w:cs="Times New Roman"/>
                <w:sz w:val="18"/>
                <w:szCs w:val="18"/>
              </w:rPr>
              <w:t xml:space="preserve">Kamu/özel sektör kuruluşları ile </w:t>
            </w:r>
            <w:r w:rsidRPr="00A83FCC">
              <w:rPr>
                <w:rFonts w:ascii="Times New Roman" w:eastAsia="Calibri" w:hAnsi="Times New Roman" w:cs="Times New Roman"/>
                <w:sz w:val="18"/>
                <w:szCs w:val="18"/>
              </w:rPr>
              <w:lastRenderedPageBreak/>
              <w:t>ortaklaşa, TÜBİTAK, DPT, AB, , KOSGEB, TEYDEP, ARDEB vb. destekli projeler gerçekleştirmeye çalışmak.</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560" w:type="dxa"/>
            <w:vMerge/>
            <w:vAlign w:val="center"/>
          </w:tcPr>
          <w:p w:rsidR="008066DC" w:rsidRPr="00A83FCC" w:rsidRDefault="008066DC" w:rsidP="00C236A6">
            <w:pPr>
              <w:jc w:val="both"/>
              <w:rPr>
                <w:rFonts w:ascii="Times New Roman" w:eastAsia="Calibri" w:hAnsi="Times New Roman" w:cs="Times New Roman"/>
                <w:sz w:val="18"/>
                <w:szCs w:val="18"/>
              </w:rPr>
            </w:pPr>
          </w:p>
        </w:tc>
        <w:tc>
          <w:tcPr>
            <w:tcW w:w="1496" w:type="dxa"/>
            <w:vMerge/>
            <w:vAlign w:val="center"/>
          </w:tcPr>
          <w:p w:rsidR="008066DC" w:rsidRPr="00A83FCC" w:rsidRDefault="008066DC" w:rsidP="00C236A6">
            <w:pPr>
              <w:jc w:val="both"/>
              <w:rPr>
                <w:rFonts w:ascii="Times New Roman" w:eastAsia="Calibri" w:hAnsi="Times New Roman" w:cs="Times New Roman"/>
                <w:sz w:val="18"/>
                <w:szCs w:val="18"/>
              </w:rPr>
            </w:pPr>
          </w:p>
        </w:tc>
        <w:tc>
          <w:tcPr>
            <w:tcW w:w="3181" w:type="dxa"/>
            <w:vAlign w:val="center"/>
          </w:tcPr>
          <w:p w:rsidR="008066DC" w:rsidRPr="00A83FCC" w:rsidRDefault="008066DC" w:rsidP="00C236A6">
            <w:pPr>
              <w:spacing w:line="360" w:lineRule="auto"/>
              <w:contextualSpacing/>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EYLEM 2.2.1.1.INE.1</w:t>
            </w:r>
          </w:p>
          <w:p w:rsidR="008066DC" w:rsidRPr="00A83FCC" w:rsidRDefault="008066DC" w:rsidP="00C236A6">
            <w:pPr>
              <w:jc w:val="both"/>
              <w:rPr>
                <w:rFonts w:ascii="Times New Roman" w:eastAsia="Calibri" w:hAnsi="Times New Roman" w:cs="Times New Roman"/>
                <w:sz w:val="18"/>
                <w:szCs w:val="18"/>
              </w:rPr>
            </w:pPr>
            <w:r w:rsidRPr="00A83FCC">
              <w:rPr>
                <w:rFonts w:ascii="Times New Roman" w:eastAsia="Calibri" w:hAnsi="Times New Roman" w:cs="Times New Roman"/>
                <w:sz w:val="18"/>
                <w:szCs w:val="18"/>
              </w:rPr>
              <w:t xml:space="preserve">Kamu/özel sektör kuruluşları ile ortaklaşa, </w:t>
            </w:r>
            <w:r w:rsidRPr="00A83FCC">
              <w:rPr>
                <w:rFonts w:ascii="Times New Roman" w:eastAsia="Calibri" w:hAnsi="Times New Roman" w:cs="Times New Roman"/>
                <w:noProof/>
                <w:sz w:val="18"/>
                <w:szCs w:val="18"/>
              </w:rPr>
              <w:t>TÜBİTAK, DPT, AB, KOSGEB, TEYDEP, ARDEB vb. destekli projeler oluşturmak</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p>
        </w:tc>
        <w:tc>
          <w:tcPr>
            <w:tcW w:w="1560" w:type="dxa"/>
            <w:vMerge/>
            <w:vAlign w:val="center"/>
          </w:tcPr>
          <w:p w:rsidR="008066DC" w:rsidRPr="00A83FCC" w:rsidRDefault="008066DC" w:rsidP="00C236A6">
            <w:pPr>
              <w:spacing w:line="360" w:lineRule="auto"/>
              <w:jc w:val="both"/>
              <w:rPr>
                <w:rFonts w:ascii="Times New Roman" w:eastAsia="Calibri" w:hAnsi="Times New Roman" w:cs="Times New Roman"/>
                <w:sz w:val="18"/>
                <w:szCs w:val="18"/>
              </w:rPr>
            </w:pPr>
          </w:p>
        </w:tc>
        <w:tc>
          <w:tcPr>
            <w:tcW w:w="1496" w:type="dxa"/>
            <w:vMerge/>
            <w:vAlign w:val="center"/>
          </w:tcPr>
          <w:p w:rsidR="008066DC" w:rsidRPr="00A83FCC" w:rsidRDefault="008066DC" w:rsidP="00C236A6">
            <w:pPr>
              <w:spacing w:line="360" w:lineRule="auto"/>
              <w:jc w:val="both"/>
              <w:rPr>
                <w:rFonts w:ascii="Times New Roman" w:eastAsia="Calibri" w:hAnsi="Times New Roman" w:cs="Times New Roman"/>
                <w:b/>
                <w:sz w:val="18"/>
                <w:szCs w:val="18"/>
              </w:rPr>
            </w:pPr>
          </w:p>
        </w:tc>
        <w:tc>
          <w:tcPr>
            <w:tcW w:w="3181" w:type="dxa"/>
            <w:vAlign w:val="center"/>
          </w:tcPr>
          <w:p w:rsidR="008066DC" w:rsidRPr="00A83FCC" w:rsidRDefault="008066DC" w:rsidP="00C236A6">
            <w:pPr>
              <w:spacing w:line="360" w:lineRule="auto"/>
              <w:contextualSpacing/>
              <w:jc w:val="both"/>
              <w:rPr>
                <w:rFonts w:ascii="Times New Roman" w:eastAsia="Calibri" w:hAnsi="Times New Roman" w:cs="Times New Roman"/>
                <w:b/>
                <w:sz w:val="18"/>
                <w:szCs w:val="18"/>
              </w:rPr>
            </w:pPr>
            <w:r w:rsidRPr="00A83FCC">
              <w:rPr>
                <w:rFonts w:ascii="Times New Roman" w:eastAsia="Calibri" w:hAnsi="Times New Roman" w:cs="Times New Roman"/>
                <w:b/>
                <w:sz w:val="18"/>
                <w:szCs w:val="18"/>
              </w:rPr>
              <w:t>EYLEM 2.2.1.1.CVE.1</w:t>
            </w:r>
          </w:p>
          <w:p w:rsidR="008066DC" w:rsidRPr="00A83FCC" w:rsidRDefault="008066DC" w:rsidP="00C236A6">
            <w:pPr>
              <w:jc w:val="both"/>
              <w:rPr>
                <w:rFonts w:ascii="Times New Roman" w:eastAsia="Calibri" w:hAnsi="Times New Roman" w:cs="Times New Roman"/>
                <w:noProof/>
                <w:sz w:val="18"/>
                <w:szCs w:val="18"/>
              </w:rPr>
            </w:pPr>
            <w:r w:rsidRPr="00A83FCC">
              <w:rPr>
                <w:rFonts w:ascii="Times New Roman" w:eastAsia="Calibri" w:hAnsi="Times New Roman" w:cs="Times New Roman"/>
                <w:sz w:val="18"/>
                <w:szCs w:val="18"/>
              </w:rPr>
              <w:t xml:space="preserve">Kamu/özel sektör kuruluşları ile ortaklaşa, </w:t>
            </w:r>
            <w:r w:rsidRPr="00A83FCC">
              <w:rPr>
                <w:rFonts w:ascii="Times New Roman" w:eastAsia="Calibri" w:hAnsi="Times New Roman" w:cs="Times New Roman"/>
                <w:noProof/>
                <w:sz w:val="18"/>
                <w:szCs w:val="18"/>
              </w:rPr>
              <w:t>TÜBİTAK, DPT, AB,  KOSGEB, TEYDEP, ARDEB vb. destekli projeler oluşturmak</w:t>
            </w:r>
          </w:p>
          <w:p w:rsidR="008066DC" w:rsidRPr="00A83FCC" w:rsidRDefault="008066DC" w:rsidP="00C236A6">
            <w:pPr>
              <w:jc w:val="both"/>
              <w:rPr>
                <w:rFonts w:ascii="Times New Roman" w:eastAsia="Calibri" w:hAnsi="Times New Roman" w:cs="Times New Roman"/>
                <w:b/>
                <w:sz w:val="18"/>
                <w:szCs w:val="18"/>
              </w:rPr>
            </w:pP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2.2.2</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Sanayi/Sektör ve Üniversite işbirliği ile bölgenin sorunlarına çözüm getirebilen bitirme projesi, yüksek lisans ve/veya doktora tezi hazırlanması</w:t>
            </w:r>
          </w:p>
        </w:tc>
        <w:tc>
          <w:tcPr>
            <w:tcW w:w="1496"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2.2.2</w:t>
            </w:r>
            <w:r>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Sanayi/Sektör ile işbirliği çerçevesinde gerçekleştirilen bitirme projesi, yüksek lisans ve doktora tezi sayısı</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2.2.2.1.CSE</w:t>
            </w:r>
            <w:r w:rsidRPr="00895E7D">
              <w:rPr>
                <w:rFonts w:ascii="Times New Roman" w:eastAsia="Calibri" w:hAnsi="Times New Roman" w:cs="Times New Roman"/>
                <w:b/>
                <w:color w:val="000000" w:themeColor="text1"/>
                <w:sz w:val="18"/>
                <w:szCs w:val="18"/>
              </w:rPr>
              <w:t>.1</w:t>
            </w:r>
          </w:p>
          <w:p w:rsidR="008066DC" w:rsidRPr="00F109F6" w:rsidRDefault="008066DC" w:rsidP="00C236A6">
            <w:pPr>
              <w:contextualSpacing/>
              <w:rPr>
                <w:rFonts w:ascii="Times New Roman" w:hAnsi="Times New Roman" w:cs="Times New Roman"/>
                <w:sz w:val="18"/>
                <w:szCs w:val="18"/>
              </w:rPr>
            </w:pPr>
            <w:r w:rsidRPr="00F109F6">
              <w:rPr>
                <w:rFonts w:ascii="Times New Roman" w:hAnsi="Times New Roman" w:cs="Times New Roman"/>
                <w:sz w:val="18"/>
                <w:szCs w:val="18"/>
              </w:rPr>
              <w:t>Bölgedeki Teknoparklar ve Ar-Ge şirketleri ile toplantı yapılıp ihtiyaçları belirlenerek, öğrencileri bu konularda bitirme projesi, yüksek lisans tezi hazırlaması konusunda teşvik edilmesi.</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922" w:type="dxa"/>
            <w:vAlign w:val="center"/>
          </w:tcPr>
          <w:p w:rsidR="008066DC" w:rsidRPr="00F109F6" w:rsidRDefault="008066DC" w:rsidP="00C236A6">
            <w:pPr>
              <w:jc w:val="both"/>
              <w:rPr>
                <w:rFonts w:ascii="Times New Roman" w:eastAsia="Calibri" w:hAnsi="Times New Roman" w:cs="Times New Roman"/>
                <w:color w:val="000000" w:themeColor="text1"/>
                <w:sz w:val="18"/>
                <w:szCs w:val="18"/>
              </w:rPr>
            </w:pPr>
            <w:r>
              <w:rPr>
                <w:rFonts w:ascii="Times New Roman" w:hAnsi="Times New Roman" w:cs="Times New Roman"/>
                <w:sz w:val="18"/>
                <w:szCs w:val="18"/>
              </w:rPr>
              <w:t xml:space="preserve">Yapılan </w:t>
            </w:r>
            <w:r w:rsidRPr="00F109F6">
              <w:rPr>
                <w:rFonts w:ascii="Times New Roman" w:hAnsi="Times New Roman" w:cs="Times New Roman"/>
                <w:sz w:val="18"/>
                <w:szCs w:val="18"/>
              </w:rPr>
              <w:t>toplantı tutanakları ile örtüşen bitirme projesi, yüksek lisans tezi sayısı.</w:t>
            </w:r>
          </w:p>
        </w:tc>
      </w:tr>
      <w:tr w:rsidR="008066DC" w:rsidRPr="00895E7D" w:rsidTr="00C236A6">
        <w:trPr>
          <w:trHeight w:val="1863"/>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2.2.2.1.EEE</w:t>
            </w:r>
            <w:r w:rsidRPr="00895E7D">
              <w:rPr>
                <w:rFonts w:ascii="Times New Roman" w:eastAsia="Calibri" w:hAnsi="Times New Roman" w:cs="Times New Roman"/>
                <w:b/>
                <w:color w:val="000000" w:themeColor="text1"/>
                <w:sz w:val="18"/>
                <w:szCs w:val="18"/>
              </w:rPr>
              <w:t>.1</w:t>
            </w:r>
          </w:p>
          <w:p w:rsidR="008066DC" w:rsidRPr="00F109F6" w:rsidRDefault="008066DC" w:rsidP="00C236A6">
            <w:pPr>
              <w:jc w:val="both"/>
              <w:rPr>
                <w:sz w:val="18"/>
                <w:szCs w:val="18"/>
              </w:rPr>
            </w:pPr>
            <w:r w:rsidRPr="00F109F6">
              <w:rPr>
                <w:rFonts w:ascii="Times New Roman" w:eastAsia="Times New Roman" w:hAnsi="Times New Roman" w:cs="Times New Roman"/>
                <w:sz w:val="18"/>
                <w:szCs w:val="18"/>
              </w:rPr>
              <w:t>Sanayi/Sektör ve Üniversite işbirliği ile bölgenin sorunlarına çözüm getirebilen bitirme projesi, yüksek lisans tezi hazırlanması için öğrencilerin ve öğretim üyelerinin bilgilendirilerek gerekli yönlendirme ve teşviklerin yapılması</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Times New Roman" w:hAnsi="Times New Roman" w:cs="Times New Roman"/>
                <w:sz w:val="18"/>
                <w:szCs w:val="18"/>
              </w:rPr>
              <w:t xml:space="preserve"> Bitirme </w:t>
            </w:r>
            <w:r w:rsidRPr="00F109F6">
              <w:rPr>
                <w:rFonts w:ascii="Times New Roman" w:eastAsia="Times New Roman" w:hAnsi="Times New Roman" w:cs="Times New Roman"/>
                <w:sz w:val="18"/>
                <w:szCs w:val="18"/>
              </w:rPr>
              <w:t xml:space="preserve">projesi, yüksek lisans </w:t>
            </w: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2.2.2.1.INE</w:t>
            </w:r>
            <w:r w:rsidRPr="00895E7D">
              <w:rPr>
                <w:rFonts w:ascii="Times New Roman" w:eastAsia="Calibri" w:hAnsi="Times New Roman" w:cs="Times New Roman"/>
                <w:b/>
                <w:color w:val="000000" w:themeColor="text1"/>
                <w:sz w:val="18"/>
                <w:szCs w:val="18"/>
              </w:rPr>
              <w:t>.1</w:t>
            </w:r>
          </w:p>
          <w:p w:rsidR="008066DC" w:rsidRPr="00F109F6" w:rsidRDefault="008066DC" w:rsidP="00C236A6">
            <w:pPr>
              <w:jc w:val="both"/>
              <w:rPr>
                <w:sz w:val="18"/>
                <w:szCs w:val="18"/>
              </w:rPr>
            </w:pPr>
            <w:r w:rsidRPr="00F109F6">
              <w:rPr>
                <w:rFonts w:ascii="Times New Roman" w:eastAsia="Times New Roman" w:hAnsi="Times New Roman" w:cs="Times New Roman"/>
                <w:sz w:val="18"/>
                <w:szCs w:val="18"/>
              </w:rPr>
              <w:t>Sanayi/Sektör ve Üniversite işbirliği ile bölgenin sorunlarına çözüm getirebilen bitirme projesi, yüksek lisans tezi hazırlanması için öğrencilerin ve öğretim üyelerinin bilgilendirilerek gerekli yönlendirme ve teşviklerin yapılması</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2.2.2.1.CVE</w:t>
            </w:r>
            <w:r w:rsidRPr="00895E7D">
              <w:rPr>
                <w:rFonts w:ascii="Times New Roman" w:eastAsia="Calibri" w:hAnsi="Times New Roman" w:cs="Times New Roman"/>
                <w:b/>
                <w:color w:val="000000" w:themeColor="text1"/>
                <w:sz w:val="18"/>
                <w:szCs w:val="18"/>
              </w:rPr>
              <w:t>.1</w:t>
            </w:r>
          </w:p>
          <w:p w:rsidR="008066DC" w:rsidRPr="00F109F6" w:rsidRDefault="008066DC" w:rsidP="00C236A6">
            <w:pPr>
              <w:jc w:val="both"/>
              <w:rPr>
                <w:sz w:val="18"/>
                <w:szCs w:val="18"/>
              </w:rPr>
            </w:pPr>
            <w:r w:rsidRPr="00F109F6">
              <w:rPr>
                <w:rFonts w:ascii="Times New Roman" w:eastAsia="Times New Roman" w:hAnsi="Times New Roman" w:cs="Times New Roman"/>
                <w:sz w:val="18"/>
                <w:szCs w:val="18"/>
              </w:rPr>
              <w:t>Sanayi/Sektör ve Üniversite işbirliği ile bölgenin sorunlarına çözüm getirebilen bitirme projesi, yüksek lisans tezi hazırlanması için öğrencilerin ve öğretim üyelerinin bilgilendirilerek gerekli yönlendirme ve teşviklerin yapılması</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tcBorders>
              <w:top w:val="nil"/>
            </w:tcBorders>
            <w:vAlign w:val="center"/>
          </w:tcPr>
          <w:p w:rsidR="008066DC" w:rsidRPr="00F109F6" w:rsidRDefault="008066DC" w:rsidP="00C236A6">
            <w:pPr>
              <w:jc w:val="both"/>
              <w:rPr>
                <w:sz w:val="18"/>
                <w:szCs w:val="18"/>
              </w:rPr>
            </w:pPr>
            <w:r>
              <w:rPr>
                <w:rFonts w:ascii="Times New Roman" w:eastAsia="Times New Roman" w:hAnsi="Times New Roman" w:cs="Times New Roman"/>
                <w:sz w:val="18"/>
                <w:szCs w:val="18"/>
              </w:rPr>
              <w:t>B</w:t>
            </w:r>
            <w:r w:rsidRPr="00F109F6">
              <w:rPr>
                <w:rFonts w:ascii="Times New Roman" w:eastAsia="Times New Roman" w:hAnsi="Times New Roman" w:cs="Times New Roman"/>
                <w:sz w:val="18"/>
                <w:szCs w:val="18"/>
              </w:rPr>
              <w:t>itirme projesi, yüksek lisans tezi sayısı</w:t>
            </w:r>
          </w:p>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2.3</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akademik birim bazında danışma kurulu, komisyon ve platformların oluşturulması</w:t>
            </w:r>
          </w:p>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2.3.1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Bölümler bazında, Sanayi ve/veya Sektörden temsilcilerin katılımıyla oluşturulmuş danışma kurullarının, komisyonların ve platformların faaliyetlerde bulunması</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GÖSTERGE 2.3.1.1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Bölümler bazında, oluşturulmuş danışma kurullarının, komisyonların ve platformların yıllık toplantı sayısı  </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BF1EDA" w:rsidRDefault="008066DC" w:rsidP="00C236A6">
            <w:pPr>
              <w:spacing w:line="360" w:lineRule="auto"/>
              <w:jc w:val="both"/>
              <w:rPr>
                <w:rFonts w:ascii="Times New Roman" w:eastAsia="Calibri" w:hAnsi="Times New Roman" w:cs="Times New Roman"/>
                <w:b/>
                <w:color w:val="000000" w:themeColor="text1"/>
                <w:sz w:val="18"/>
                <w:szCs w:val="18"/>
              </w:rPr>
            </w:pPr>
            <w:r w:rsidRPr="00BF1EDA">
              <w:rPr>
                <w:rFonts w:ascii="Times New Roman" w:eastAsia="Calibri" w:hAnsi="Times New Roman" w:cs="Times New Roman"/>
                <w:b/>
                <w:color w:val="000000" w:themeColor="text1"/>
                <w:sz w:val="18"/>
                <w:szCs w:val="18"/>
              </w:rPr>
              <w:t>EYLEM 2.3.1.1.CSE.1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Bölümler bazında, Sanayi ve/veya Sektörden temsilcilerin katılımıyla oluşturulmuş danışma </w:t>
            </w:r>
            <w:r>
              <w:rPr>
                <w:rFonts w:ascii="Times New Roman" w:eastAsia="Calibri" w:hAnsi="Times New Roman" w:cs="Times New Roman"/>
                <w:color w:val="000000" w:themeColor="text1"/>
                <w:sz w:val="18"/>
                <w:szCs w:val="18"/>
              </w:rPr>
              <w:t xml:space="preserve">kurullarının </w:t>
            </w:r>
            <w:r w:rsidRPr="00895E7D">
              <w:rPr>
                <w:rFonts w:ascii="Times New Roman" w:eastAsia="Calibri" w:hAnsi="Times New Roman" w:cs="Times New Roman"/>
                <w:color w:val="000000" w:themeColor="text1"/>
                <w:sz w:val="18"/>
                <w:szCs w:val="18"/>
              </w:rPr>
              <w:t>pla</w:t>
            </w:r>
            <w:r>
              <w:rPr>
                <w:rFonts w:ascii="Times New Roman" w:eastAsia="Calibri" w:hAnsi="Times New Roman" w:cs="Times New Roman"/>
                <w:color w:val="000000" w:themeColor="text1"/>
                <w:sz w:val="18"/>
                <w:szCs w:val="18"/>
              </w:rPr>
              <w:t>nlı toplantılarının yapılması,</w:t>
            </w:r>
            <w:r w:rsidRPr="00895E7D">
              <w:rPr>
                <w:rFonts w:ascii="Times New Roman" w:eastAsia="Calibri" w:hAnsi="Times New Roman" w:cs="Times New Roman"/>
                <w:color w:val="000000" w:themeColor="text1"/>
                <w:sz w:val="18"/>
                <w:szCs w:val="18"/>
              </w:rPr>
              <w:t xml:space="preserve"> yeni gündem maddeleri eklenmesi</w:t>
            </w:r>
            <w:r>
              <w:rPr>
                <w:rFonts w:ascii="Times New Roman" w:eastAsia="Calibri" w:hAnsi="Times New Roman" w:cs="Times New Roman"/>
                <w:color w:val="000000" w:themeColor="text1"/>
                <w:sz w:val="18"/>
                <w:szCs w:val="18"/>
              </w:rPr>
              <w:t xml:space="preserve"> Sanayi ve/veya Sektör temsilcileri ile seminer, çalıştay, sempozyum vb. düzenlenmesi.</w:t>
            </w:r>
          </w:p>
        </w:tc>
        <w:tc>
          <w:tcPr>
            <w:tcW w:w="1922" w:type="dxa"/>
            <w:vMerge w:val="restart"/>
            <w:vAlign w:val="center"/>
          </w:tcPr>
          <w:p w:rsidR="008066DC" w:rsidRPr="00895E7D" w:rsidRDefault="008066DC" w:rsidP="00C236A6">
            <w:pPr>
              <w:spacing w:line="360" w:lineRule="auto"/>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Toplantı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Yeni gündem maddesi sayısı ve niteliği</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Düzenlenen seminer, çalıştay, sempozyum sayısı</w:t>
            </w: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2.3.1.1.EEE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Bölümler bazında, Sanayi ve/veya Sektörden temsilcilerin katılımıyla oluşturulmuş danışma </w:t>
            </w:r>
            <w:r>
              <w:rPr>
                <w:rFonts w:ascii="Times New Roman" w:eastAsia="Calibri" w:hAnsi="Times New Roman" w:cs="Times New Roman"/>
                <w:color w:val="000000" w:themeColor="text1"/>
                <w:sz w:val="18"/>
                <w:szCs w:val="18"/>
              </w:rPr>
              <w:t xml:space="preserve">kurullarının </w:t>
            </w:r>
            <w:r w:rsidRPr="00895E7D">
              <w:rPr>
                <w:rFonts w:ascii="Times New Roman" w:eastAsia="Calibri" w:hAnsi="Times New Roman" w:cs="Times New Roman"/>
                <w:color w:val="000000" w:themeColor="text1"/>
                <w:sz w:val="18"/>
                <w:szCs w:val="18"/>
              </w:rPr>
              <w:t>pla</w:t>
            </w:r>
            <w:r>
              <w:rPr>
                <w:rFonts w:ascii="Times New Roman" w:eastAsia="Calibri" w:hAnsi="Times New Roman" w:cs="Times New Roman"/>
                <w:color w:val="000000" w:themeColor="text1"/>
                <w:sz w:val="18"/>
                <w:szCs w:val="18"/>
              </w:rPr>
              <w:t>nlı toplantılarının yapılması,</w:t>
            </w:r>
            <w:r w:rsidRPr="00895E7D">
              <w:rPr>
                <w:rFonts w:ascii="Times New Roman" w:eastAsia="Calibri" w:hAnsi="Times New Roman" w:cs="Times New Roman"/>
                <w:color w:val="000000" w:themeColor="text1"/>
                <w:sz w:val="18"/>
                <w:szCs w:val="18"/>
              </w:rPr>
              <w:t xml:space="preserve"> yeni gündem maddeleri eklenmesi</w:t>
            </w:r>
            <w:r>
              <w:rPr>
                <w:rFonts w:ascii="Times New Roman" w:eastAsia="Calibri" w:hAnsi="Times New Roman" w:cs="Times New Roman"/>
                <w:color w:val="000000" w:themeColor="text1"/>
                <w:sz w:val="18"/>
                <w:szCs w:val="18"/>
              </w:rPr>
              <w:t xml:space="preserve"> Sanayi ve/veya </w:t>
            </w:r>
            <w:r>
              <w:rPr>
                <w:rFonts w:ascii="Times New Roman" w:eastAsia="Calibri" w:hAnsi="Times New Roman" w:cs="Times New Roman"/>
                <w:color w:val="000000" w:themeColor="text1"/>
                <w:sz w:val="18"/>
                <w:szCs w:val="18"/>
              </w:rPr>
              <w:lastRenderedPageBreak/>
              <w:t>Sektör temsilcileri ile seminer, çalıştay, sempozyum vb. düzenlenmesi.</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2.3.1.1.INE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Bölümler bazında, Sanayi ve/veya Sektörden temsilcilerin katılımıyla oluşturulmuş danışma </w:t>
            </w:r>
            <w:r>
              <w:rPr>
                <w:rFonts w:ascii="Times New Roman" w:eastAsia="Calibri" w:hAnsi="Times New Roman" w:cs="Times New Roman"/>
                <w:color w:val="000000" w:themeColor="text1"/>
                <w:sz w:val="18"/>
                <w:szCs w:val="18"/>
              </w:rPr>
              <w:t xml:space="preserve">kurullarının </w:t>
            </w:r>
            <w:r w:rsidRPr="00895E7D">
              <w:rPr>
                <w:rFonts w:ascii="Times New Roman" w:eastAsia="Calibri" w:hAnsi="Times New Roman" w:cs="Times New Roman"/>
                <w:color w:val="000000" w:themeColor="text1"/>
                <w:sz w:val="18"/>
                <w:szCs w:val="18"/>
              </w:rPr>
              <w:t>pla</w:t>
            </w:r>
            <w:r>
              <w:rPr>
                <w:rFonts w:ascii="Times New Roman" w:eastAsia="Calibri" w:hAnsi="Times New Roman" w:cs="Times New Roman"/>
                <w:color w:val="000000" w:themeColor="text1"/>
                <w:sz w:val="18"/>
                <w:szCs w:val="18"/>
              </w:rPr>
              <w:t>nlı toplantılarının yapılması,</w:t>
            </w:r>
            <w:r w:rsidRPr="00895E7D">
              <w:rPr>
                <w:rFonts w:ascii="Times New Roman" w:eastAsia="Calibri" w:hAnsi="Times New Roman" w:cs="Times New Roman"/>
                <w:color w:val="000000" w:themeColor="text1"/>
                <w:sz w:val="18"/>
                <w:szCs w:val="18"/>
              </w:rPr>
              <w:t xml:space="preserve"> yeni gündem maddeleri eklenmesi</w:t>
            </w:r>
            <w:r>
              <w:rPr>
                <w:rFonts w:ascii="Times New Roman" w:eastAsia="Calibri" w:hAnsi="Times New Roman" w:cs="Times New Roman"/>
                <w:color w:val="000000" w:themeColor="text1"/>
                <w:sz w:val="18"/>
                <w:szCs w:val="18"/>
              </w:rPr>
              <w:t xml:space="preserve"> Sanayi ve/veya Sektör temsilcileri ile seminer, çalıştay, sempozyum vb. düzenlenmesi.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75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2.3.1.1.CVE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Bölümler bazında, Sanayi ve/veya Sektörden temsilcilerin katılımıyla oluşturulmuş danışma </w:t>
            </w:r>
            <w:r>
              <w:rPr>
                <w:rFonts w:ascii="Times New Roman" w:eastAsia="Calibri" w:hAnsi="Times New Roman" w:cs="Times New Roman"/>
                <w:color w:val="000000" w:themeColor="text1"/>
                <w:sz w:val="18"/>
                <w:szCs w:val="18"/>
              </w:rPr>
              <w:t xml:space="preserve">kurullarının </w:t>
            </w:r>
            <w:r w:rsidRPr="00895E7D">
              <w:rPr>
                <w:rFonts w:ascii="Times New Roman" w:eastAsia="Calibri" w:hAnsi="Times New Roman" w:cs="Times New Roman"/>
                <w:color w:val="000000" w:themeColor="text1"/>
                <w:sz w:val="18"/>
                <w:szCs w:val="18"/>
              </w:rPr>
              <w:t>pla</w:t>
            </w:r>
            <w:r>
              <w:rPr>
                <w:rFonts w:ascii="Times New Roman" w:eastAsia="Calibri" w:hAnsi="Times New Roman" w:cs="Times New Roman"/>
                <w:color w:val="000000" w:themeColor="text1"/>
                <w:sz w:val="18"/>
                <w:szCs w:val="18"/>
              </w:rPr>
              <w:t>nlı toplantılarının yapılması,</w:t>
            </w:r>
            <w:r w:rsidRPr="00895E7D">
              <w:rPr>
                <w:rFonts w:ascii="Times New Roman" w:eastAsia="Calibri" w:hAnsi="Times New Roman" w:cs="Times New Roman"/>
                <w:color w:val="000000" w:themeColor="text1"/>
                <w:sz w:val="18"/>
                <w:szCs w:val="18"/>
              </w:rPr>
              <w:t xml:space="preserve"> yeni gündem maddeleri eklenmesi</w:t>
            </w:r>
            <w:r>
              <w:rPr>
                <w:rFonts w:ascii="Times New Roman" w:eastAsia="Calibri" w:hAnsi="Times New Roman" w:cs="Times New Roman"/>
                <w:color w:val="000000" w:themeColor="text1"/>
                <w:sz w:val="18"/>
                <w:szCs w:val="18"/>
              </w:rPr>
              <w:t xml:space="preserve"> Sanayi ve/veya Sektör temsilcileri ile seminer, çalıştay, sempozyum vb. düzenlenmesi.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146"/>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7D644B" w:rsidRDefault="008066DC" w:rsidP="00C236A6">
            <w:pPr>
              <w:rPr>
                <w:rFonts w:ascii="Times New Roman" w:eastAsia="Times New Roman" w:hAnsi="Times New Roman" w:cs="Times New Roman"/>
                <w:b/>
              </w:rPr>
            </w:pPr>
          </w:p>
          <w:p w:rsidR="008066DC" w:rsidRPr="002C559F" w:rsidRDefault="008066DC" w:rsidP="00C236A6">
            <w:pPr>
              <w:rPr>
                <w:rFonts w:ascii="Times New Roman" w:eastAsia="Times New Roman" w:hAnsi="Times New Roman" w:cs="Times New Roman"/>
                <w:b/>
                <w:sz w:val="18"/>
                <w:szCs w:val="18"/>
              </w:rPr>
            </w:pPr>
            <w:r w:rsidRPr="002C559F">
              <w:rPr>
                <w:rFonts w:ascii="Times New Roman" w:eastAsia="Times New Roman" w:hAnsi="Times New Roman" w:cs="Times New Roman"/>
                <w:b/>
                <w:sz w:val="18"/>
                <w:szCs w:val="18"/>
              </w:rPr>
              <w:t>HEDEF 2.4</w:t>
            </w:r>
          </w:p>
          <w:p w:rsidR="008066DC" w:rsidRPr="002C559F" w:rsidRDefault="008066DC" w:rsidP="00C236A6">
            <w:pPr>
              <w:rPr>
                <w:rFonts w:ascii="Times New Roman" w:eastAsia="Times New Roman" w:hAnsi="Times New Roman" w:cs="Times New Roman"/>
                <w:sz w:val="18"/>
                <w:szCs w:val="18"/>
              </w:rPr>
            </w:pPr>
            <w:r w:rsidRPr="002C559F">
              <w:rPr>
                <w:rFonts w:ascii="Times New Roman" w:eastAsia="Times New Roman" w:hAnsi="Times New Roman" w:cs="Times New Roman"/>
                <w:sz w:val="18"/>
                <w:szCs w:val="18"/>
              </w:rPr>
              <w:t>Ortak Ar-Ge merkezleri ve kuluçka merkezlerinin açılması</w:t>
            </w:r>
          </w:p>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E11383" w:rsidRDefault="008066DC" w:rsidP="00C236A6">
            <w:pPr>
              <w:rPr>
                <w:rFonts w:ascii="Times New Roman" w:eastAsia="Times New Roman" w:hAnsi="Times New Roman" w:cs="Times New Roman"/>
                <w:b/>
                <w:sz w:val="18"/>
                <w:szCs w:val="18"/>
              </w:rPr>
            </w:pPr>
            <w:r w:rsidRPr="00E11383">
              <w:rPr>
                <w:rFonts w:ascii="Times New Roman" w:eastAsia="Times New Roman" w:hAnsi="Times New Roman" w:cs="Times New Roman"/>
                <w:b/>
                <w:sz w:val="18"/>
                <w:szCs w:val="18"/>
              </w:rPr>
              <w:t>EYLEM 2.4.1</w:t>
            </w:r>
          </w:p>
          <w:p w:rsidR="008066DC" w:rsidRPr="00E11383" w:rsidRDefault="008066DC" w:rsidP="00C236A6">
            <w:pPr>
              <w:rPr>
                <w:rFonts w:ascii="Times New Roman" w:eastAsia="Times New Roman" w:hAnsi="Times New Roman" w:cs="Times New Roman"/>
                <w:b/>
                <w:sz w:val="18"/>
                <w:szCs w:val="18"/>
              </w:rPr>
            </w:pPr>
            <w:r w:rsidRPr="00E11383">
              <w:rPr>
                <w:rFonts w:ascii="Times New Roman" w:eastAsia="Times New Roman" w:hAnsi="Times New Roman" w:cs="Times New Roman"/>
                <w:sz w:val="18"/>
                <w:szCs w:val="18"/>
              </w:rPr>
              <w:t>Bölge sorunlarına öncelik veren ve bu sorunlara çözüm üretebilen Ar-Ge merkezlerinin kurulması</w:t>
            </w:r>
            <w:r w:rsidRPr="00E11383">
              <w:rPr>
                <w:rFonts w:ascii="Times New Roman" w:eastAsia="Times New Roman" w:hAnsi="Times New Roman" w:cs="Times New Roman"/>
                <w:b/>
                <w:sz w:val="18"/>
                <w:szCs w:val="18"/>
              </w:rPr>
              <w:t xml:space="preserve"> </w:t>
            </w:r>
          </w:p>
          <w:p w:rsidR="008066DC" w:rsidRPr="00BF1EDA" w:rsidRDefault="008066DC" w:rsidP="00C236A6">
            <w:pPr>
              <w:rPr>
                <w:rFonts w:ascii="Times New Roman" w:eastAsia="Times New Roman" w:hAnsi="Times New Roman" w:cs="Times New Roman"/>
                <w:b/>
                <w:sz w:val="18"/>
                <w:szCs w:val="18"/>
              </w:rPr>
            </w:pPr>
          </w:p>
          <w:p w:rsidR="008066DC" w:rsidRPr="00895E7D" w:rsidRDefault="008066DC" w:rsidP="00C236A6">
            <w:pPr>
              <w:rPr>
                <w:rFonts w:ascii="Times New Roman" w:eastAsia="Calibri" w:hAnsi="Times New Roman" w:cs="Times New Roman"/>
                <w:color w:val="000000" w:themeColor="text1"/>
                <w:sz w:val="18"/>
                <w:szCs w:val="18"/>
              </w:rPr>
            </w:pPr>
            <w:r w:rsidRPr="00BF1EDA">
              <w:rPr>
                <w:rFonts w:ascii="Times New Roman" w:eastAsia="Times New Roman" w:hAnsi="Times New Roman" w:cs="Times New Roman"/>
                <w:sz w:val="18"/>
                <w:szCs w:val="18"/>
              </w:rPr>
              <w:t xml:space="preserve"> </w:t>
            </w:r>
          </w:p>
        </w:tc>
        <w:tc>
          <w:tcPr>
            <w:tcW w:w="1496" w:type="dxa"/>
            <w:vAlign w:val="center"/>
          </w:tcPr>
          <w:p w:rsidR="008066DC" w:rsidRPr="00E11383" w:rsidRDefault="008066DC" w:rsidP="00C236A6">
            <w:pPr>
              <w:rPr>
                <w:rFonts w:ascii="Times New Roman" w:eastAsia="Times New Roman" w:hAnsi="Times New Roman" w:cs="Times New Roman"/>
                <w:b/>
                <w:sz w:val="18"/>
                <w:szCs w:val="18"/>
              </w:rPr>
            </w:pPr>
            <w:r w:rsidRPr="00E11383">
              <w:rPr>
                <w:rFonts w:ascii="Times New Roman" w:eastAsia="Times New Roman" w:hAnsi="Times New Roman" w:cs="Times New Roman"/>
                <w:b/>
                <w:sz w:val="18"/>
                <w:szCs w:val="18"/>
              </w:rPr>
              <w:t>GÖSTERGE 2.4.1.1</w:t>
            </w:r>
          </w:p>
          <w:p w:rsidR="008066DC" w:rsidRPr="00E11383" w:rsidRDefault="008066DC" w:rsidP="00C236A6">
            <w:pPr>
              <w:rPr>
                <w:rFonts w:ascii="Times New Roman" w:eastAsia="Calibri" w:hAnsi="Times New Roman" w:cs="Times New Roman"/>
                <w:color w:val="000000" w:themeColor="text1"/>
                <w:sz w:val="18"/>
                <w:szCs w:val="18"/>
              </w:rPr>
            </w:pPr>
            <w:r w:rsidRPr="00E11383">
              <w:rPr>
                <w:rFonts w:ascii="Times New Roman" w:eastAsia="Times New Roman" w:hAnsi="Times New Roman" w:cs="Times New Roman"/>
                <w:sz w:val="18"/>
                <w:szCs w:val="18"/>
              </w:rPr>
              <w:t>Kurulan Ar-Ge merkezlerinin sayısı</w:t>
            </w:r>
          </w:p>
        </w:tc>
        <w:tc>
          <w:tcPr>
            <w:tcW w:w="3181" w:type="dxa"/>
            <w:vMerge w:val="restart"/>
            <w:vAlign w:val="center"/>
          </w:tcPr>
          <w:p w:rsidR="008066DC" w:rsidRPr="00BF1EDA"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2.4.1</w:t>
            </w:r>
            <w:r w:rsidRPr="00BF1EDA">
              <w:rPr>
                <w:rFonts w:ascii="Times New Roman" w:eastAsia="Calibri" w:hAnsi="Times New Roman" w:cs="Times New Roman"/>
                <w:b/>
                <w:color w:val="000000" w:themeColor="text1"/>
                <w:sz w:val="18"/>
                <w:szCs w:val="18"/>
              </w:rPr>
              <w:t>.1.</w:t>
            </w:r>
            <w:r>
              <w:rPr>
                <w:rFonts w:ascii="Times New Roman" w:eastAsia="Calibri" w:hAnsi="Times New Roman" w:cs="Times New Roman"/>
                <w:b/>
                <w:color w:val="000000" w:themeColor="text1"/>
                <w:sz w:val="18"/>
                <w:szCs w:val="18"/>
              </w:rPr>
              <w:t>EEE</w:t>
            </w:r>
            <w:r w:rsidRPr="00BF1EDA">
              <w:rPr>
                <w:rFonts w:ascii="Times New Roman" w:eastAsia="Calibri" w:hAnsi="Times New Roman" w:cs="Times New Roman"/>
                <w:b/>
                <w:color w:val="000000" w:themeColor="text1"/>
                <w:sz w:val="18"/>
                <w:szCs w:val="18"/>
              </w:rPr>
              <w:t>.1</w:t>
            </w:r>
          </w:p>
          <w:p w:rsidR="008066DC" w:rsidRDefault="008066DC" w:rsidP="00C236A6">
            <w:pPr>
              <w:rPr>
                <w:rFonts w:ascii="Times New Roman" w:eastAsia="Calibri" w:hAnsi="Times New Roman" w:cs="Times New Roman"/>
                <w:color w:val="000000" w:themeColor="text1"/>
                <w:sz w:val="18"/>
                <w:szCs w:val="18"/>
              </w:rPr>
            </w:pPr>
            <w:r w:rsidRPr="00C14CBC">
              <w:rPr>
                <w:rFonts w:ascii="Times New Roman" w:eastAsia="Calibri" w:hAnsi="Times New Roman" w:cs="Times New Roman"/>
                <w:color w:val="000000" w:themeColor="text1"/>
                <w:sz w:val="18"/>
                <w:szCs w:val="18"/>
              </w:rPr>
              <w:t>Bölge sorunlarına öncelik veren ve bu sorunlara çözüm üretebilen Ar-Ge merkezlerinin kurulması için gerekli çalışmaların yapılması</w:t>
            </w:r>
          </w:p>
          <w:p w:rsidR="008066DC" w:rsidRDefault="008066DC" w:rsidP="00C236A6">
            <w:pPr>
              <w:rPr>
                <w:rFonts w:ascii="Times New Roman" w:eastAsia="Calibri" w:hAnsi="Times New Roman" w:cs="Times New Roman"/>
                <w:b/>
                <w:color w:val="000000" w:themeColor="text1"/>
                <w:sz w:val="18"/>
                <w:szCs w:val="18"/>
              </w:rPr>
            </w:pPr>
          </w:p>
        </w:tc>
        <w:tc>
          <w:tcPr>
            <w:tcW w:w="1922" w:type="dxa"/>
            <w:vMerge w:val="restart"/>
            <w:vAlign w:val="center"/>
          </w:tcPr>
          <w:p w:rsidR="008066DC" w:rsidRPr="00F031CA" w:rsidRDefault="008066DC" w:rsidP="00C236A6">
            <w:pPr>
              <w:rPr>
                <w:rFonts w:ascii="Times New Roman" w:eastAsia="Times New Roman" w:hAnsi="Times New Roman" w:cs="Times New Roman"/>
                <w:sz w:val="18"/>
                <w:szCs w:val="18"/>
              </w:rPr>
            </w:pPr>
            <w:r w:rsidRPr="00F031CA">
              <w:rPr>
                <w:rFonts w:ascii="Times New Roman" w:eastAsia="Times New Roman" w:hAnsi="Times New Roman" w:cs="Times New Roman"/>
                <w:sz w:val="18"/>
                <w:szCs w:val="18"/>
              </w:rPr>
              <w:t>Açılan Ar-Ge merkezlerinin sayısı</w:t>
            </w:r>
          </w:p>
          <w:p w:rsidR="008066DC" w:rsidRPr="00F031CA" w:rsidRDefault="008066DC" w:rsidP="00C236A6">
            <w:pPr>
              <w:jc w:val="both"/>
              <w:rPr>
                <w:rFonts w:ascii="Times New Roman" w:eastAsia="Times New Roman" w:hAnsi="Times New Roman" w:cs="Times New Roman"/>
                <w:sz w:val="18"/>
                <w:szCs w:val="18"/>
              </w:rPr>
            </w:pPr>
          </w:p>
        </w:tc>
      </w:tr>
      <w:tr w:rsidR="008066DC" w:rsidRPr="00895E7D" w:rsidTr="00C236A6">
        <w:trPr>
          <w:trHeight w:val="16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7D644B" w:rsidRDefault="008066DC" w:rsidP="00C236A6">
            <w:pPr>
              <w:rPr>
                <w:rFonts w:ascii="Times New Roman" w:eastAsia="Times New Roman" w:hAnsi="Times New Roman" w:cs="Times New Roman"/>
                <w:b/>
              </w:rPr>
            </w:pPr>
          </w:p>
        </w:tc>
        <w:tc>
          <w:tcPr>
            <w:tcW w:w="1560" w:type="dxa"/>
            <w:vMerge/>
            <w:vAlign w:val="center"/>
          </w:tcPr>
          <w:p w:rsidR="008066DC" w:rsidRPr="00E11383" w:rsidRDefault="008066DC" w:rsidP="00C236A6">
            <w:pPr>
              <w:rPr>
                <w:rFonts w:ascii="Times New Roman" w:eastAsia="Times New Roman" w:hAnsi="Times New Roman" w:cs="Times New Roman"/>
                <w:b/>
                <w:sz w:val="18"/>
                <w:szCs w:val="18"/>
              </w:rPr>
            </w:pPr>
          </w:p>
        </w:tc>
        <w:tc>
          <w:tcPr>
            <w:tcW w:w="1496" w:type="dxa"/>
            <w:vAlign w:val="center"/>
          </w:tcPr>
          <w:p w:rsidR="008066DC" w:rsidRPr="00273E57" w:rsidRDefault="008066DC" w:rsidP="00C236A6">
            <w:pPr>
              <w:rPr>
                <w:rFonts w:ascii="Times New Roman" w:eastAsia="Times New Roman" w:hAnsi="Times New Roman" w:cs="Times New Roman"/>
                <w:b/>
                <w:sz w:val="18"/>
                <w:szCs w:val="18"/>
              </w:rPr>
            </w:pPr>
            <w:r w:rsidRPr="00273E57">
              <w:rPr>
                <w:rFonts w:ascii="Times New Roman" w:eastAsia="Times New Roman" w:hAnsi="Times New Roman" w:cs="Times New Roman"/>
                <w:b/>
                <w:sz w:val="18"/>
                <w:szCs w:val="18"/>
              </w:rPr>
              <w:t>GÖSTERGE 2.4.1.2</w:t>
            </w:r>
          </w:p>
          <w:p w:rsidR="008066DC" w:rsidRPr="00E11383" w:rsidRDefault="008066DC" w:rsidP="00C236A6">
            <w:pPr>
              <w:rPr>
                <w:rFonts w:ascii="Times New Roman" w:eastAsia="Times New Roman" w:hAnsi="Times New Roman" w:cs="Times New Roman"/>
                <w:sz w:val="18"/>
                <w:szCs w:val="18"/>
              </w:rPr>
            </w:pPr>
            <w:r w:rsidRPr="00273E57">
              <w:rPr>
                <w:rFonts w:ascii="Times New Roman" w:eastAsia="Times New Roman" w:hAnsi="Times New Roman" w:cs="Times New Roman"/>
                <w:sz w:val="18"/>
                <w:szCs w:val="18"/>
              </w:rPr>
              <w:t xml:space="preserve">Kurulan Ar-Ge merkezlerinde çalışan araştırmacıların sayısı </w:t>
            </w:r>
          </w:p>
        </w:tc>
        <w:tc>
          <w:tcPr>
            <w:tcW w:w="3181" w:type="dxa"/>
            <w:vMerge/>
            <w:vAlign w:val="center"/>
          </w:tcPr>
          <w:p w:rsidR="008066DC" w:rsidRDefault="008066DC" w:rsidP="00C236A6">
            <w:pPr>
              <w:spacing w:line="360" w:lineRule="auto"/>
              <w:jc w:val="both"/>
              <w:rPr>
                <w:rFonts w:ascii="Times New Roman" w:eastAsia="Calibri" w:hAnsi="Times New Roman" w:cs="Times New Roman"/>
                <w:b/>
                <w:color w:val="000000" w:themeColor="text1"/>
                <w:sz w:val="18"/>
                <w:szCs w:val="18"/>
              </w:rPr>
            </w:pPr>
          </w:p>
        </w:tc>
        <w:tc>
          <w:tcPr>
            <w:tcW w:w="1922" w:type="dxa"/>
            <w:vMerge/>
            <w:vAlign w:val="center"/>
          </w:tcPr>
          <w:p w:rsidR="008066DC" w:rsidRPr="00E315C8" w:rsidRDefault="008066DC" w:rsidP="00C236A6">
            <w:pPr>
              <w:rPr>
                <w:rFonts w:ascii="Times New Roman" w:hAnsi="Times New Roman" w:cs="Times New Roman"/>
                <w:sz w:val="18"/>
                <w:szCs w:val="18"/>
              </w:rPr>
            </w:pPr>
          </w:p>
        </w:tc>
      </w:tr>
      <w:tr w:rsidR="008066DC" w:rsidRPr="00895E7D" w:rsidTr="00C236A6">
        <w:trPr>
          <w:trHeight w:val="31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7D644B" w:rsidRDefault="008066DC" w:rsidP="00C236A6">
            <w:pPr>
              <w:rPr>
                <w:rFonts w:ascii="Times New Roman" w:eastAsia="Times New Roman" w:hAnsi="Times New Roman" w:cs="Times New Roman"/>
                <w:b/>
              </w:rPr>
            </w:pPr>
          </w:p>
        </w:tc>
        <w:tc>
          <w:tcPr>
            <w:tcW w:w="1560" w:type="dxa"/>
            <w:vMerge/>
            <w:vAlign w:val="center"/>
          </w:tcPr>
          <w:p w:rsidR="008066DC" w:rsidRPr="00E11383" w:rsidRDefault="008066DC" w:rsidP="00C236A6">
            <w:pPr>
              <w:rPr>
                <w:rFonts w:ascii="Times New Roman" w:eastAsia="Times New Roman" w:hAnsi="Times New Roman" w:cs="Times New Roman"/>
                <w:b/>
                <w:sz w:val="18"/>
                <w:szCs w:val="18"/>
              </w:rPr>
            </w:pPr>
          </w:p>
        </w:tc>
        <w:tc>
          <w:tcPr>
            <w:tcW w:w="1496" w:type="dxa"/>
            <w:vAlign w:val="center"/>
          </w:tcPr>
          <w:p w:rsidR="008066DC" w:rsidRPr="00273E57" w:rsidRDefault="008066DC" w:rsidP="00C236A6">
            <w:pPr>
              <w:rPr>
                <w:rFonts w:ascii="Times New Roman" w:eastAsia="Times New Roman" w:hAnsi="Times New Roman" w:cs="Times New Roman"/>
                <w:b/>
                <w:sz w:val="18"/>
                <w:szCs w:val="18"/>
              </w:rPr>
            </w:pPr>
            <w:r w:rsidRPr="00273E57">
              <w:rPr>
                <w:rFonts w:ascii="Times New Roman" w:eastAsia="Times New Roman" w:hAnsi="Times New Roman" w:cs="Times New Roman"/>
                <w:b/>
                <w:sz w:val="18"/>
                <w:szCs w:val="18"/>
              </w:rPr>
              <w:t>GÖSTERGE 2.4.1.3</w:t>
            </w:r>
          </w:p>
          <w:p w:rsidR="008066DC" w:rsidRDefault="008066DC" w:rsidP="00C236A6">
            <w:pPr>
              <w:rPr>
                <w:rFonts w:ascii="Times New Roman" w:eastAsia="Times New Roman" w:hAnsi="Times New Roman" w:cs="Times New Roman"/>
                <w:sz w:val="18"/>
                <w:szCs w:val="18"/>
              </w:rPr>
            </w:pPr>
            <w:r w:rsidRPr="00273E57">
              <w:rPr>
                <w:rFonts w:ascii="Times New Roman" w:eastAsia="Times New Roman" w:hAnsi="Times New Roman" w:cs="Times New Roman"/>
                <w:sz w:val="18"/>
                <w:szCs w:val="18"/>
              </w:rPr>
              <w:t>Bu merkezlerde yürütülen projelerin sayısı ve projelerden elde edilen prototip ürün, yayın vb. sayısı</w:t>
            </w:r>
          </w:p>
          <w:p w:rsidR="008066DC" w:rsidRPr="00E11383" w:rsidRDefault="008066DC" w:rsidP="00C236A6">
            <w:pPr>
              <w:rPr>
                <w:rFonts w:ascii="Times New Roman" w:eastAsia="Times New Roman" w:hAnsi="Times New Roman" w:cs="Times New Roman"/>
                <w:sz w:val="18"/>
                <w:szCs w:val="18"/>
              </w:rPr>
            </w:pPr>
          </w:p>
        </w:tc>
        <w:tc>
          <w:tcPr>
            <w:tcW w:w="3181" w:type="dxa"/>
            <w:vMerge/>
            <w:vAlign w:val="center"/>
          </w:tcPr>
          <w:p w:rsidR="008066DC" w:rsidRDefault="008066DC" w:rsidP="00C236A6">
            <w:pPr>
              <w:spacing w:line="360" w:lineRule="auto"/>
              <w:jc w:val="both"/>
              <w:rPr>
                <w:rFonts w:ascii="Times New Roman" w:eastAsia="Calibri" w:hAnsi="Times New Roman" w:cs="Times New Roman"/>
                <w:b/>
                <w:color w:val="000000" w:themeColor="text1"/>
                <w:sz w:val="18"/>
                <w:szCs w:val="18"/>
              </w:rPr>
            </w:pPr>
          </w:p>
        </w:tc>
        <w:tc>
          <w:tcPr>
            <w:tcW w:w="1922" w:type="dxa"/>
            <w:vMerge/>
            <w:vAlign w:val="center"/>
          </w:tcPr>
          <w:p w:rsidR="008066DC" w:rsidRPr="00E315C8" w:rsidRDefault="008066DC" w:rsidP="00C236A6">
            <w:pPr>
              <w:rPr>
                <w:rFonts w:ascii="Times New Roman" w:hAnsi="Times New Roman" w:cs="Times New Roman"/>
                <w:sz w:val="18"/>
                <w:szCs w:val="18"/>
              </w:rPr>
            </w:pPr>
          </w:p>
        </w:tc>
      </w:tr>
      <w:tr w:rsidR="008066DC" w:rsidRPr="00895E7D" w:rsidTr="00C236A6">
        <w:trPr>
          <w:trHeight w:val="1676"/>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7D644B" w:rsidRDefault="008066DC" w:rsidP="00C236A6">
            <w:pPr>
              <w:rPr>
                <w:rFonts w:ascii="Times New Roman" w:eastAsia="Times New Roman" w:hAnsi="Times New Roman" w:cs="Times New Roman"/>
                <w:b/>
              </w:rPr>
            </w:pPr>
          </w:p>
        </w:tc>
        <w:tc>
          <w:tcPr>
            <w:tcW w:w="1560" w:type="dxa"/>
            <w:vAlign w:val="center"/>
          </w:tcPr>
          <w:p w:rsidR="008066DC" w:rsidRPr="00BF1EDA" w:rsidRDefault="008066DC" w:rsidP="00C236A6">
            <w:pPr>
              <w:rPr>
                <w:rFonts w:ascii="Times New Roman" w:eastAsia="Times New Roman" w:hAnsi="Times New Roman" w:cs="Times New Roman"/>
                <w:b/>
                <w:sz w:val="18"/>
                <w:szCs w:val="18"/>
              </w:rPr>
            </w:pPr>
            <w:r w:rsidRPr="00BF1EDA">
              <w:rPr>
                <w:rFonts w:ascii="Times New Roman" w:eastAsia="Times New Roman" w:hAnsi="Times New Roman" w:cs="Times New Roman"/>
                <w:b/>
                <w:sz w:val="18"/>
                <w:szCs w:val="18"/>
              </w:rPr>
              <w:t>EYLEM 2.4.2</w:t>
            </w:r>
          </w:p>
          <w:p w:rsidR="008066DC" w:rsidRPr="00BF1EDA" w:rsidRDefault="008066DC" w:rsidP="00C236A6">
            <w:pPr>
              <w:rPr>
                <w:rFonts w:ascii="Times New Roman" w:eastAsia="Times New Roman" w:hAnsi="Times New Roman" w:cs="Times New Roman"/>
                <w:sz w:val="18"/>
                <w:szCs w:val="18"/>
              </w:rPr>
            </w:pPr>
            <w:r w:rsidRPr="00BF1EDA">
              <w:rPr>
                <w:rFonts w:ascii="Times New Roman" w:eastAsia="Times New Roman" w:hAnsi="Times New Roman" w:cs="Times New Roman"/>
                <w:sz w:val="18"/>
                <w:szCs w:val="18"/>
              </w:rPr>
              <w:t>Kurulan Ar-Ge merkezlerinin mevcut laboratuvar altyapısının geliştirilmesi</w:t>
            </w:r>
          </w:p>
          <w:p w:rsidR="008066DC" w:rsidRPr="00BF1EDA" w:rsidRDefault="008066DC" w:rsidP="00C236A6">
            <w:pPr>
              <w:jc w:val="both"/>
              <w:rPr>
                <w:rFonts w:ascii="Times New Roman" w:eastAsia="Times New Roman" w:hAnsi="Times New Roman" w:cs="Times New Roman"/>
                <w:b/>
                <w:sz w:val="18"/>
                <w:szCs w:val="18"/>
              </w:rPr>
            </w:pPr>
          </w:p>
        </w:tc>
        <w:tc>
          <w:tcPr>
            <w:tcW w:w="1496" w:type="dxa"/>
            <w:vAlign w:val="center"/>
          </w:tcPr>
          <w:p w:rsidR="008066DC" w:rsidRPr="002C559F" w:rsidRDefault="008066DC" w:rsidP="00C236A6">
            <w:pPr>
              <w:rPr>
                <w:rFonts w:ascii="Times New Roman" w:eastAsia="Times New Roman" w:hAnsi="Times New Roman" w:cs="Times New Roman"/>
                <w:b/>
                <w:sz w:val="18"/>
                <w:szCs w:val="18"/>
              </w:rPr>
            </w:pPr>
            <w:r w:rsidRPr="002C559F">
              <w:rPr>
                <w:rFonts w:ascii="Times New Roman" w:eastAsia="Times New Roman" w:hAnsi="Times New Roman" w:cs="Times New Roman"/>
                <w:b/>
                <w:sz w:val="18"/>
                <w:szCs w:val="18"/>
              </w:rPr>
              <w:t>GÖSTERGE 2.4.2.1</w:t>
            </w:r>
          </w:p>
          <w:p w:rsidR="008066DC" w:rsidRPr="002C559F" w:rsidRDefault="008066DC" w:rsidP="00C236A6">
            <w:pPr>
              <w:rPr>
                <w:rFonts w:ascii="Times New Roman" w:eastAsia="Times New Roman" w:hAnsi="Times New Roman" w:cs="Times New Roman"/>
                <w:sz w:val="18"/>
                <w:szCs w:val="18"/>
              </w:rPr>
            </w:pPr>
            <w:r w:rsidRPr="002C559F">
              <w:rPr>
                <w:rFonts w:ascii="Times New Roman" w:eastAsia="Times New Roman" w:hAnsi="Times New Roman" w:cs="Times New Roman"/>
                <w:sz w:val="18"/>
                <w:szCs w:val="18"/>
              </w:rPr>
              <w:t>100.000 TL üzerinde</w:t>
            </w:r>
          </w:p>
          <w:p w:rsidR="008066DC" w:rsidRDefault="008066DC" w:rsidP="00C236A6">
            <w:pPr>
              <w:rPr>
                <w:rFonts w:ascii="Times New Roman" w:eastAsia="Times New Roman" w:hAnsi="Times New Roman" w:cs="Times New Roman"/>
                <w:sz w:val="18"/>
                <w:szCs w:val="18"/>
              </w:rPr>
            </w:pPr>
            <w:r w:rsidRPr="002C559F">
              <w:rPr>
                <w:rFonts w:ascii="Times New Roman" w:eastAsia="Times New Roman" w:hAnsi="Times New Roman" w:cs="Times New Roman"/>
                <w:sz w:val="18"/>
                <w:szCs w:val="18"/>
              </w:rPr>
              <w:t>tedarik edilen malzeme ve donanımın çeşidi ve sayısı</w:t>
            </w:r>
          </w:p>
          <w:p w:rsidR="008066DC" w:rsidRPr="002C559F" w:rsidRDefault="008066DC" w:rsidP="00C236A6">
            <w:pPr>
              <w:jc w:val="both"/>
              <w:rPr>
                <w:rFonts w:ascii="Times New Roman" w:eastAsia="Times New Roman" w:hAnsi="Times New Roman" w:cs="Times New Roman"/>
                <w:b/>
                <w:sz w:val="18"/>
                <w:szCs w:val="18"/>
              </w:rPr>
            </w:pPr>
          </w:p>
        </w:tc>
        <w:tc>
          <w:tcPr>
            <w:tcW w:w="3181" w:type="dxa"/>
            <w:vAlign w:val="center"/>
          </w:tcPr>
          <w:p w:rsidR="008066DC" w:rsidRPr="00BF1EDA"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2.4.2</w:t>
            </w:r>
            <w:r w:rsidRPr="00BF1EDA">
              <w:rPr>
                <w:rFonts w:ascii="Times New Roman" w:eastAsia="Calibri" w:hAnsi="Times New Roman" w:cs="Times New Roman"/>
                <w:b/>
                <w:color w:val="000000" w:themeColor="text1"/>
                <w:sz w:val="18"/>
                <w:szCs w:val="18"/>
              </w:rPr>
              <w:t>.1.</w:t>
            </w:r>
            <w:r>
              <w:rPr>
                <w:rFonts w:ascii="Times New Roman" w:eastAsia="Calibri" w:hAnsi="Times New Roman" w:cs="Times New Roman"/>
                <w:b/>
                <w:color w:val="000000" w:themeColor="text1"/>
                <w:sz w:val="18"/>
                <w:szCs w:val="18"/>
              </w:rPr>
              <w:t>EEE</w:t>
            </w:r>
            <w:r w:rsidRPr="00BF1EDA">
              <w:rPr>
                <w:rFonts w:ascii="Times New Roman" w:eastAsia="Calibri" w:hAnsi="Times New Roman" w:cs="Times New Roman"/>
                <w:b/>
                <w:color w:val="000000" w:themeColor="text1"/>
                <w:sz w:val="18"/>
                <w:szCs w:val="18"/>
              </w:rPr>
              <w:t>.1</w:t>
            </w:r>
          </w:p>
          <w:p w:rsidR="008066DC" w:rsidRDefault="008066DC" w:rsidP="00C236A6">
            <w:pPr>
              <w:rPr>
                <w:rFonts w:ascii="Times New Roman" w:eastAsia="Calibri" w:hAnsi="Times New Roman" w:cs="Times New Roman"/>
                <w:b/>
                <w:color w:val="000000" w:themeColor="text1"/>
                <w:sz w:val="18"/>
                <w:szCs w:val="18"/>
              </w:rPr>
            </w:pPr>
            <w:r w:rsidRPr="009B27B0">
              <w:rPr>
                <w:rFonts w:ascii="Times New Roman" w:eastAsia="Times New Roman" w:hAnsi="Times New Roman" w:cs="Times New Roman"/>
                <w:sz w:val="18"/>
                <w:szCs w:val="18"/>
              </w:rPr>
              <w:t>Kurulan Ar-Ge merkezlerinin mevcut laboratuvar altyapısının geliştirilmesi için gerekli çalışmaları yapılması ve desteklerin verilmesi</w:t>
            </w:r>
            <w:r w:rsidRPr="009B27B0">
              <w:rPr>
                <w:rFonts w:ascii="Times New Roman" w:eastAsia="Calibri" w:hAnsi="Times New Roman" w:cs="Times New Roman"/>
                <w:b/>
                <w:color w:val="000000" w:themeColor="text1"/>
                <w:sz w:val="18"/>
                <w:szCs w:val="18"/>
              </w:rPr>
              <w:t xml:space="preserve"> </w:t>
            </w:r>
          </w:p>
        </w:tc>
        <w:tc>
          <w:tcPr>
            <w:tcW w:w="1922" w:type="dxa"/>
            <w:vAlign w:val="center"/>
          </w:tcPr>
          <w:p w:rsidR="008066DC" w:rsidRPr="00E315C8" w:rsidRDefault="008066DC" w:rsidP="00C236A6">
            <w:pPr>
              <w:jc w:val="both"/>
              <w:rPr>
                <w:rFonts w:ascii="Times New Roman" w:hAnsi="Times New Roman" w:cs="Times New Roman"/>
                <w:sz w:val="18"/>
                <w:szCs w:val="18"/>
              </w:rPr>
            </w:pPr>
            <w:r w:rsidRPr="009B27B0">
              <w:rPr>
                <w:rFonts w:ascii="Times New Roman" w:eastAsia="Times New Roman" w:hAnsi="Times New Roman" w:cs="Times New Roman"/>
                <w:sz w:val="18"/>
                <w:szCs w:val="18"/>
              </w:rPr>
              <w:t>Kurulan Ar-Ge merkezlerinin mevcut laboratuvar altyapısında yer alan cihaz ve aletlerin niteliği ve sayısı</w:t>
            </w:r>
          </w:p>
        </w:tc>
      </w:tr>
      <w:tr w:rsidR="008066DC" w:rsidRPr="00895E7D" w:rsidTr="00C236A6">
        <w:trPr>
          <w:trHeight w:val="34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7D644B" w:rsidRDefault="008066DC" w:rsidP="00C236A6">
            <w:pPr>
              <w:rPr>
                <w:rFonts w:ascii="Times New Roman" w:eastAsia="Times New Roman" w:hAnsi="Times New Roman" w:cs="Times New Roman"/>
                <w:b/>
              </w:rPr>
            </w:pPr>
          </w:p>
        </w:tc>
        <w:tc>
          <w:tcPr>
            <w:tcW w:w="1560" w:type="dxa"/>
            <w:vMerge w:val="restart"/>
            <w:vAlign w:val="center"/>
          </w:tcPr>
          <w:p w:rsidR="008066DC" w:rsidRPr="00F031CA" w:rsidRDefault="008066DC" w:rsidP="00C236A6">
            <w:pPr>
              <w:rPr>
                <w:rFonts w:ascii="Times New Roman" w:eastAsia="Times New Roman" w:hAnsi="Times New Roman" w:cs="Times New Roman"/>
                <w:b/>
                <w:sz w:val="18"/>
                <w:szCs w:val="18"/>
              </w:rPr>
            </w:pPr>
            <w:r w:rsidRPr="00F031CA">
              <w:rPr>
                <w:rFonts w:ascii="Times New Roman" w:eastAsia="Times New Roman" w:hAnsi="Times New Roman" w:cs="Times New Roman"/>
                <w:b/>
                <w:sz w:val="18"/>
                <w:szCs w:val="18"/>
              </w:rPr>
              <w:t>EYLEM 2.4.3</w:t>
            </w:r>
          </w:p>
          <w:p w:rsidR="008066DC" w:rsidRPr="00F031CA" w:rsidRDefault="008066DC" w:rsidP="00C236A6">
            <w:pPr>
              <w:rPr>
                <w:rFonts w:ascii="Times New Roman" w:eastAsia="Times New Roman" w:hAnsi="Times New Roman" w:cs="Times New Roman"/>
                <w:b/>
                <w:sz w:val="18"/>
                <w:szCs w:val="18"/>
              </w:rPr>
            </w:pPr>
            <w:r w:rsidRPr="00F031CA">
              <w:rPr>
                <w:rFonts w:ascii="Times New Roman" w:eastAsia="Times New Roman" w:hAnsi="Times New Roman" w:cs="Times New Roman"/>
                <w:sz w:val="18"/>
                <w:szCs w:val="18"/>
              </w:rPr>
              <w:t>Kuluçka merkezleri oluşturulması</w:t>
            </w:r>
          </w:p>
        </w:tc>
        <w:tc>
          <w:tcPr>
            <w:tcW w:w="1496" w:type="dxa"/>
            <w:vMerge w:val="restart"/>
            <w:vAlign w:val="center"/>
          </w:tcPr>
          <w:p w:rsidR="008066DC" w:rsidRPr="00F031CA" w:rsidRDefault="008066DC" w:rsidP="00C236A6">
            <w:pPr>
              <w:rPr>
                <w:rFonts w:ascii="Times New Roman" w:eastAsia="Times New Roman" w:hAnsi="Times New Roman" w:cs="Times New Roman"/>
                <w:b/>
                <w:sz w:val="18"/>
                <w:szCs w:val="18"/>
              </w:rPr>
            </w:pPr>
          </w:p>
          <w:p w:rsidR="008066DC" w:rsidRPr="00F031CA" w:rsidRDefault="008066DC" w:rsidP="00C236A6">
            <w:pPr>
              <w:rPr>
                <w:rFonts w:ascii="Times New Roman" w:eastAsia="Times New Roman" w:hAnsi="Times New Roman" w:cs="Times New Roman"/>
                <w:b/>
                <w:sz w:val="18"/>
                <w:szCs w:val="18"/>
              </w:rPr>
            </w:pPr>
            <w:r w:rsidRPr="00F031CA">
              <w:rPr>
                <w:rFonts w:ascii="Times New Roman" w:eastAsia="Times New Roman" w:hAnsi="Times New Roman" w:cs="Times New Roman"/>
                <w:b/>
                <w:sz w:val="18"/>
                <w:szCs w:val="18"/>
              </w:rPr>
              <w:t>GÖSTERGE 2.4.3.1</w:t>
            </w:r>
          </w:p>
          <w:p w:rsidR="008066DC" w:rsidRPr="00F031CA" w:rsidRDefault="008066DC" w:rsidP="00C236A6">
            <w:pPr>
              <w:rPr>
                <w:rFonts w:ascii="Times New Roman" w:eastAsia="Times New Roman" w:hAnsi="Times New Roman" w:cs="Times New Roman"/>
                <w:sz w:val="18"/>
                <w:szCs w:val="18"/>
              </w:rPr>
            </w:pPr>
            <w:r w:rsidRPr="00F031CA">
              <w:rPr>
                <w:rFonts w:ascii="Times New Roman" w:eastAsia="Times New Roman" w:hAnsi="Times New Roman" w:cs="Times New Roman"/>
                <w:sz w:val="18"/>
                <w:szCs w:val="18"/>
              </w:rPr>
              <w:t xml:space="preserve">Kuluçka merkezlerinde yer alan akademik personel, sanayici, öğrenci vb. sayısı </w:t>
            </w:r>
          </w:p>
          <w:p w:rsidR="008066DC" w:rsidRPr="00F031CA" w:rsidRDefault="008066DC" w:rsidP="00C236A6">
            <w:pPr>
              <w:rPr>
                <w:rFonts w:ascii="Times New Roman" w:eastAsia="Times New Roman" w:hAnsi="Times New Roman" w:cs="Times New Roman"/>
                <w:sz w:val="18"/>
                <w:szCs w:val="18"/>
              </w:rPr>
            </w:pPr>
          </w:p>
          <w:p w:rsidR="008066DC" w:rsidRDefault="008066DC" w:rsidP="00C236A6">
            <w:pPr>
              <w:rPr>
                <w:rFonts w:ascii="Times New Roman" w:eastAsia="Times New Roman" w:hAnsi="Times New Roman" w:cs="Times New Roman"/>
                <w:b/>
                <w:sz w:val="18"/>
                <w:szCs w:val="18"/>
              </w:rPr>
            </w:pPr>
          </w:p>
          <w:p w:rsidR="008066DC" w:rsidRPr="00F031CA" w:rsidRDefault="008066DC" w:rsidP="00C236A6">
            <w:pPr>
              <w:rPr>
                <w:rFonts w:ascii="Times New Roman" w:eastAsia="Times New Roman" w:hAnsi="Times New Roman" w:cs="Times New Roman"/>
                <w:b/>
                <w:sz w:val="18"/>
                <w:szCs w:val="18"/>
              </w:rPr>
            </w:pPr>
          </w:p>
        </w:tc>
        <w:tc>
          <w:tcPr>
            <w:tcW w:w="3181" w:type="dxa"/>
            <w:vAlign w:val="center"/>
          </w:tcPr>
          <w:p w:rsidR="008066DC" w:rsidRPr="00BF1EDA"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2.4.3</w:t>
            </w:r>
            <w:r w:rsidRPr="00BF1EDA">
              <w:rPr>
                <w:rFonts w:ascii="Times New Roman" w:eastAsia="Calibri" w:hAnsi="Times New Roman" w:cs="Times New Roman"/>
                <w:b/>
                <w:color w:val="000000" w:themeColor="text1"/>
                <w:sz w:val="18"/>
                <w:szCs w:val="18"/>
              </w:rPr>
              <w:t>.1.</w:t>
            </w:r>
            <w:r>
              <w:rPr>
                <w:rFonts w:ascii="Times New Roman" w:eastAsia="Calibri" w:hAnsi="Times New Roman" w:cs="Times New Roman"/>
                <w:b/>
                <w:color w:val="000000" w:themeColor="text1"/>
                <w:sz w:val="18"/>
                <w:szCs w:val="18"/>
              </w:rPr>
              <w:t>CSE</w:t>
            </w:r>
            <w:r w:rsidRPr="00BF1EDA">
              <w:rPr>
                <w:rFonts w:ascii="Times New Roman" w:eastAsia="Calibri" w:hAnsi="Times New Roman" w:cs="Times New Roman"/>
                <w:b/>
                <w:color w:val="000000" w:themeColor="text1"/>
                <w:sz w:val="18"/>
                <w:szCs w:val="18"/>
              </w:rPr>
              <w:t>.1</w:t>
            </w:r>
          </w:p>
          <w:p w:rsidR="008066DC" w:rsidRPr="00EC7E8B" w:rsidRDefault="008066DC" w:rsidP="00C236A6">
            <w:pPr>
              <w:pStyle w:val="AralkYok"/>
              <w:rPr>
                <w:rFonts w:ascii="Times New Roman" w:eastAsia="Calibri" w:hAnsi="Times New Roman" w:cs="Times New Roman"/>
                <w:b/>
                <w:color w:val="000000" w:themeColor="text1"/>
                <w:sz w:val="18"/>
                <w:szCs w:val="18"/>
              </w:rPr>
            </w:pPr>
            <w:r w:rsidRPr="00EC7E8B">
              <w:rPr>
                <w:rFonts w:ascii="Times New Roman" w:hAnsi="Times New Roman" w:cs="Times New Roman"/>
                <w:sz w:val="18"/>
                <w:szCs w:val="18"/>
              </w:rPr>
              <w:t>Belirlenen araştırma konularında (Robotik, VR, Görüntü işleme) çalışacak öğrenci gruplarının oluşturulması. Bu araştırmaların yürütüleceği kuluçka merkezi için gerekli alan ve teçhizat listesi hazırlanması.</w:t>
            </w:r>
          </w:p>
        </w:tc>
        <w:tc>
          <w:tcPr>
            <w:tcW w:w="1922" w:type="dxa"/>
            <w:vAlign w:val="center"/>
          </w:tcPr>
          <w:p w:rsidR="008066DC" w:rsidRPr="00176BE1" w:rsidRDefault="008066DC" w:rsidP="00C236A6">
            <w:pPr>
              <w:jc w:val="both"/>
              <w:rPr>
                <w:rFonts w:ascii="Times New Roman" w:eastAsia="Calibri" w:hAnsi="Times New Roman" w:cs="Times New Roman"/>
                <w:color w:val="000000" w:themeColor="text1"/>
                <w:sz w:val="18"/>
                <w:szCs w:val="18"/>
              </w:rPr>
            </w:pPr>
            <w:r w:rsidRPr="00176BE1">
              <w:rPr>
                <w:rFonts w:ascii="Times New Roman" w:hAnsi="Times New Roman" w:cs="Times New Roman"/>
                <w:sz w:val="18"/>
                <w:szCs w:val="18"/>
              </w:rPr>
              <w:t>Kuluçka merkezi ofis sayısı, kuluçka merkezine alımı yapılan makine-teçhizat sayısı</w:t>
            </w:r>
          </w:p>
        </w:tc>
      </w:tr>
      <w:tr w:rsidR="008066DC" w:rsidRPr="00895E7D" w:rsidTr="00C236A6">
        <w:trPr>
          <w:trHeight w:val="95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7D644B" w:rsidRDefault="008066DC" w:rsidP="00C236A6">
            <w:pPr>
              <w:rPr>
                <w:rFonts w:ascii="Times New Roman" w:eastAsia="Times New Roman" w:hAnsi="Times New Roman" w:cs="Times New Roman"/>
                <w:b/>
              </w:rPr>
            </w:pPr>
          </w:p>
        </w:tc>
        <w:tc>
          <w:tcPr>
            <w:tcW w:w="1560" w:type="dxa"/>
            <w:vMerge/>
            <w:vAlign w:val="center"/>
          </w:tcPr>
          <w:p w:rsidR="008066DC" w:rsidRPr="00F031CA"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F031CA" w:rsidRDefault="008066DC" w:rsidP="00C236A6">
            <w:pPr>
              <w:rPr>
                <w:rFonts w:ascii="Times New Roman" w:eastAsia="Times New Roman" w:hAnsi="Times New Roman" w:cs="Times New Roman"/>
                <w:b/>
                <w:sz w:val="18"/>
                <w:szCs w:val="18"/>
              </w:rPr>
            </w:pPr>
          </w:p>
        </w:tc>
        <w:tc>
          <w:tcPr>
            <w:tcW w:w="3181" w:type="dxa"/>
            <w:vAlign w:val="center"/>
          </w:tcPr>
          <w:p w:rsidR="008066DC" w:rsidRDefault="008066DC" w:rsidP="00C236A6">
            <w:pPr>
              <w:spacing w:line="360" w:lineRule="auto"/>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2.4.3</w:t>
            </w:r>
            <w:r w:rsidRPr="00BF1EDA">
              <w:rPr>
                <w:rFonts w:ascii="Times New Roman" w:eastAsia="Calibri" w:hAnsi="Times New Roman" w:cs="Times New Roman"/>
                <w:b/>
                <w:color w:val="000000" w:themeColor="text1"/>
                <w:sz w:val="18"/>
                <w:szCs w:val="18"/>
              </w:rPr>
              <w:t>.1.</w:t>
            </w:r>
            <w:r>
              <w:rPr>
                <w:rFonts w:ascii="Times New Roman" w:eastAsia="Calibri" w:hAnsi="Times New Roman" w:cs="Times New Roman"/>
                <w:b/>
                <w:color w:val="000000" w:themeColor="text1"/>
                <w:sz w:val="18"/>
                <w:szCs w:val="18"/>
              </w:rPr>
              <w:t>EEE</w:t>
            </w:r>
            <w:r w:rsidRPr="00BF1EDA">
              <w:rPr>
                <w:rFonts w:ascii="Times New Roman" w:eastAsia="Calibri" w:hAnsi="Times New Roman" w:cs="Times New Roman"/>
                <w:b/>
                <w:color w:val="000000" w:themeColor="text1"/>
                <w:sz w:val="18"/>
                <w:szCs w:val="18"/>
              </w:rPr>
              <w:t>.1</w:t>
            </w:r>
          </w:p>
          <w:p w:rsidR="008066DC" w:rsidRDefault="008066DC" w:rsidP="00C236A6">
            <w:pPr>
              <w:rPr>
                <w:rFonts w:ascii="Times New Roman" w:eastAsia="Calibri" w:hAnsi="Times New Roman" w:cs="Times New Roman"/>
                <w:b/>
                <w:color w:val="000000" w:themeColor="text1"/>
                <w:sz w:val="18"/>
                <w:szCs w:val="18"/>
              </w:rPr>
            </w:pPr>
            <w:r w:rsidRPr="008913A2">
              <w:rPr>
                <w:rFonts w:ascii="Times New Roman" w:hAnsi="Times New Roman" w:cs="Times New Roman"/>
                <w:sz w:val="18"/>
                <w:szCs w:val="18"/>
              </w:rPr>
              <w:t>Kuluçka merkezleri oluşturulması için gerekli görüşmelerin yapılarak, ihtiyaç durumunun tespit edilmesi</w:t>
            </w:r>
          </w:p>
        </w:tc>
        <w:tc>
          <w:tcPr>
            <w:tcW w:w="1922" w:type="dxa"/>
          </w:tcPr>
          <w:p w:rsidR="008066DC" w:rsidRPr="008913A2" w:rsidRDefault="008066DC" w:rsidP="00C236A6">
            <w:pPr>
              <w:jc w:val="both"/>
              <w:rPr>
                <w:sz w:val="18"/>
                <w:szCs w:val="18"/>
              </w:rPr>
            </w:pPr>
            <w:r w:rsidRPr="008913A2">
              <w:rPr>
                <w:rFonts w:ascii="Times New Roman" w:eastAsia="Times New Roman" w:hAnsi="Times New Roman" w:cs="Times New Roman"/>
                <w:sz w:val="18"/>
                <w:szCs w:val="18"/>
              </w:rPr>
              <w:t xml:space="preserve">Kuluçka merkezleri oluşturulması için </w:t>
            </w:r>
            <w:r>
              <w:rPr>
                <w:rFonts w:ascii="Times New Roman" w:eastAsia="Times New Roman" w:hAnsi="Times New Roman" w:cs="Times New Roman"/>
                <w:sz w:val="18"/>
                <w:szCs w:val="18"/>
              </w:rPr>
              <w:t>yapılan</w:t>
            </w:r>
            <w:r w:rsidRPr="008913A2">
              <w:rPr>
                <w:rFonts w:ascii="Times New Roman" w:eastAsia="Times New Roman" w:hAnsi="Times New Roman" w:cs="Times New Roman"/>
                <w:sz w:val="18"/>
                <w:szCs w:val="18"/>
              </w:rPr>
              <w:t xml:space="preserve"> görüşmelerin sayısı</w:t>
            </w:r>
          </w:p>
        </w:tc>
      </w:tr>
      <w:tr w:rsidR="008066DC" w:rsidRPr="00895E7D" w:rsidTr="00C236A6">
        <w:trPr>
          <w:trHeight w:val="1449"/>
        </w:trPr>
        <w:tc>
          <w:tcPr>
            <w:tcW w:w="1413" w:type="dxa"/>
            <w:vMerge/>
            <w:tcBorders>
              <w:bottom w:val="single" w:sz="4" w:space="0" w:color="auto"/>
            </w:tcBorders>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tcBorders>
              <w:bottom w:val="single" w:sz="4" w:space="0" w:color="auto"/>
            </w:tcBorders>
            <w:vAlign w:val="center"/>
          </w:tcPr>
          <w:p w:rsidR="008066DC" w:rsidRPr="007D644B" w:rsidRDefault="008066DC" w:rsidP="00C236A6">
            <w:pPr>
              <w:rPr>
                <w:rFonts w:ascii="Times New Roman" w:eastAsia="Times New Roman" w:hAnsi="Times New Roman" w:cs="Times New Roman"/>
                <w:b/>
              </w:rPr>
            </w:pPr>
          </w:p>
        </w:tc>
        <w:tc>
          <w:tcPr>
            <w:tcW w:w="1560" w:type="dxa"/>
            <w:vMerge/>
            <w:tcBorders>
              <w:bottom w:val="single" w:sz="4" w:space="0" w:color="auto"/>
            </w:tcBorders>
            <w:vAlign w:val="center"/>
          </w:tcPr>
          <w:p w:rsidR="008066DC" w:rsidRPr="007D644B" w:rsidRDefault="008066DC" w:rsidP="00C236A6">
            <w:pPr>
              <w:rPr>
                <w:rFonts w:ascii="Times New Roman" w:eastAsia="Times New Roman" w:hAnsi="Times New Roman" w:cs="Times New Roman"/>
                <w:b/>
              </w:rPr>
            </w:pPr>
          </w:p>
        </w:tc>
        <w:tc>
          <w:tcPr>
            <w:tcW w:w="1496" w:type="dxa"/>
            <w:tcBorders>
              <w:bottom w:val="single" w:sz="4" w:space="0" w:color="auto"/>
            </w:tcBorders>
            <w:vAlign w:val="center"/>
          </w:tcPr>
          <w:p w:rsidR="008066DC" w:rsidRPr="00F031CA" w:rsidRDefault="008066DC" w:rsidP="00C236A6">
            <w:pPr>
              <w:rPr>
                <w:rFonts w:ascii="Times New Roman" w:eastAsia="Times New Roman" w:hAnsi="Times New Roman" w:cs="Times New Roman"/>
                <w:b/>
                <w:sz w:val="18"/>
                <w:szCs w:val="18"/>
              </w:rPr>
            </w:pPr>
            <w:r w:rsidRPr="00F031CA">
              <w:rPr>
                <w:rFonts w:ascii="Times New Roman" w:eastAsia="Times New Roman" w:hAnsi="Times New Roman" w:cs="Times New Roman"/>
                <w:b/>
                <w:sz w:val="18"/>
                <w:szCs w:val="18"/>
              </w:rPr>
              <w:t>GÖSTERGE 2.4.3.2</w:t>
            </w:r>
          </w:p>
          <w:p w:rsidR="008066DC" w:rsidRPr="002C559F" w:rsidRDefault="008066DC" w:rsidP="00C236A6">
            <w:pPr>
              <w:rPr>
                <w:rFonts w:ascii="Times New Roman" w:eastAsia="Times New Roman" w:hAnsi="Times New Roman" w:cs="Times New Roman"/>
                <w:b/>
                <w:sz w:val="18"/>
                <w:szCs w:val="18"/>
              </w:rPr>
            </w:pPr>
            <w:r w:rsidRPr="00F031CA">
              <w:rPr>
                <w:rFonts w:ascii="Times New Roman" w:eastAsia="Times New Roman" w:hAnsi="Times New Roman" w:cs="Times New Roman"/>
                <w:sz w:val="18"/>
                <w:szCs w:val="18"/>
              </w:rPr>
              <w:t>Açılan kuluçka merkezlerinden çıkan ve teknoparkta yer alan firma sayıs</w:t>
            </w:r>
            <w:r>
              <w:rPr>
                <w:rFonts w:ascii="Times New Roman" w:eastAsia="Times New Roman" w:hAnsi="Times New Roman" w:cs="Times New Roman"/>
                <w:sz w:val="18"/>
                <w:szCs w:val="18"/>
              </w:rPr>
              <w:t>ı</w:t>
            </w:r>
          </w:p>
        </w:tc>
        <w:tc>
          <w:tcPr>
            <w:tcW w:w="3181" w:type="dxa"/>
            <w:vMerge w:val="restart"/>
            <w:tcBorders>
              <w:bottom w:val="single" w:sz="4" w:space="0" w:color="auto"/>
            </w:tcBorders>
            <w:vAlign w:val="center"/>
          </w:tcPr>
          <w:p w:rsidR="008066DC" w:rsidRDefault="008066DC" w:rsidP="00C236A6">
            <w:pPr>
              <w:spacing w:line="360" w:lineRule="auto"/>
              <w:jc w:val="both"/>
              <w:rPr>
                <w:rFonts w:ascii="Times New Roman" w:eastAsia="Calibri" w:hAnsi="Times New Roman" w:cs="Times New Roman"/>
                <w:b/>
                <w:color w:val="000000" w:themeColor="text1"/>
                <w:sz w:val="18"/>
                <w:szCs w:val="18"/>
              </w:rPr>
            </w:pPr>
          </w:p>
        </w:tc>
        <w:tc>
          <w:tcPr>
            <w:tcW w:w="1922" w:type="dxa"/>
            <w:vMerge w:val="restart"/>
            <w:tcBorders>
              <w:bottom w:val="single" w:sz="4" w:space="0" w:color="auto"/>
            </w:tcBorders>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rPr>
          <w:trHeight w:val="180"/>
        </w:trPr>
        <w:tc>
          <w:tcPr>
            <w:tcW w:w="1413" w:type="dxa"/>
            <w:vMerge/>
            <w:tcBorders>
              <w:bottom w:val="single" w:sz="4" w:space="0" w:color="auto"/>
            </w:tcBorders>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tcBorders>
              <w:bottom w:val="single" w:sz="4" w:space="0" w:color="auto"/>
            </w:tcBorders>
            <w:vAlign w:val="center"/>
          </w:tcPr>
          <w:p w:rsidR="008066DC" w:rsidRPr="007D644B" w:rsidRDefault="008066DC" w:rsidP="00C236A6">
            <w:pPr>
              <w:rPr>
                <w:rFonts w:ascii="Times New Roman" w:eastAsia="Times New Roman" w:hAnsi="Times New Roman" w:cs="Times New Roman"/>
                <w:b/>
              </w:rPr>
            </w:pPr>
          </w:p>
        </w:tc>
        <w:tc>
          <w:tcPr>
            <w:tcW w:w="1560" w:type="dxa"/>
            <w:vMerge/>
            <w:tcBorders>
              <w:bottom w:val="single" w:sz="4" w:space="0" w:color="auto"/>
            </w:tcBorders>
            <w:vAlign w:val="center"/>
          </w:tcPr>
          <w:p w:rsidR="008066DC" w:rsidRPr="007D644B" w:rsidRDefault="008066DC" w:rsidP="00C236A6">
            <w:pPr>
              <w:rPr>
                <w:rFonts w:ascii="Times New Roman" w:eastAsia="Times New Roman" w:hAnsi="Times New Roman" w:cs="Times New Roman"/>
                <w:b/>
              </w:rPr>
            </w:pPr>
          </w:p>
        </w:tc>
        <w:tc>
          <w:tcPr>
            <w:tcW w:w="1496" w:type="dxa"/>
            <w:tcBorders>
              <w:bottom w:val="single" w:sz="4" w:space="0" w:color="auto"/>
            </w:tcBorders>
            <w:vAlign w:val="center"/>
          </w:tcPr>
          <w:p w:rsidR="008066DC" w:rsidRPr="00F031CA" w:rsidRDefault="008066DC" w:rsidP="00C236A6">
            <w:pPr>
              <w:rPr>
                <w:rFonts w:ascii="Times New Roman" w:eastAsia="Times New Roman" w:hAnsi="Times New Roman" w:cs="Times New Roman"/>
                <w:b/>
                <w:sz w:val="18"/>
                <w:szCs w:val="18"/>
              </w:rPr>
            </w:pPr>
            <w:r w:rsidRPr="00F031CA">
              <w:rPr>
                <w:rFonts w:ascii="Times New Roman" w:eastAsia="Times New Roman" w:hAnsi="Times New Roman" w:cs="Times New Roman"/>
                <w:b/>
                <w:sz w:val="18"/>
                <w:szCs w:val="18"/>
              </w:rPr>
              <w:t>GÖSTERGE 2.4.3.3</w:t>
            </w:r>
          </w:p>
          <w:p w:rsidR="008066DC" w:rsidRPr="00F031CA" w:rsidRDefault="008066DC" w:rsidP="00C236A6">
            <w:pPr>
              <w:rPr>
                <w:rFonts w:ascii="Times New Roman" w:eastAsia="Times New Roman" w:hAnsi="Times New Roman" w:cs="Times New Roman"/>
                <w:sz w:val="18"/>
                <w:szCs w:val="18"/>
              </w:rPr>
            </w:pPr>
            <w:r w:rsidRPr="00F031CA">
              <w:rPr>
                <w:rFonts w:ascii="Times New Roman" w:eastAsia="Times New Roman" w:hAnsi="Times New Roman" w:cs="Times New Roman"/>
                <w:sz w:val="18"/>
                <w:szCs w:val="18"/>
              </w:rPr>
              <w:t>Kuluçka merkezlerinde yürütülen/gerçek-leştirilen faaliyetlerin sayısı ve çeşidi</w:t>
            </w:r>
          </w:p>
          <w:p w:rsidR="008066DC" w:rsidRPr="002C559F" w:rsidRDefault="008066DC" w:rsidP="00C236A6">
            <w:pPr>
              <w:rPr>
                <w:rFonts w:ascii="Times New Roman" w:eastAsia="Times New Roman" w:hAnsi="Times New Roman" w:cs="Times New Roman"/>
                <w:b/>
                <w:sz w:val="18"/>
                <w:szCs w:val="18"/>
              </w:rPr>
            </w:pPr>
          </w:p>
        </w:tc>
        <w:tc>
          <w:tcPr>
            <w:tcW w:w="3181" w:type="dxa"/>
            <w:vMerge/>
            <w:tcBorders>
              <w:bottom w:val="single" w:sz="4" w:space="0" w:color="auto"/>
            </w:tcBorders>
            <w:vAlign w:val="center"/>
          </w:tcPr>
          <w:p w:rsidR="008066DC" w:rsidRDefault="008066DC" w:rsidP="00C236A6">
            <w:pPr>
              <w:rPr>
                <w:rFonts w:ascii="Times New Roman" w:eastAsia="Calibri" w:hAnsi="Times New Roman" w:cs="Times New Roman"/>
                <w:color w:val="000000" w:themeColor="text1"/>
                <w:sz w:val="18"/>
                <w:szCs w:val="18"/>
              </w:rPr>
            </w:pPr>
          </w:p>
        </w:tc>
        <w:tc>
          <w:tcPr>
            <w:tcW w:w="1922" w:type="dxa"/>
            <w:vMerge/>
            <w:tcBorders>
              <w:bottom w:val="single" w:sz="4" w:space="0" w:color="auto"/>
            </w:tcBorders>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ÜNİVERSİTE</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STRATEJİK AMAÇ 3</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Kimliği ve Kültürü ile Akademik, İdari Personel ve Öğrencilerin gelişimine katkıda bulunacak ortam ve olanakların geliştirilmesi</w:t>
            </w:r>
          </w:p>
        </w:tc>
        <w:tc>
          <w:tcPr>
            <w:tcW w:w="1275" w:type="dxa"/>
            <w:vMerge w:val="restart"/>
            <w:vAlign w:val="center"/>
          </w:tcPr>
          <w:p w:rsidR="008066DC" w:rsidRPr="00895E7D" w:rsidRDefault="008066DC" w:rsidP="00C236A6">
            <w:pPr>
              <w:tabs>
                <w:tab w:val="left" w:pos="66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3.1.</w:t>
            </w:r>
          </w:p>
          <w:p w:rsidR="008066DC" w:rsidRPr="00895E7D" w:rsidRDefault="008066DC" w:rsidP="00C236A6">
            <w:pPr>
              <w:tabs>
                <w:tab w:val="left" w:pos="660"/>
              </w:tabs>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Akademik ve idari personelin bilimsel ve kişisel eğitim programlarına katılımının sağlanması</w:t>
            </w: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3.1.1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Yıl içerisinde isteğe yönelik bilimsel ve eğitim programlarının açılması</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3.1.1.1</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Bilimsel ve kişisel eğitim programlarına katılan personel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3.1.11.CSE.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Bilgisayar ve Yazılım Mühendisliği Bölümü </w:t>
            </w:r>
            <w:r w:rsidRPr="00895E7D">
              <w:rPr>
                <w:rFonts w:ascii="Times New Roman" w:eastAsia="Calibri" w:hAnsi="Times New Roman" w:cs="Times New Roman"/>
                <w:color w:val="000000" w:themeColor="text1"/>
                <w:sz w:val="18"/>
                <w:szCs w:val="18"/>
              </w:rPr>
              <w:t xml:space="preserve"> öğretim elemanlarının plan döneminde en az iki bilimsel eğitim ve iki kişisel eğitim programına katılması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Katılınan bilimsel eğitim program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öğretim elemanı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3.1.11.EEE.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Elektrik-Elektronik Mühendisliği Bölümü </w:t>
            </w:r>
            <w:r w:rsidRPr="00895E7D">
              <w:rPr>
                <w:rFonts w:ascii="Times New Roman" w:eastAsia="Calibri" w:hAnsi="Times New Roman" w:cs="Times New Roman"/>
                <w:color w:val="000000" w:themeColor="text1"/>
                <w:sz w:val="18"/>
                <w:szCs w:val="18"/>
              </w:rPr>
              <w:t xml:space="preserve"> öğretim elemanlarının plan döneminde en az iki bilimsel eğitim ve iki kişisel eğitim programına katılması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3.1.11.INE.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Bölümü </w:t>
            </w:r>
            <w:r w:rsidRPr="00895E7D">
              <w:rPr>
                <w:rFonts w:ascii="Times New Roman" w:eastAsia="Calibri" w:hAnsi="Times New Roman" w:cs="Times New Roman"/>
                <w:color w:val="000000" w:themeColor="text1"/>
                <w:sz w:val="18"/>
                <w:szCs w:val="18"/>
              </w:rPr>
              <w:t xml:space="preserve"> öğretim elemanlarının plan döneminde en az iki bilimsel eğitim ve iki kişisel eğitim programına katılması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3.1.11.CVE.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İnşaat Mühendisliği Bölümü </w:t>
            </w:r>
            <w:r w:rsidRPr="00895E7D">
              <w:rPr>
                <w:rFonts w:ascii="Times New Roman" w:eastAsia="Calibri" w:hAnsi="Times New Roman" w:cs="Times New Roman"/>
                <w:color w:val="000000" w:themeColor="text1"/>
                <w:sz w:val="18"/>
                <w:szCs w:val="18"/>
              </w:rPr>
              <w:t xml:space="preserve"> öğretim elemanlarının plan döneminde en az iki bilimsel eğitim ve iki kişisel eğitim programına katılması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HEDEF 3.2</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Öğrencilerin kişisel gelişimine katkı sağlayacak toplulukların ve faaliyetlerin arttırılması</w:t>
            </w: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3.2.1.</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Üniversite imkanlarının daha iyi tanıtılması ve topluluklara daha etkin şekilde yönlendirilmesi</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 </w:t>
            </w:r>
            <w:r w:rsidRPr="00895E7D">
              <w:rPr>
                <w:rFonts w:ascii="Times New Roman" w:eastAsia="Calibri" w:hAnsi="Times New Roman" w:cs="Times New Roman"/>
                <w:b/>
                <w:color w:val="000000" w:themeColor="text1"/>
                <w:sz w:val="18"/>
                <w:szCs w:val="18"/>
              </w:rPr>
              <w:t>GÖSTERGE 3.2.1.1</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topluluklarına üye olan öğrenci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3.2.1.1.CSE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Bilgisayar ve Yazılım Mühendisliği Bölümü </w:t>
            </w:r>
            <w:r w:rsidRPr="00895E7D">
              <w:rPr>
                <w:rFonts w:ascii="Times New Roman" w:eastAsia="Calibri" w:hAnsi="Times New Roman" w:cs="Times New Roman"/>
                <w:color w:val="000000" w:themeColor="text1"/>
                <w:sz w:val="18"/>
                <w:szCs w:val="18"/>
              </w:rPr>
              <w:t xml:space="preserve"> öğrencilerinin bir öğrenci topluluğun</w:t>
            </w:r>
            <w:r>
              <w:rPr>
                <w:rFonts w:ascii="Times New Roman" w:eastAsia="Calibri" w:hAnsi="Times New Roman" w:cs="Times New Roman"/>
                <w:color w:val="000000" w:themeColor="text1"/>
                <w:sz w:val="18"/>
                <w:szCs w:val="18"/>
              </w:rPr>
              <w:t>a üye olmaları yönünde gerekli tanıtım ve yönlendirme çalışmalarının yapılması</w:t>
            </w:r>
          </w:p>
        </w:tc>
        <w:tc>
          <w:tcPr>
            <w:tcW w:w="1922" w:type="dxa"/>
            <w:vMerge w:val="restart"/>
            <w:vAlign w:val="center"/>
          </w:tcPr>
          <w:p w:rsidR="008066DC" w:rsidRDefault="008066DC" w:rsidP="00C236A6">
            <w:pPr>
              <w:jc w:val="both"/>
              <w:rPr>
                <w:rFonts w:ascii="Times New Roman" w:eastAsia="Calibri" w:hAnsi="Times New Roman" w:cs="Times New Roman"/>
                <w:color w:val="000000" w:themeColor="text1"/>
                <w:sz w:val="18"/>
                <w:szCs w:val="18"/>
              </w:rPr>
            </w:pPr>
          </w:p>
          <w:p w:rsidR="008066DC" w:rsidRDefault="008066DC" w:rsidP="00C236A6">
            <w:pPr>
              <w:jc w:val="both"/>
              <w:rPr>
                <w:rFonts w:ascii="Times New Roman" w:eastAsia="Calibri" w:hAnsi="Times New Roman" w:cs="Times New Roman"/>
                <w:color w:val="000000" w:themeColor="text1"/>
                <w:sz w:val="18"/>
                <w:szCs w:val="18"/>
              </w:rPr>
            </w:pPr>
          </w:p>
          <w:p w:rsidR="008066DC" w:rsidRDefault="008066DC" w:rsidP="00C236A6">
            <w:pPr>
              <w:jc w:val="both"/>
              <w:rPr>
                <w:rFonts w:ascii="Times New Roman" w:eastAsia="Calibri" w:hAnsi="Times New Roman" w:cs="Times New Roman"/>
                <w:color w:val="000000" w:themeColor="text1"/>
                <w:sz w:val="18"/>
                <w:szCs w:val="18"/>
              </w:rPr>
            </w:pPr>
          </w:p>
          <w:p w:rsidR="008066DC" w:rsidRDefault="008066DC" w:rsidP="00C236A6">
            <w:pPr>
              <w:jc w:val="both"/>
              <w:rPr>
                <w:rFonts w:ascii="Times New Roman" w:eastAsia="Calibri" w:hAnsi="Times New Roman" w:cs="Times New Roman"/>
                <w:color w:val="000000" w:themeColor="text1"/>
                <w:sz w:val="18"/>
                <w:szCs w:val="18"/>
              </w:rPr>
            </w:pPr>
          </w:p>
          <w:p w:rsidR="008066DC"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Öğrenci topluluğuna üye olan öğrenci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Topluluk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3.2.1.1.EEE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Elektirik-Elektronik Mühendisliği Bölümü </w:t>
            </w:r>
            <w:r w:rsidRPr="00895E7D">
              <w:rPr>
                <w:rFonts w:ascii="Times New Roman" w:eastAsia="Calibri" w:hAnsi="Times New Roman" w:cs="Times New Roman"/>
                <w:color w:val="000000" w:themeColor="text1"/>
                <w:sz w:val="18"/>
                <w:szCs w:val="18"/>
              </w:rPr>
              <w:t xml:space="preserve"> öğrencilerinin bir öğrenci topluluğun</w:t>
            </w:r>
            <w:r>
              <w:rPr>
                <w:rFonts w:ascii="Times New Roman" w:eastAsia="Calibri" w:hAnsi="Times New Roman" w:cs="Times New Roman"/>
                <w:color w:val="000000" w:themeColor="text1"/>
                <w:sz w:val="18"/>
                <w:szCs w:val="18"/>
              </w:rPr>
              <w:t>a üye olmaları yönünde gerekli tanıtım ve yönlendirme çalışmalarının yapılması</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3.2.1.1.INE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Endüstri Mühendisliği Bölümü </w:t>
            </w:r>
            <w:r w:rsidRPr="00895E7D">
              <w:rPr>
                <w:rFonts w:ascii="Times New Roman" w:eastAsia="Calibri" w:hAnsi="Times New Roman" w:cs="Times New Roman"/>
                <w:color w:val="000000" w:themeColor="text1"/>
                <w:sz w:val="18"/>
                <w:szCs w:val="18"/>
              </w:rPr>
              <w:t xml:space="preserve"> öğrencilerinin bir öğrenci topluluğun</w:t>
            </w:r>
            <w:r>
              <w:rPr>
                <w:rFonts w:ascii="Times New Roman" w:eastAsia="Calibri" w:hAnsi="Times New Roman" w:cs="Times New Roman"/>
                <w:color w:val="000000" w:themeColor="text1"/>
                <w:sz w:val="18"/>
                <w:szCs w:val="18"/>
              </w:rPr>
              <w:t>a üye olmaları yönünde gerekli tanıtım ve yönlendirme çalışmalarının yapılması</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3.2.1.1.CVE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İnşaat  Mühendisliği Bölümü </w:t>
            </w:r>
            <w:r w:rsidRPr="00895E7D">
              <w:rPr>
                <w:rFonts w:ascii="Times New Roman" w:eastAsia="Calibri" w:hAnsi="Times New Roman" w:cs="Times New Roman"/>
                <w:color w:val="000000" w:themeColor="text1"/>
                <w:sz w:val="18"/>
                <w:szCs w:val="18"/>
              </w:rPr>
              <w:t xml:space="preserve"> öğrencilerinin bir öğrenci topluluğun</w:t>
            </w:r>
            <w:r>
              <w:rPr>
                <w:rFonts w:ascii="Times New Roman" w:eastAsia="Calibri" w:hAnsi="Times New Roman" w:cs="Times New Roman"/>
                <w:color w:val="000000" w:themeColor="text1"/>
                <w:sz w:val="18"/>
                <w:szCs w:val="18"/>
              </w:rPr>
              <w:t>a üye olmaları yönünde gerekli tanıtım ve yönlendirme 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3.2.2</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Kariyer günleri düzenlenmesi</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3.2.2.1</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Düzenlenen etkinlik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3.2.2.1.</w:t>
            </w:r>
            <w:r>
              <w:rPr>
                <w:rFonts w:ascii="Times New Roman" w:eastAsia="Calibri" w:hAnsi="Times New Roman" w:cs="Times New Roman"/>
                <w:b/>
                <w:color w:val="000000" w:themeColor="text1"/>
                <w:sz w:val="18"/>
                <w:szCs w:val="18"/>
              </w:rPr>
              <w:t>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bahar şenliklerinde, bölge ve ulusal şirketlerden kariyer günleri etkinliğine katılım sağlanması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Etkinlik sayısı</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firma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3.2.2.1.EEE</w:t>
            </w:r>
            <w:r w:rsidRPr="00895E7D">
              <w:rPr>
                <w:rFonts w:ascii="Times New Roman" w:eastAsia="Calibri" w:hAnsi="Times New Roman" w:cs="Times New Roman"/>
                <w:b/>
                <w:color w:val="000000" w:themeColor="text1"/>
                <w:sz w:val="18"/>
                <w:szCs w:val="18"/>
              </w:rPr>
              <w:t>.2</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en az üç kez, ulusal düzeyde firmalar tarafından özel kariyer günleri etkinliği düzenlemek</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3.2.2.1.INE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Plan döneminde öğrencileri her yıl düzenlenen kariyer günlerine katılmaları için yönlendirmek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3.2.2.1.CVE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Her yıl bahar şenliklerinde, bölge ve ulusal şirketlerden kariyer günleri etkinliğine katılım sağlanması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3.3</w:t>
            </w:r>
          </w:p>
          <w:p w:rsidR="008066DC" w:rsidRPr="00895E7D" w:rsidRDefault="008066DC" w:rsidP="00C236A6">
            <w:pPr>
              <w:ind w:left="-108"/>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Mezunlar ile iletişim ağının oluşturulması</w:t>
            </w: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3.3.1.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Mezunlar derneğinin kurulması </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3.3.1.1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Mezunlar derneğine üye öğrenci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3.3.1.1.CSE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Her Yıl mezun olan öğrencilerimizin Mezunlar Derneğine üye olmaları için teşvik etmek için gerekli çalışmaların yapılması.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Mezunlar Derneğine üye olan mezun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3.3.1.1.EEE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Her Yıl mezun olan öğrencilerimizin Mezunlar Derneğine üye olmaları için teşvik etmek için gerekli çalışmaların yapılması.</w:t>
            </w:r>
            <w:r w:rsidRPr="00895E7D">
              <w:rPr>
                <w:rFonts w:ascii="Times New Roman" w:eastAsia="Calibri" w:hAnsi="Times New Roman" w:cs="Times New Roman"/>
                <w:color w:val="000000" w:themeColor="text1"/>
                <w:sz w:val="18"/>
                <w:szCs w:val="18"/>
              </w:rPr>
              <w:t>.</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3.3.1.1.INE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Her Yıl mezun olan öğrencilerimizin Mezunlar Derneğine üye olmaları için teşvik etmek için gerekli çalışmaların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3.3.1.1.CVE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Her Yıl mezun olan öğrencilerimizin Mezunlar Derneğine üye olmaları için teşvik etmek için gerekli çalışmaların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3.3.2.</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Mezunlar günü düzenlenmesi</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3.3.2.1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Etkinlik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3.3.2.1.CSE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Her yıl </w:t>
            </w:r>
            <w:r>
              <w:rPr>
                <w:rFonts w:ascii="Times New Roman" w:eastAsia="Calibri" w:hAnsi="Times New Roman" w:cs="Times New Roman"/>
                <w:color w:val="000000" w:themeColor="text1"/>
                <w:sz w:val="18"/>
                <w:szCs w:val="18"/>
              </w:rPr>
              <w:t>mezunlar</w:t>
            </w:r>
            <w:r w:rsidRPr="00895E7D">
              <w:rPr>
                <w:rFonts w:ascii="Times New Roman" w:eastAsia="Calibri" w:hAnsi="Times New Roman" w:cs="Times New Roman"/>
                <w:color w:val="000000" w:themeColor="text1"/>
                <w:sz w:val="18"/>
                <w:szCs w:val="18"/>
              </w:rPr>
              <w:t xml:space="preserve"> günü düzenlenmesi</w:t>
            </w:r>
            <w:r>
              <w:rPr>
                <w:rFonts w:ascii="Times New Roman" w:eastAsia="Calibri" w:hAnsi="Times New Roman" w:cs="Times New Roman"/>
                <w:color w:val="000000" w:themeColor="text1"/>
                <w:sz w:val="18"/>
                <w:szCs w:val="18"/>
              </w:rPr>
              <w:t xml:space="preserve"> </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Etkinlik sayısı</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mezun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3.3.2.1.EEE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Her yıl </w:t>
            </w:r>
            <w:r>
              <w:rPr>
                <w:rFonts w:ascii="Times New Roman" w:eastAsia="Calibri" w:hAnsi="Times New Roman" w:cs="Times New Roman"/>
                <w:color w:val="000000" w:themeColor="text1"/>
                <w:sz w:val="18"/>
                <w:szCs w:val="18"/>
              </w:rPr>
              <w:t>mezunlar</w:t>
            </w:r>
            <w:r w:rsidRPr="00895E7D">
              <w:rPr>
                <w:rFonts w:ascii="Times New Roman" w:eastAsia="Calibri" w:hAnsi="Times New Roman" w:cs="Times New Roman"/>
                <w:color w:val="000000" w:themeColor="text1"/>
                <w:sz w:val="18"/>
                <w:szCs w:val="18"/>
              </w:rPr>
              <w:t xml:space="preserve"> günü düzenlenmesi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3.3.2.1.INE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Her yıl </w:t>
            </w:r>
            <w:r>
              <w:rPr>
                <w:rFonts w:ascii="Times New Roman" w:eastAsia="Calibri" w:hAnsi="Times New Roman" w:cs="Times New Roman"/>
                <w:color w:val="000000" w:themeColor="text1"/>
                <w:sz w:val="18"/>
                <w:szCs w:val="18"/>
              </w:rPr>
              <w:t>mezunlar</w:t>
            </w:r>
            <w:r w:rsidRPr="00895E7D">
              <w:rPr>
                <w:rFonts w:ascii="Times New Roman" w:eastAsia="Calibri" w:hAnsi="Times New Roman" w:cs="Times New Roman"/>
                <w:color w:val="000000" w:themeColor="text1"/>
                <w:sz w:val="18"/>
                <w:szCs w:val="18"/>
              </w:rPr>
              <w:t xml:space="preserve"> günü düzenlenmesi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3.3.2.1.CVE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Her yıl </w:t>
            </w:r>
            <w:r>
              <w:rPr>
                <w:rFonts w:ascii="Times New Roman" w:eastAsia="Calibri" w:hAnsi="Times New Roman" w:cs="Times New Roman"/>
                <w:color w:val="000000" w:themeColor="text1"/>
                <w:sz w:val="18"/>
                <w:szCs w:val="18"/>
              </w:rPr>
              <w:t>mezunlar</w:t>
            </w:r>
            <w:r w:rsidRPr="00895E7D">
              <w:rPr>
                <w:rFonts w:ascii="Times New Roman" w:eastAsia="Calibri" w:hAnsi="Times New Roman" w:cs="Times New Roman"/>
                <w:color w:val="000000" w:themeColor="text1"/>
                <w:sz w:val="18"/>
                <w:szCs w:val="18"/>
              </w:rPr>
              <w:t xml:space="preserve"> günü düzenlenmesi</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HEDEF 3.4</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kimliği ve kurumsal kültürün geliştirilmesi</w:t>
            </w: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3.4.1</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içi bağı güçlendiren etkinliklerin düzenlenmesi</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3.4.1.1</w:t>
            </w:r>
            <w:r w:rsidRPr="00895E7D">
              <w:rPr>
                <w:rFonts w:ascii="Times New Roman" w:eastAsia="Calibri" w:hAnsi="Times New Roman" w:cs="Times New Roman"/>
                <w:color w:val="000000" w:themeColor="text1"/>
                <w:sz w:val="18"/>
                <w:szCs w:val="18"/>
              </w:rPr>
              <w:t xml:space="preserve"> Etkinlik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3.4.</w:t>
            </w:r>
            <w:r>
              <w:rPr>
                <w:rFonts w:ascii="Times New Roman" w:eastAsia="Calibri" w:hAnsi="Times New Roman" w:cs="Times New Roman"/>
                <w:b/>
                <w:color w:val="000000" w:themeColor="text1"/>
                <w:sz w:val="18"/>
                <w:szCs w:val="18"/>
              </w:rPr>
              <w:t>1.1.CSE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içi bağı güçlendiren etkinliklerin düzenlenmesi</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Etkinlik sayısı</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Katılan öğrenci </w:t>
            </w:r>
            <w:r>
              <w:rPr>
                <w:rFonts w:ascii="Times New Roman" w:eastAsia="Calibri" w:hAnsi="Times New Roman" w:cs="Times New Roman"/>
                <w:color w:val="000000" w:themeColor="text1"/>
                <w:sz w:val="18"/>
                <w:szCs w:val="18"/>
              </w:rPr>
              <w:t>ve personel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3.4.1.1.EEE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içi bağı güçlendiren etkinliklerin düzenlenmesi</w:t>
            </w:r>
            <w:r>
              <w:rPr>
                <w:rFonts w:ascii="Times New Roman" w:eastAsia="Calibri" w:hAnsi="Times New Roman" w:cs="Times New Roman"/>
                <w:color w:val="000000" w:themeColor="text1"/>
                <w:sz w:val="18"/>
                <w:szCs w:val="18"/>
              </w:rPr>
              <w:t xml:space="preserve"> ?</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3.4.1.1.INE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Kurum içi bağı güçlendiren etkinliklerin düzenlenmesi</w:t>
            </w:r>
            <w:r>
              <w:rPr>
                <w:rFonts w:ascii="Times New Roman" w:eastAsia="Calibri" w:hAnsi="Times New Roman" w:cs="Times New Roman"/>
                <w:color w:val="000000" w:themeColor="text1"/>
                <w:sz w:val="18"/>
                <w:szCs w:val="18"/>
              </w:rPr>
              <w:t xml:space="preserve">  ?</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3.4.1.1.CVE</w:t>
            </w:r>
            <w:r w:rsidRPr="00895E7D">
              <w:rPr>
                <w:rFonts w:ascii="Times New Roman" w:eastAsia="Calibri" w:hAnsi="Times New Roman" w:cs="Times New Roman"/>
                <w:b/>
                <w:color w:val="000000" w:themeColor="text1"/>
                <w:sz w:val="18"/>
                <w:szCs w:val="18"/>
              </w:rPr>
              <w:t>.2</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color w:val="000000" w:themeColor="text1"/>
                <w:sz w:val="18"/>
                <w:szCs w:val="18"/>
              </w:rPr>
              <w:t>Kurum içi bağı güçlendiren etkinliklerin düzenlenmesi</w:t>
            </w:r>
            <w:r>
              <w:rPr>
                <w:rFonts w:ascii="Times New Roman" w:eastAsia="Calibri" w:hAnsi="Times New Roman" w:cs="Times New Roman"/>
                <w:color w:val="000000" w:themeColor="text1"/>
                <w:sz w:val="18"/>
                <w:szCs w:val="18"/>
              </w:rPr>
              <w:t>?</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HEDEF 3.5</w:t>
            </w:r>
            <w:r w:rsidRPr="00895E7D">
              <w:rPr>
                <w:rFonts w:ascii="Times New Roman" w:eastAsia="Calibri" w:hAnsi="Times New Roman" w:cs="Times New Roman"/>
                <w:color w:val="000000" w:themeColor="text1"/>
                <w:sz w:val="18"/>
                <w:szCs w:val="18"/>
              </w:rPr>
              <w:t xml:space="preserve">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Memnuniyet düzeyinin arttırılması</w:t>
            </w: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3.5.1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Mezun, çalışan ve öğrencilerin memnuniyet düzeyinin belirlenmesi</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3.5.1.1</w:t>
            </w:r>
            <w:r w:rsidRPr="00895E7D">
              <w:rPr>
                <w:rFonts w:ascii="Times New Roman" w:eastAsia="Calibri" w:hAnsi="Times New Roman" w:cs="Times New Roman"/>
                <w:color w:val="000000" w:themeColor="text1"/>
                <w:sz w:val="18"/>
                <w:szCs w:val="18"/>
              </w:rPr>
              <w:t xml:space="preserve"> Memnuniyet anketleri</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3.5.1.1.</w:t>
            </w:r>
            <w:r>
              <w:rPr>
                <w:rFonts w:ascii="Times New Roman" w:eastAsia="Calibri" w:hAnsi="Times New Roman" w:cs="Times New Roman"/>
                <w:b/>
                <w:color w:val="000000" w:themeColor="text1"/>
                <w:sz w:val="18"/>
                <w:szCs w:val="18"/>
              </w:rPr>
              <w:t>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Üniversitemizce Yapılan</w:t>
            </w:r>
            <w:r w:rsidRPr="00895E7D">
              <w:rPr>
                <w:rFonts w:ascii="Times New Roman" w:eastAsia="Calibri" w:hAnsi="Times New Roman" w:cs="Times New Roman"/>
                <w:color w:val="000000" w:themeColor="text1"/>
                <w:sz w:val="18"/>
                <w:szCs w:val="18"/>
              </w:rPr>
              <w:t>, öğretim elemanı, öğr</w:t>
            </w:r>
            <w:r>
              <w:rPr>
                <w:rFonts w:ascii="Times New Roman" w:eastAsia="Calibri" w:hAnsi="Times New Roman" w:cs="Times New Roman"/>
                <w:color w:val="000000" w:themeColor="text1"/>
                <w:sz w:val="18"/>
                <w:szCs w:val="18"/>
              </w:rPr>
              <w:t>enci ve mezun memnuniyet anketlerine yüksek sayıda  katılımın sağlanması için çalışma yapılması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Yapılan anketlere katılım </w:t>
            </w:r>
            <w:r w:rsidRPr="00895E7D">
              <w:rPr>
                <w:rFonts w:ascii="Times New Roman" w:eastAsia="Calibri" w:hAnsi="Times New Roman" w:cs="Times New Roman"/>
                <w:color w:val="000000" w:themeColor="text1"/>
                <w:sz w:val="18"/>
                <w:szCs w:val="18"/>
              </w:rPr>
              <w:t>sayısı</w:t>
            </w:r>
          </w:p>
          <w:p w:rsidR="008066DC"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Anket sonuçlarının yoruml</w:t>
            </w:r>
            <w:r w:rsidRPr="00895E7D">
              <w:rPr>
                <w:rFonts w:ascii="Times New Roman" w:eastAsia="Calibri" w:hAnsi="Times New Roman" w:cs="Times New Roman"/>
                <w:color w:val="000000" w:themeColor="text1"/>
                <w:sz w:val="18"/>
                <w:szCs w:val="18"/>
              </w:rPr>
              <w:t>nması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3.5.1.1.</w:t>
            </w:r>
            <w:r w:rsidR="00A62752">
              <w:rPr>
                <w:rFonts w:ascii="Times New Roman" w:eastAsia="Calibri" w:hAnsi="Times New Roman" w:cs="Times New Roman"/>
                <w:b/>
                <w:color w:val="000000" w:themeColor="text1"/>
                <w:sz w:val="18"/>
                <w:szCs w:val="18"/>
              </w:rPr>
              <w:t>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Üniversitemizce Yapılan</w:t>
            </w:r>
            <w:r w:rsidRPr="00895E7D">
              <w:rPr>
                <w:rFonts w:ascii="Times New Roman" w:eastAsia="Calibri" w:hAnsi="Times New Roman" w:cs="Times New Roman"/>
                <w:color w:val="000000" w:themeColor="text1"/>
                <w:sz w:val="18"/>
                <w:szCs w:val="18"/>
              </w:rPr>
              <w:t>, öğretim elemanı, öğr</w:t>
            </w:r>
            <w:r>
              <w:rPr>
                <w:rFonts w:ascii="Times New Roman" w:eastAsia="Calibri" w:hAnsi="Times New Roman" w:cs="Times New Roman"/>
                <w:color w:val="000000" w:themeColor="text1"/>
                <w:sz w:val="18"/>
                <w:szCs w:val="18"/>
              </w:rPr>
              <w:t>enci ve mezun memnuniyet anketlerine yüksek sayıda  katılımın sağlanması için çalışma yapılması</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rPr>
          <w:trHeight w:val="1184"/>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3.5.1.1.</w:t>
            </w:r>
            <w:r w:rsidR="00A62752">
              <w:rPr>
                <w:rFonts w:ascii="Times New Roman" w:eastAsia="Calibri" w:hAnsi="Times New Roman" w:cs="Times New Roman"/>
                <w:b/>
                <w:color w:val="000000" w:themeColor="text1"/>
                <w:sz w:val="18"/>
                <w:szCs w:val="18"/>
              </w:rPr>
              <w:t>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Üniversitemizce Yapılan</w:t>
            </w:r>
            <w:r w:rsidRPr="00895E7D">
              <w:rPr>
                <w:rFonts w:ascii="Times New Roman" w:eastAsia="Calibri" w:hAnsi="Times New Roman" w:cs="Times New Roman"/>
                <w:color w:val="000000" w:themeColor="text1"/>
                <w:sz w:val="18"/>
                <w:szCs w:val="18"/>
              </w:rPr>
              <w:t>, öğretim elemanı, öğr</w:t>
            </w:r>
            <w:r>
              <w:rPr>
                <w:rFonts w:ascii="Times New Roman" w:eastAsia="Calibri" w:hAnsi="Times New Roman" w:cs="Times New Roman"/>
                <w:color w:val="000000" w:themeColor="text1"/>
                <w:sz w:val="18"/>
                <w:szCs w:val="18"/>
              </w:rPr>
              <w:t>enci ve mezun memnuniyet anketlerine yüksek sayıda  katılımın sağlanması için çalışma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3.5.1.1.</w:t>
            </w:r>
            <w:r w:rsidR="005430C7">
              <w:rPr>
                <w:rFonts w:ascii="Times New Roman" w:eastAsia="Calibri" w:hAnsi="Times New Roman" w:cs="Times New Roman"/>
                <w:b/>
                <w:color w:val="000000" w:themeColor="text1"/>
                <w:sz w:val="18"/>
                <w:szCs w:val="18"/>
              </w:rPr>
              <w:t>CV</w:t>
            </w:r>
            <w:r>
              <w:rPr>
                <w:rFonts w:ascii="Times New Roman" w:eastAsia="Calibri" w:hAnsi="Times New Roman" w:cs="Times New Roman"/>
                <w:b/>
                <w:color w:val="000000" w:themeColor="text1"/>
                <w:sz w:val="18"/>
                <w:szCs w:val="18"/>
              </w:rPr>
              <w:t>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Üniversitemizce Yapılan</w:t>
            </w:r>
            <w:r w:rsidRPr="00895E7D">
              <w:rPr>
                <w:rFonts w:ascii="Times New Roman" w:eastAsia="Calibri" w:hAnsi="Times New Roman" w:cs="Times New Roman"/>
                <w:color w:val="000000" w:themeColor="text1"/>
                <w:sz w:val="18"/>
                <w:szCs w:val="18"/>
              </w:rPr>
              <w:t>, öğretim elemanı, öğr</w:t>
            </w:r>
            <w:r>
              <w:rPr>
                <w:rFonts w:ascii="Times New Roman" w:eastAsia="Calibri" w:hAnsi="Times New Roman" w:cs="Times New Roman"/>
                <w:color w:val="000000" w:themeColor="text1"/>
                <w:sz w:val="18"/>
                <w:szCs w:val="18"/>
              </w:rPr>
              <w:t xml:space="preserve">enci ve mezun memnuniyet </w:t>
            </w:r>
            <w:r>
              <w:rPr>
                <w:rFonts w:ascii="Times New Roman" w:eastAsia="Calibri" w:hAnsi="Times New Roman" w:cs="Times New Roman"/>
                <w:color w:val="000000" w:themeColor="text1"/>
                <w:sz w:val="18"/>
                <w:szCs w:val="18"/>
              </w:rPr>
              <w:lastRenderedPageBreak/>
              <w:t>anketlerine yüksek sayıda  katılımın sağlanması için çalışma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3.5.2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Kalite yönetim sisteminin üniversite düzeyinde uygulanabilir hale getirilmesi ve standart geliştirilmesi</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GÖSTERGE 3.5.2.1</w:t>
            </w:r>
            <w:r w:rsidRPr="00895E7D">
              <w:rPr>
                <w:rFonts w:ascii="Times New Roman" w:eastAsia="Calibri" w:hAnsi="Times New Roman" w:cs="Times New Roman"/>
                <w:color w:val="000000" w:themeColor="text1"/>
                <w:sz w:val="18"/>
                <w:szCs w:val="18"/>
              </w:rPr>
              <w:t xml:space="preserve"> Kalite Yönetim Sistemi Koordinatörlüğü çalışmaları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w:t>
            </w:r>
            <w:r w:rsidR="005430C7">
              <w:rPr>
                <w:rFonts w:ascii="Times New Roman" w:eastAsia="Calibri" w:hAnsi="Times New Roman" w:cs="Times New Roman"/>
                <w:b/>
                <w:color w:val="000000" w:themeColor="text1"/>
                <w:sz w:val="18"/>
                <w:szCs w:val="18"/>
              </w:rPr>
              <w:t>M 3.5.2.1.CS</w:t>
            </w:r>
            <w:r>
              <w:rPr>
                <w:rFonts w:ascii="Times New Roman" w:eastAsia="Calibri" w:hAnsi="Times New Roman" w:cs="Times New Roman"/>
                <w:b/>
                <w:color w:val="000000" w:themeColor="text1"/>
                <w:sz w:val="18"/>
                <w:szCs w:val="18"/>
              </w:rPr>
              <w:t>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w:t>
            </w:r>
            <w:r w:rsidRPr="00895E7D">
              <w:rPr>
                <w:rFonts w:ascii="Times New Roman" w:eastAsia="Calibri" w:hAnsi="Times New Roman" w:cs="Times New Roman"/>
                <w:color w:val="000000" w:themeColor="text1"/>
                <w:sz w:val="18"/>
                <w:szCs w:val="18"/>
              </w:rPr>
              <w:t xml:space="preserve">Kalite yönetim sisteminin uygulanabilir hale getirilmesi </w:t>
            </w:r>
            <w:r>
              <w:rPr>
                <w:rFonts w:ascii="Times New Roman" w:eastAsia="Calibri" w:hAnsi="Times New Roman" w:cs="Times New Roman"/>
                <w:color w:val="000000" w:themeColor="text1"/>
                <w:sz w:val="18"/>
                <w:szCs w:val="18"/>
              </w:rPr>
              <w:t xml:space="preserve"> ve kalite belgesi alınması için gerekli çalışmaların yapılması</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Alınan “Kalite Yönetim Belgesi”</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3.5.2.1.EEE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w:t>
            </w:r>
            <w:r w:rsidRPr="00895E7D">
              <w:rPr>
                <w:rFonts w:ascii="Times New Roman" w:eastAsia="Calibri" w:hAnsi="Times New Roman" w:cs="Times New Roman"/>
                <w:color w:val="000000" w:themeColor="text1"/>
                <w:sz w:val="18"/>
                <w:szCs w:val="18"/>
              </w:rPr>
              <w:t xml:space="preserve">Kalite yönetim sisteminin uygulanabilir hale getirilmesi </w:t>
            </w:r>
            <w:r>
              <w:rPr>
                <w:rFonts w:ascii="Times New Roman" w:eastAsia="Calibri" w:hAnsi="Times New Roman" w:cs="Times New Roman"/>
                <w:color w:val="000000" w:themeColor="text1"/>
                <w:sz w:val="18"/>
                <w:szCs w:val="18"/>
              </w:rPr>
              <w:t xml:space="preserve"> ve kalite belgesi alınması için gerekli çalışmaların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3.5.2.1.INE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w:t>
            </w:r>
            <w:r w:rsidRPr="00895E7D">
              <w:rPr>
                <w:rFonts w:ascii="Times New Roman" w:eastAsia="Calibri" w:hAnsi="Times New Roman" w:cs="Times New Roman"/>
                <w:color w:val="000000" w:themeColor="text1"/>
                <w:sz w:val="18"/>
                <w:szCs w:val="18"/>
              </w:rPr>
              <w:t xml:space="preserve">Kalite yönetim sisteminin uygulanabilir hale getirilmesi </w:t>
            </w:r>
            <w:r>
              <w:rPr>
                <w:rFonts w:ascii="Times New Roman" w:eastAsia="Calibri" w:hAnsi="Times New Roman" w:cs="Times New Roman"/>
                <w:color w:val="000000" w:themeColor="text1"/>
                <w:sz w:val="18"/>
                <w:szCs w:val="18"/>
              </w:rPr>
              <w:t xml:space="preserve"> ve kalite belgesi alınması için gerekli çalışmaların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3.5.2.1.CVE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 </w:t>
            </w:r>
            <w:r w:rsidRPr="00895E7D">
              <w:rPr>
                <w:rFonts w:ascii="Times New Roman" w:eastAsia="Calibri" w:hAnsi="Times New Roman" w:cs="Times New Roman"/>
                <w:color w:val="000000" w:themeColor="text1"/>
                <w:sz w:val="18"/>
                <w:szCs w:val="18"/>
              </w:rPr>
              <w:t xml:space="preserve">Kalite yönetim sisteminin uygulanabilir hale getirilmesi </w:t>
            </w:r>
            <w:r>
              <w:rPr>
                <w:rFonts w:ascii="Times New Roman" w:eastAsia="Calibri" w:hAnsi="Times New Roman" w:cs="Times New Roman"/>
                <w:color w:val="000000" w:themeColor="text1"/>
                <w:sz w:val="18"/>
                <w:szCs w:val="18"/>
              </w:rPr>
              <w:t xml:space="preserve"> ve kalite belgesi alınması için gerekli çalışmaların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ÜNİVERSİTE</w:t>
            </w:r>
          </w:p>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STRATEJİK AMAÇ 4</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Üniversite ve toplumun gereksinimini karşılayacak yenilikçi ve girişimci işbirliklerinin geliştirilmesi</w:t>
            </w:r>
          </w:p>
        </w:tc>
        <w:tc>
          <w:tcPr>
            <w:tcW w:w="1275" w:type="dxa"/>
            <w:vMerge w:val="restart"/>
            <w:vAlign w:val="center"/>
          </w:tcPr>
          <w:p w:rsidR="008066DC" w:rsidRPr="00895E7D" w:rsidRDefault="008066DC" w:rsidP="00C236A6">
            <w:pPr>
              <w:tabs>
                <w:tab w:val="left" w:pos="660"/>
              </w:tabs>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4.1.</w:t>
            </w:r>
          </w:p>
          <w:p w:rsidR="008066DC" w:rsidRPr="00895E7D" w:rsidRDefault="008066DC" w:rsidP="00C236A6">
            <w:pPr>
              <w:tabs>
                <w:tab w:val="left" w:pos="660"/>
              </w:tabs>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Sertifikalı eğitim programlarının yaygınlaştırılması</w:t>
            </w: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EYLEM 4.1.1. </w:t>
            </w:r>
            <w:r w:rsidRPr="00895E7D">
              <w:rPr>
                <w:rFonts w:ascii="Times New Roman" w:eastAsia="Calibri" w:hAnsi="Times New Roman" w:cs="Times New Roman"/>
                <w:color w:val="000000" w:themeColor="text1"/>
                <w:sz w:val="18"/>
                <w:szCs w:val="18"/>
              </w:rPr>
              <w:t>Sertifikalı eğitim programları düzenlemek.</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4.1.1.1. </w:t>
            </w:r>
            <w:r w:rsidRPr="00895E7D">
              <w:rPr>
                <w:rFonts w:ascii="Times New Roman" w:eastAsia="Calibri" w:hAnsi="Times New Roman" w:cs="Times New Roman"/>
                <w:color w:val="000000" w:themeColor="text1"/>
                <w:sz w:val="18"/>
                <w:szCs w:val="18"/>
              </w:rPr>
              <w:t>Gerçekleştirilen eğitim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4.1.1.1.CSE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TORSEM’in düzenleyeceği sertifika programlarına destek vermek</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Sertifika programlarına eğitmen olarak katılan öğretim üyesi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Destek verilen program niteliği ve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4.1.1.1.EEE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TORSEM’in düzenleyeceği sertifika programlarına destek vermek</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EYLEM 4.1.1.</w:t>
            </w:r>
            <w:r>
              <w:rPr>
                <w:rFonts w:ascii="Times New Roman" w:eastAsia="Calibri" w:hAnsi="Times New Roman" w:cs="Times New Roman"/>
                <w:b/>
                <w:color w:val="000000" w:themeColor="text1"/>
                <w:sz w:val="18"/>
                <w:szCs w:val="18"/>
              </w:rPr>
              <w:t>1.INE</w:t>
            </w:r>
            <w:r w:rsidRPr="00895E7D">
              <w:rPr>
                <w:rFonts w:ascii="Times New Roman" w:eastAsia="Calibri" w:hAnsi="Times New Roman" w:cs="Times New Roman"/>
                <w:b/>
                <w:color w:val="000000" w:themeColor="text1"/>
                <w:sz w:val="18"/>
                <w:szCs w:val="18"/>
              </w:rPr>
              <w:t>.1</w:t>
            </w:r>
          </w:p>
          <w:p w:rsidR="008066DC"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TORSEM’in düzenleyeceği sertifika programlarına destek vermek</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4.1.1.1CVE</w:t>
            </w:r>
            <w:r w:rsidRPr="00895E7D">
              <w:rPr>
                <w:rFonts w:ascii="Times New Roman" w:eastAsia="Calibri" w:hAnsi="Times New Roman" w:cs="Times New Roman"/>
                <w:b/>
                <w:color w:val="000000" w:themeColor="text1"/>
                <w:sz w:val="18"/>
                <w:szCs w:val="18"/>
              </w:rPr>
              <w:t>.1</w:t>
            </w:r>
          </w:p>
          <w:p w:rsidR="008066DC"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TORSEM’in düzenleyeceği sertifika programlarına destek vermek</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 xml:space="preserve">EYLEM 4.1.2.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 kurum ve kuruluşları ile sanayi/sektör kuruluşları için hizmet içi eğitim programları düzenlemek.</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4.1.2.1. </w:t>
            </w:r>
            <w:r w:rsidRPr="00895E7D">
              <w:rPr>
                <w:rFonts w:ascii="Times New Roman" w:eastAsia="Calibri" w:hAnsi="Times New Roman" w:cs="Times New Roman"/>
                <w:color w:val="000000" w:themeColor="text1"/>
                <w:sz w:val="18"/>
                <w:szCs w:val="18"/>
              </w:rPr>
              <w:t>Gerçekleştirilen eğitim programı sayısı.</w:t>
            </w:r>
          </w:p>
        </w:tc>
        <w:tc>
          <w:tcPr>
            <w:tcW w:w="3181" w:type="dxa"/>
            <w:vAlign w:val="center"/>
          </w:tcPr>
          <w:p w:rsidR="008066DC" w:rsidRPr="00CE5DE3" w:rsidRDefault="008066DC" w:rsidP="00C236A6">
            <w:pPr>
              <w:jc w:val="both"/>
              <w:rPr>
                <w:rFonts w:ascii="Times New Roman" w:eastAsia="Times New Roman" w:hAnsi="Times New Roman" w:cs="Times New Roman"/>
                <w:sz w:val="18"/>
                <w:szCs w:val="18"/>
              </w:rPr>
            </w:pPr>
            <w:r>
              <w:rPr>
                <w:rFonts w:ascii="Times New Roman" w:eastAsia="Calibri" w:hAnsi="Times New Roman" w:cs="Times New Roman"/>
                <w:b/>
                <w:color w:val="000000" w:themeColor="text1"/>
                <w:sz w:val="18"/>
                <w:szCs w:val="18"/>
              </w:rPr>
              <w:t>EYLEM 4.1.2.1CSE</w:t>
            </w:r>
            <w:r w:rsidRPr="00895E7D">
              <w:rPr>
                <w:rFonts w:ascii="Times New Roman" w:eastAsia="Calibri" w:hAnsi="Times New Roman" w:cs="Times New Roman"/>
                <w:b/>
                <w:color w:val="000000" w:themeColor="text1"/>
                <w:sz w:val="18"/>
                <w:szCs w:val="18"/>
              </w:rPr>
              <w:t>.1</w:t>
            </w:r>
            <w:r w:rsidRPr="007D644B">
              <w:rPr>
                <w:rFonts w:ascii="Times New Roman" w:eastAsia="Times New Roman" w:hAnsi="Times New Roman" w:cs="Times New Roman"/>
              </w:rPr>
              <w:t xml:space="preserve"> </w:t>
            </w:r>
            <w:r w:rsidRPr="003E0EA9">
              <w:rPr>
                <w:rFonts w:ascii="Times New Roman" w:eastAsia="Times New Roman" w:hAnsi="Times New Roman" w:cs="Times New Roman"/>
                <w:sz w:val="18"/>
                <w:szCs w:val="18"/>
              </w:rPr>
              <w:t>Kamu kurum ve kuruluşları ile Sanayi/Sektör kuruluşları için hizmet içi eğitim programları düzenlemeye yönelik çalışmaların yapılması ve ihtiyaç duyulan programların</w:t>
            </w:r>
            <w:r>
              <w:rPr>
                <w:rFonts w:ascii="Times New Roman" w:eastAsia="Times New Roman" w:hAnsi="Times New Roman" w:cs="Times New Roman"/>
                <w:sz w:val="18"/>
                <w:szCs w:val="18"/>
              </w:rPr>
              <w:t xml:space="preserve"> </w:t>
            </w:r>
            <w:r w:rsidRPr="003E0EA9">
              <w:rPr>
                <w:rFonts w:ascii="Times New Roman" w:eastAsia="Times New Roman" w:hAnsi="Times New Roman" w:cs="Times New Roman"/>
                <w:sz w:val="18"/>
                <w:szCs w:val="18"/>
              </w:rPr>
              <w:t xml:space="preserve">açılmasına yönelik </w:t>
            </w:r>
            <w:r>
              <w:rPr>
                <w:rFonts w:ascii="Times New Roman" w:eastAsia="Times New Roman" w:hAnsi="Times New Roman" w:cs="Times New Roman"/>
                <w:sz w:val="18"/>
                <w:szCs w:val="18"/>
              </w:rPr>
              <w:t>olarak TORSEM’e</w:t>
            </w:r>
            <w:r w:rsidRPr="003E0EA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önerilerde bulunmak</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Düzenlenen </w:t>
            </w:r>
            <w:r w:rsidRPr="00895E7D">
              <w:rPr>
                <w:rFonts w:ascii="Times New Roman" w:eastAsia="Calibri" w:hAnsi="Times New Roman" w:cs="Times New Roman"/>
                <w:color w:val="000000" w:themeColor="text1"/>
                <w:sz w:val="18"/>
                <w:szCs w:val="18"/>
              </w:rPr>
              <w:t>Eğitim</w:t>
            </w:r>
            <w:r>
              <w:rPr>
                <w:rFonts w:ascii="Times New Roman" w:eastAsia="Calibri" w:hAnsi="Times New Roman" w:cs="Times New Roman"/>
                <w:color w:val="000000" w:themeColor="text1"/>
                <w:sz w:val="18"/>
                <w:szCs w:val="18"/>
              </w:rPr>
              <w:t xml:space="preserve"> Programı </w:t>
            </w:r>
            <w:r w:rsidRPr="00895E7D">
              <w:rPr>
                <w:rFonts w:ascii="Times New Roman" w:eastAsia="Calibri" w:hAnsi="Times New Roman" w:cs="Times New Roman"/>
                <w:color w:val="000000" w:themeColor="text1"/>
                <w:sz w:val="18"/>
                <w:szCs w:val="18"/>
              </w:rPr>
              <w:t xml:space="preserve">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1496" w:type="dxa"/>
            <w:vMerge/>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4.1.2.1.EEE</w:t>
            </w:r>
            <w:r w:rsidRPr="00895E7D">
              <w:rPr>
                <w:rFonts w:ascii="Times New Roman" w:eastAsia="Calibri" w:hAnsi="Times New Roman" w:cs="Times New Roman"/>
                <w:b/>
                <w:color w:val="000000" w:themeColor="text1"/>
                <w:sz w:val="18"/>
                <w:szCs w:val="18"/>
              </w:rPr>
              <w:t>.2</w:t>
            </w:r>
          </w:p>
          <w:p w:rsidR="008066DC" w:rsidRPr="00CE5DE3" w:rsidRDefault="008066DC" w:rsidP="00C236A6">
            <w:pPr>
              <w:jc w:val="both"/>
              <w:rPr>
                <w:rFonts w:ascii="Times New Roman" w:eastAsia="Times New Roman" w:hAnsi="Times New Roman" w:cs="Times New Roman"/>
                <w:sz w:val="18"/>
                <w:szCs w:val="18"/>
              </w:rPr>
            </w:pPr>
            <w:r w:rsidRPr="003E0EA9">
              <w:rPr>
                <w:rFonts w:ascii="Times New Roman" w:eastAsia="Times New Roman" w:hAnsi="Times New Roman" w:cs="Times New Roman"/>
                <w:sz w:val="18"/>
                <w:szCs w:val="18"/>
              </w:rPr>
              <w:t>Kamu kurum ve kuruluşları ile Sanayi/Sektör kuruluşları için hizmet içi eğitim programları düzenlemeye yönelik çalışmaların yapılması ve ihtiyaç duyulan programların</w:t>
            </w:r>
            <w:r>
              <w:rPr>
                <w:rFonts w:ascii="Times New Roman" w:eastAsia="Times New Roman" w:hAnsi="Times New Roman" w:cs="Times New Roman"/>
                <w:sz w:val="18"/>
                <w:szCs w:val="18"/>
              </w:rPr>
              <w:t xml:space="preserve"> </w:t>
            </w:r>
            <w:r w:rsidRPr="003E0EA9">
              <w:rPr>
                <w:rFonts w:ascii="Times New Roman" w:eastAsia="Times New Roman" w:hAnsi="Times New Roman" w:cs="Times New Roman"/>
                <w:sz w:val="18"/>
                <w:szCs w:val="18"/>
              </w:rPr>
              <w:t xml:space="preserve">açılmasına yönelik </w:t>
            </w:r>
            <w:r>
              <w:rPr>
                <w:rFonts w:ascii="Times New Roman" w:eastAsia="Times New Roman" w:hAnsi="Times New Roman" w:cs="Times New Roman"/>
                <w:sz w:val="18"/>
                <w:szCs w:val="18"/>
              </w:rPr>
              <w:t>olarak TORSEM’e</w:t>
            </w:r>
            <w:r w:rsidRPr="003E0EA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önerilerde bulunmak</w:t>
            </w:r>
          </w:p>
        </w:tc>
        <w:tc>
          <w:tcPr>
            <w:tcW w:w="1922" w:type="dxa"/>
            <w:vMerge/>
            <w:vAlign w:val="center"/>
          </w:tcPr>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4.1.2.1.INE</w:t>
            </w:r>
            <w:r w:rsidRPr="00895E7D">
              <w:rPr>
                <w:rFonts w:ascii="Times New Roman" w:eastAsia="Calibri" w:hAnsi="Times New Roman" w:cs="Times New Roman"/>
                <w:b/>
                <w:color w:val="000000" w:themeColor="text1"/>
                <w:sz w:val="18"/>
                <w:szCs w:val="18"/>
              </w:rPr>
              <w:t>.1</w:t>
            </w:r>
          </w:p>
          <w:p w:rsidR="008066DC" w:rsidRPr="00CE5DE3" w:rsidRDefault="008066DC" w:rsidP="00C236A6">
            <w:pPr>
              <w:jc w:val="both"/>
              <w:rPr>
                <w:rFonts w:ascii="Times New Roman" w:eastAsia="Times New Roman" w:hAnsi="Times New Roman" w:cs="Times New Roman"/>
                <w:sz w:val="18"/>
                <w:szCs w:val="18"/>
              </w:rPr>
            </w:pPr>
            <w:r w:rsidRPr="003E0EA9">
              <w:rPr>
                <w:rFonts w:ascii="Times New Roman" w:eastAsia="Times New Roman" w:hAnsi="Times New Roman" w:cs="Times New Roman"/>
                <w:sz w:val="18"/>
                <w:szCs w:val="18"/>
              </w:rPr>
              <w:t>Kamu kurum ve kuruluşları ile Sanayi/Sektör kuruluşları için hizmet içi eğitim programları düzenlemeye yönelik çalışmaların yapılması ve ihtiyaç duyulan programların</w:t>
            </w:r>
            <w:r>
              <w:rPr>
                <w:rFonts w:ascii="Times New Roman" w:eastAsia="Times New Roman" w:hAnsi="Times New Roman" w:cs="Times New Roman"/>
                <w:sz w:val="18"/>
                <w:szCs w:val="18"/>
              </w:rPr>
              <w:t xml:space="preserve"> </w:t>
            </w:r>
            <w:r w:rsidRPr="003E0EA9">
              <w:rPr>
                <w:rFonts w:ascii="Times New Roman" w:eastAsia="Times New Roman" w:hAnsi="Times New Roman" w:cs="Times New Roman"/>
                <w:sz w:val="18"/>
                <w:szCs w:val="18"/>
              </w:rPr>
              <w:t xml:space="preserve">açılmasına yönelik </w:t>
            </w:r>
            <w:r>
              <w:rPr>
                <w:rFonts w:ascii="Times New Roman" w:eastAsia="Times New Roman" w:hAnsi="Times New Roman" w:cs="Times New Roman"/>
                <w:sz w:val="18"/>
                <w:szCs w:val="18"/>
              </w:rPr>
              <w:t>olarak TORSEM’e</w:t>
            </w:r>
            <w:r w:rsidRPr="003E0EA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önerilerde bulunmak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4.1.2.1.CVE</w:t>
            </w:r>
            <w:r w:rsidRPr="00895E7D">
              <w:rPr>
                <w:rFonts w:ascii="Times New Roman" w:eastAsia="Calibri" w:hAnsi="Times New Roman" w:cs="Times New Roman"/>
                <w:b/>
                <w:color w:val="000000" w:themeColor="text1"/>
                <w:sz w:val="18"/>
                <w:szCs w:val="18"/>
              </w:rPr>
              <w:t>.1</w:t>
            </w:r>
          </w:p>
          <w:p w:rsidR="008066DC" w:rsidRPr="00CE5DE3" w:rsidRDefault="008066DC" w:rsidP="00C236A6">
            <w:pPr>
              <w:jc w:val="both"/>
              <w:rPr>
                <w:rFonts w:ascii="Times New Roman" w:eastAsia="Times New Roman" w:hAnsi="Times New Roman" w:cs="Times New Roman"/>
                <w:sz w:val="18"/>
                <w:szCs w:val="18"/>
              </w:rPr>
            </w:pPr>
            <w:r w:rsidRPr="003E0EA9">
              <w:rPr>
                <w:rFonts w:ascii="Times New Roman" w:eastAsia="Times New Roman" w:hAnsi="Times New Roman" w:cs="Times New Roman"/>
                <w:sz w:val="18"/>
                <w:szCs w:val="18"/>
              </w:rPr>
              <w:t>Kamu kurum ve kuruluşları ile Sanayi/Sektör kuruluşları için hizmet içi eğitim programları düzenlemeye yönelik çalışmaların yapılması ve ihtiyaç duyulan programların</w:t>
            </w:r>
            <w:r>
              <w:rPr>
                <w:rFonts w:ascii="Times New Roman" w:eastAsia="Times New Roman" w:hAnsi="Times New Roman" w:cs="Times New Roman"/>
                <w:sz w:val="18"/>
                <w:szCs w:val="18"/>
              </w:rPr>
              <w:t xml:space="preserve"> </w:t>
            </w:r>
            <w:r w:rsidRPr="003E0EA9">
              <w:rPr>
                <w:rFonts w:ascii="Times New Roman" w:eastAsia="Times New Roman" w:hAnsi="Times New Roman" w:cs="Times New Roman"/>
                <w:sz w:val="18"/>
                <w:szCs w:val="18"/>
              </w:rPr>
              <w:t xml:space="preserve">açılmasına yönelik </w:t>
            </w:r>
            <w:r>
              <w:rPr>
                <w:rFonts w:ascii="Times New Roman" w:eastAsia="Times New Roman" w:hAnsi="Times New Roman" w:cs="Times New Roman"/>
                <w:sz w:val="18"/>
                <w:szCs w:val="18"/>
              </w:rPr>
              <w:t>olarak TORSEM’e</w:t>
            </w:r>
            <w:r w:rsidRPr="003E0EA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önerilerde bulunmak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4.2.</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Sektör/sanayi</w:t>
            </w:r>
            <w:r w:rsidRPr="00895E7D">
              <w:rPr>
                <w:rFonts w:ascii="Times New Roman" w:eastAsia="Calibri" w:hAnsi="Times New Roman" w:cs="Times New Roman"/>
                <w:color w:val="000000" w:themeColor="text1"/>
                <w:sz w:val="18"/>
                <w:szCs w:val="18"/>
              </w:rPr>
              <w:lastRenderedPageBreak/>
              <w:t>nin ihtiyaç duyduğu hizmetler kapsamında işbirliğini artırmak</w:t>
            </w: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lastRenderedPageBreak/>
              <w:t>EYLEM 4.2.1.</w:t>
            </w:r>
            <w:r w:rsidRPr="00895E7D">
              <w:rPr>
                <w:rFonts w:ascii="Times New Roman" w:eastAsia="Calibri" w:hAnsi="Times New Roman" w:cs="Times New Roman"/>
                <w:color w:val="000000" w:themeColor="text1"/>
                <w:sz w:val="18"/>
                <w:szCs w:val="18"/>
              </w:rPr>
              <w:t xml:space="preserve"> İhtiyaç duyulan </w:t>
            </w:r>
            <w:r w:rsidRPr="00895E7D">
              <w:rPr>
                <w:rFonts w:ascii="Times New Roman" w:eastAsia="Calibri" w:hAnsi="Times New Roman" w:cs="Times New Roman"/>
                <w:color w:val="000000" w:themeColor="text1"/>
                <w:sz w:val="18"/>
                <w:szCs w:val="18"/>
              </w:rPr>
              <w:lastRenderedPageBreak/>
              <w:t xml:space="preserve">hizmetlerin belirlenmesi için sektör/sanayi kuruluşları ile toplantılar düzenlemek. </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lastRenderedPageBreak/>
              <w:t xml:space="preserve">GÖSTERGE 4.2.1.1. </w:t>
            </w:r>
            <w:r w:rsidRPr="00895E7D">
              <w:rPr>
                <w:rFonts w:ascii="Times New Roman" w:eastAsia="Calibri" w:hAnsi="Times New Roman" w:cs="Times New Roman"/>
                <w:color w:val="000000" w:themeColor="text1"/>
                <w:sz w:val="18"/>
                <w:szCs w:val="18"/>
              </w:rPr>
              <w:lastRenderedPageBreak/>
              <w:t>Gerçekleştirilen toplantı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lastRenderedPageBreak/>
              <w:t>EYLEM 4.2.1.1.CSE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Bölüm Danışma Kurulu’na ek olarak, </w:t>
            </w:r>
            <w:r w:rsidRPr="00895E7D">
              <w:rPr>
                <w:rFonts w:ascii="Times New Roman" w:eastAsia="Calibri" w:hAnsi="Times New Roman" w:cs="Times New Roman"/>
                <w:color w:val="000000" w:themeColor="text1"/>
                <w:sz w:val="18"/>
                <w:szCs w:val="18"/>
              </w:rPr>
              <w:lastRenderedPageBreak/>
              <w:t>her yıl en az bir kez kamu/özel kurum ve kuruluş temsilcileri ile, “ihtiyaç belirleme toplantısı” yapmak</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Toplantı sayısı</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Katılan kurum/kişi </w:t>
            </w:r>
            <w:r w:rsidRPr="00895E7D">
              <w:rPr>
                <w:rFonts w:ascii="Times New Roman" w:eastAsia="Calibri" w:hAnsi="Times New Roman" w:cs="Times New Roman"/>
                <w:color w:val="000000" w:themeColor="text1"/>
                <w:sz w:val="18"/>
                <w:szCs w:val="18"/>
              </w:rPr>
              <w:lastRenderedPageBreak/>
              <w:t>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4.2.1.1.EEE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Danışma Kurulu’na ek olarak, her yıl en az bir kez kamu/özel kurum ve kuruluş temsilcileri ile, “ihtiyaç belirleme toplantısı” yapmak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4.2.1.1.INE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Danışma Kurulu’na ek olarak, her yıl en az bir kez kamu/özel kurum ve kuruluş temsilcileri ile, “ihtiyaç belirleme toplantısı” yapmak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4.2.1.1.CVE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Bölüm Danışma Kurulu’na ek olarak, her yıl en az bir kez kamu/özel kurum ve kuruluş temsilcileri ile, “ihtiyaç belirleme toplantısı” yapmak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4.2.2.</w:t>
            </w:r>
            <w:r w:rsidRPr="00895E7D">
              <w:rPr>
                <w:rFonts w:ascii="Times New Roman" w:eastAsia="Calibri" w:hAnsi="Times New Roman" w:cs="Times New Roman"/>
                <w:color w:val="000000" w:themeColor="text1"/>
                <w:sz w:val="18"/>
                <w:szCs w:val="18"/>
              </w:rPr>
              <w:t xml:space="preserve"> Sanayi/sektör tarafından düzenlenen toplantı ve etkinliklere katılım sağlamak.</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4.2.2.1. </w:t>
            </w:r>
            <w:r w:rsidRPr="00895E7D">
              <w:rPr>
                <w:rFonts w:ascii="Times New Roman" w:eastAsia="Calibri" w:hAnsi="Times New Roman" w:cs="Times New Roman"/>
                <w:color w:val="000000" w:themeColor="text1"/>
                <w:sz w:val="18"/>
                <w:szCs w:val="18"/>
              </w:rPr>
              <w:t>Katılım sağlanan toplantı sayısı.</w:t>
            </w:r>
          </w:p>
        </w:tc>
        <w:tc>
          <w:tcPr>
            <w:tcW w:w="3181" w:type="dxa"/>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EYLEM 4.2.2.1.CSE</w:t>
            </w:r>
            <w:r w:rsidRPr="00895E7D">
              <w:rPr>
                <w:rFonts w:ascii="Times New Roman" w:eastAsia="Calibri" w:hAnsi="Times New Roman" w:cs="Times New Roman"/>
                <w:b/>
                <w:color w:val="000000" w:themeColor="text1"/>
                <w:sz w:val="18"/>
                <w:szCs w:val="18"/>
              </w:rPr>
              <w:t>.1</w:t>
            </w:r>
          </w:p>
          <w:p w:rsidR="008066DC" w:rsidRPr="0072612F" w:rsidRDefault="008066DC" w:rsidP="00C236A6">
            <w:pPr>
              <w:jc w:val="both"/>
              <w:rPr>
                <w:rFonts w:ascii="Times New Roman" w:eastAsia="Times New Roman" w:hAnsi="Times New Roman" w:cs="Times New Roman"/>
                <w:sz w:val="18"/>
                <w:szCs w:val="18"/>
              </w:rPr>
            </w:pPr>
            <w:r w:rsidRPr="0072612F">
              <w:rPr>
                <w:rFonts w:ascii="Times New Roman" w:eastAsia="Times New Roman" w:hAnsi="Times New Roman" w:cs="Times New Roman"/>
                <w:sz w:val="18"/>
                <w:szCs w:val="18"/>
              </w:rPr>
              <w:t>Sanayi/Sektör tarafından düzenlenen toplantı ve etkinliklere katılım sağlamak iç</w:t>
            </w:r>
            <w:r>
              <w:rPr>
                <w:rFonts w:ascii="Times New Roman" w:eastAsia="Times New Roman" w:hAnsi="Times New Roman" w:cs="Times New Roman"/>
                <w:sz w:val="18"/>
                <w:szCs w:val="18"/>
              </w:rPr>
              <w:t xml:space="preserve">in akademik personel, idari personel ve  öğrencilerin </w:t>
            </w:r>
            <w:r w:rsidRPr="0072612F">
              <w:rPr>
                <w:rFonts w:ascii="Times New Roman" w:eastAsia="Times New Roman" w:hAnsi="Times New Roman" w:cs="Times New Roman"/>
                <w:sz w:val="18"/>
                <w:szCs w:val="18"/>
              </w:rPr>
              <w:t>yönlendirilmesi</w:t>
            </w:r>
            <w:r>
              <w:rPr>
                <w:rFonts w:ascii="Times New Roman" w:eastAsia="Times New Roman" w:hAnsi="Times New Roman" w:cs="Times New Roman"/>
                <w:sz w:val="18"/>
                <w:szCs w:val="18"/>
              </w:rPr>
              <w:t xml:space="preserve"> için çalışmalar yapmak.</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Katılınan topantı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Katılan personel</w:t>
            </w:r>
            <w:r w:rsidRPr="00895E7D">
              <w:rPr>
                <w:rFonts w:ascii="Times New Roman" w:eastAsia="Calibri" w:hAnsi="Times New Roman" w:cs="Times New Roman"/>
                <w:color w:val="000000" w:themeColor="text1"/>
                <w:sz w:val="18"/>
                <w:szCs w:val="18"/>
              </w:rPr>
              <w:t xml:space="preserve">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Katılan öğrenci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EYLEM 4.2.2.1.EEE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72612F">
              <w:rPr>
                <w:rFonts w:ascii="Times New Roman" w:eastAsia="Times New Roman" w:hAnsi="Times New Roman" w:cs="Times New Roman"/>
                <w:sz w:val="18"/>
                <w:szCs w:val="18"/>
              </w:rPr>
              <w:t>Sanayi/Sektör tarafından düzenlenen toplantı ve etkinliklere katılım sağlamak iç</w:t>
            </w:r>
            <w:r>
              <w:rPr>
                <w:rFonts w:ascii="Times New Roman" w:eastAsia="Times New Roman" w:hAnsi="Times New Roman" w:cs="Times New Roman"/>
                <w:sz w:val="18"/>
                <w:szCs w:val="18"/>
              </w:rPr>
              <w:t xml:space="preserve">in akademik personel, idari personel ve  öğrencilerin </w:t>
            </w:r>
            <w:r w:rsidRPr="0072612F">
              <w:rPr>
                <w:rFonts w:ascii="Times New Roman" w:eastAsia="Times New Roman" w:hAnsi="Times New Roman" w:cs="Times New Roman"/>
                <w:sz w:val="18"/>
                <w:szCs w:val="18"/>
              </w:rPr>
              <w:t>yönlendirilmesi</w:t>
            </w:r>
            <w:r>
              <w:rPr>
                <w:rFonts w:ascii="Times New Roman" w:eastAsia="Times New Roman" w:hAnsi="Times New Roman" w:cs="Times New Roman"/>
                <w:sz w:val="18"/>
                <w:szCs w:val="18"/>
              </w:rPr>
              <w:t xml:space="preserve"> için çalışmalar yapmak.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EYLEM 4.2.2.1.INE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72612F">
              <w:rPr>
                <w:rFonts w:ascii="Times New Roman" w:eastAsia="Times New Roman" w:hAnsi="Times New Roman" w:cs="Times New Roman"/>
                <w:sz w:val="18"/>
                <w:szCs w:val="18"/>
              </w:rPr>
              <w:t>Sanayi/Sektör tarafından düzenlenen toplantı ve etkinliklere katılım sağlamak iç</w:t>
            </w:r>
            <w:r>
              <w:rPr>
                <w:rFonts w:ascii="Times New Roman" w:eastAsia="Times New Roman" w:hAnsi="Times New Roman" w:cs="Times New Roman"/>
                <w:sz w:val="18"/>
                <w:szCs w:val="18"/>
              </w:rPr>
              <w:t xml:space="preserve">in akademik personel, idari personel ve  öğrencilerin </w:t>
            </w:r>
            <w:r w:rsidRPr="0072612F">
              <w:rPr>
                <w:rFonts w:ascii="Times New Roman" w:eastAsia="Times New Roman" w:hAnsi="Times New Roman" w:cs="Times New Roman"/>
                <w:sz w:val="18"/>
                <w:szCs w:val="18"/>
              </w:rPr>
              <w:t>yönlendirilmesi</w:t>
            </w:r>
            <w:r>
              <w:rPr>
                <w:rFonts w:ascii="Times New Roman" w:eastAsia="Times New Roman" w:hAnsi="Times New Roman" w:cs="Times New Roman"/>
                <w:sz w:val="18"/>
                <w:szCs w:val="18"/>
              </w:rPr>
              <w:t xml:space="preserve"> için çalışmalar yapmak.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Pr>
                <w:rFonts w:ascii="Times New Roman" w:eastAsia="Calibri" w:hAnsi="Times New Roman" w:cs="Times New Roman"/>
                <w:b/>
                <w:color w:val="000000" w:themeColor="text1"/>
                <w:sz w:val="18"/>
                <w:szCs w:val="18"/>
              </w:rPr>
              <w:t>EYLEM 4.2.2.1.CVE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72612F">
              <w:rPr>
                <w:rFonts w:ascii="Times New Roman" w:eastAsia="Times New Roman" w:hAnsi="Times New Roman" w:cs="Times New Roman"/>
                <w:sz w:val="18"/>
                <w:szCs w:val="18"/>
              </w:rPr>
              <w:t>Sanayi/Sektör tarafından düzenlenen toplantı ve etkinliklere katılım sağlamak iç</w:t>
            </w:r>
            <w:r>
              <w:rPr>
                <w:rFonts w:ascii="Times New Roman" w:eastAsia="Times New Roman" w:hAnsi="Times New Roman" w:cs="Times New Roman"/>
                <w:sz w:val="18"/>
                <w:szCs w:val="18"/>
              </w:rPr>
              <w:t xml:space="preserve">in akademik personel, idari personel ve  öğrencilerin </w:t>
            </w:r>
            <w:r w:rsidRPr="0072612F">
              <w:rPr>
                <w:rFonts w:ascii="Times New Roman" w:eastAsia="Times New Roman" w:hAnsi="Times New Roman" w:cs="Times New Roman"/>
                <w:sz w:val="18"/>
                <w:szCs w:val="18"/>
              </w:rPr>
              <w:t>yönlendirilmesi</w:t>
            </w:r>
            <w:r>
              <w:rPr>
                <w:rFonts w:ascii="Times New Roman" w:eastAsia="Times New Roman" w:hAnsi="Times New Roman" w:cs="Times New Roman"/>
                <w:sz w:val="18"/>
                <w:szCs w:val="18"/>
              </w:rPr>
              <w:t xml:space="preserve"> için çalışmalar yapmak.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4.2.3.</w:t>
            </w:r>
            <w:r w:rsidRPr="00895E7D">
              <w:rPr>
                <w:rFonts w:ascii="Times New Roman" w:eastAsia="Calibri" w:hAnsi="Times New Roman" w:cs="Times New Roman"/>
                <w:color w:val="000000" w:themeColor="text1"/>
                <w:sz w:val="18"/>
                <w:szCs w:val="18"/>
              </w:rPr>
              <w:t xml:space="preserve"> Sanayi/ sektör kuruluşları ile ortak konferans, seminer, panel vb düzenlemek. </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4.2.3.1. </w:t>
            </w:r>
            <w:r w:rsidRPr="00895E7D">
              <w:rPr>
                <w:rFonts w:ascii="Times New Roman" w:eastAsia="Calibri" w:hAnsi="Times New Roman" w:cs="Times New Roman"/>
                <w:color w:val="000000" w:themeColor="text1"/>
                <w:sz w:val="18"/>
                <w:szCs w:val="18"/>
              </w:rPr>
              <w:t>Gerçekleştirilen konferans, seminer, panel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4.2.3.1.CSE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 üniversite içinde veya dışında konferans, seminer, panel, çalıştay</w:t>
            </w:r>
            <w:r>
              <w:rPr>
                <w:rFonts w:ascii="Times New Roman" w:eastAsia="Calibri" w:hAnsi="Times New Roman" w:cs="Times New Roman"/>
                <w:color w:val="000000" w:themeColor="text1"/>
                <w:sz w:val="18"/>
                <w:szCs w:val="18"/>
              </w:rPr>
              <w:t xml:space="preserve"> vb gibi faaliyetler düzenlemek</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Düzenlenen etkinlik çeşidi ve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4.2.3.1.EEE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 üniversite içinde veya dışında konferans, seminer, panel, çalıştay</w:t>
            </w:r>
            <w:r>
              <w:rPr>
                <w:rFonts w:ascii="Times New Roman" w:eastAsia="Calibri" w:hAnsi="Times New Roman" w:cs="Times New Roman"/>
                <w:color w:val="000000" w:themeColor="text1"/>
                <w:sz w:val="18"/>
                <w:szCs w:val="18"/>
              </w:rPr>
              <w:t xml:space="preserve"> vb gibi faaliyetler düzenlemek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4.2.3.1.INE</w:t>
            </w:r>
            <w:r w:rsidRPr="00895E7D">
              <w:rPr>
                <w:rFonts w:ascii="Times New Roman" w:eastAsia="Calibri" w:hAnsi="Times New Roman" w:cs="Times New Roman"/>
                <w:b/>
                <w:color w:val="000000" w:themeColor="text1"/>
                <w:sz w:val="18"/>
                <w:szCs w:val="18"/>
              </w:rPr>
              <w:t>.1</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 üniversite içinde veya dışında konferans, seminer, panel, çalıştay</w:t>
            </w:r>
            <w:r>
              <w:rPr>
                <w:rFonts w:ascii="Times New Roman" w:eastAsia="Calibri" w:hAnsi="Times New Roman" w:cs="Times New Roman"/>
                <w:color w:val="000000" w:themeColor="text1"/>
                <w:sz w:val="18"/>
                <w:szCs w:val="18"/>
              </w:rPr>
              <w:t xml:space="preserve"> vb gibi faaliyetler düzenlemek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4.2.3.1.CVE</w:t>
            </w:r>
            <w:r w:rsidRPr="00895E7D">
              <w:rPr>
                <w:rFonts w:ascii="Times New Roman" w:eastAsia="Calibri" w:hAnsi="Times New Roman" w:cs="Times New Roman"/>
                <w:b/>
                <w:color w:val="000000" w:themeColor="text1"/>
                <w:sz w:val="18"/>
                <w:szCs w:val="18"/>
              </w:rPr>
              <w:t>.1</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Kamu/özel sektör kuruluşları ile ortak, üniversite içinde veya dışında konferans, seminer, panel, çalıştay</w:t>
            </w:r>
            <w:r>
              <w:rPr>
                <w:rFonts w:ascii="Times New Roman" w:eastAsia="Calibri" w:hAnsi="Times New Roman" w:cs="Times New Roman"/>
                <w:color w:val="000000" w:themeColor="text1"/>
                <w:sz w:val="18"/>
                <w:szCs w:val="18"/>
              </w:rPr>
              <w:t xml:space="preserve"> vb gibi faaliyetler düzenlemek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EYLEM 4.2.4.</w:t>
            </w:r>
            <w:r w:rsidRPr="00895E7D">
              <w:rPr>
                <w:rFonts w:ascii="Times New Roman" w:eastAsia="Calibri" w:hAnsi="Times New Roman" w:cs="Times New Roman"/>
                <w:color w:val="000000" w:themeColor="text1"/>
                <w:sz w:val="18"/>
                <w:szCs w:val="18"/>
              </w:rPr>
              <w:t xml:space="preserve"> Üniversite ile Sektör/ sanayi kuruluşları </w:t>
            </w:r>
            <w:r w:rsidRPr="00895E7D">
              <w:rPr>
                <w:rFonts w:ascii="Times New Roman" w:eastAsia="Calibri" w:hAnsi="Times New Roman" w:cs="Times New Roman"/>
                <w:color w:val="000000" w:themeColor="text1"/>
                <w:sz w:val="18"/>
                <w:szCs w:val="18"/>
              </w:rPr>
              <w:lastRenderedPageBreak/>
              <w:t>arasında işbirliğini arttırmak.</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lastRenderedPageBreak/>
              <w:t xml:space="preserve">GÖSTERGE 4.2.4.1. </w:t>
            </w:r>
            <w:r w:rsidRPr="00895E7D">
              <w:rPr>
                <w:rFonts w:ascii="Times New Roman" w:eastAsia="Calibri" w:hAnsi="Times New Roman" w:cs="Times New Roman"/>
                <w:color w:val="000000" w:themeColor="text1"/>
                <w:sz w:val="18"/>
                <w:szCs w:val="18"/>
              </w:rPr>
              <w:t xml:space="preserve">İmzalanan işbirliği </w:t>
            </w:r>
            <w:r w:rsidRPr="00895E7D">
              <w:rPr>
                <w:rFonts w:ascii="Times New Roman" w:eastAsia="Calibri" w:hAnsi="Times New Roman" w:cs="Times New Roman"/>
                <w:color w:val="000000" w:themeColor="text1"/>
                <w:sz w:val="18"/>
                <w:szCs w:val="18"/>
              </w:rPr>
              <w:lastRenderedPageBreak/>
              <w:t>protokolü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lastRenderedPageBreak/>
              <w:t>EYLEM 4.2.4.1.CSE</w:t>
            </w:r>
            <w:r w:rsidRPr="00895E7D">
              <w:rPr>
                <w:rFonts w:ascii="Times New Roman" w:eastAsia="Calibri" w:hAnsi="Times New Roman" w:cs="Times New Roman"/>
                <w:b/>
                <w:color w:val="000000" w:themeColor="text1"/>
                <w:sz w:val="18"/>
                <w:szCs w:val="18"/>
              </w:rPr>
              <w:t xml:space="preserve">.1 </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Kamu/özel sektör ile işbirliği ve temaslar </w:t>
            </w:r>
            <w:r>
              <w:rPr>
                <w:rFonts w:ascii="Times New Roman" w:eastAsia="Calibri" w:hAnsi="Times New Roman" w:cs="Times New Roman"/>
                <w:color w:val="000000" w:themeColor="text1"/>
                <w:sz w:val="18"/>
                <w:szCs w:val="18"/>
              </w:rPr>
              <w:t>sonucu, plan döneminde en az bir</w:t>
            </w:r>
            <w:r w:rsidRPr="00895E7D">
              <w:rPr>
                <w:rFonts w:ascii="Times New Roman" w:eastAsia="Calibri" w:hAnsi="Times New Roman" w:cs="Times New Roman"/>
                <w:color w:val="000000" w:themeColor="text1"/>
                <w:sz w:val="18"/>
                <w:szCs w:val="18"/>
              </w:rPr>
              <w:t xml:space="preserve"> işbirliği protokolü oluşturmak ve </w:t>
            </w:r>
            <w:r w:rsidRPr="00895E7D">
              <w:rPr>
                <w:rFonts w:ascii="Times New Roman" w:eastAsia="Calibri" w:hAnsi="Times New Roman" w:cs="Times New Roman"/>
                <w:color w:val="000000" w:themeColor="text1"/>
                <w:sz w:val="18"/>
                <w:szCs w:val="18"/>
              </w:rPr>
              <w:lastRenderedPageBreak/>
              <w:t>Rektörlüğe önermek</w:t>
            </w: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lastRenderedPageBreak/>
              <w:t>Önerilen protokol sayısı</w:t>
            </w:r>
          </w:p>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İmzalanan protokol sayısı</w:t>
            </w: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4.2.4.1.EEE</w:t>
            </w:r>
            <w:r w:rsidRPr="00895E7D">
              <w:rPr>
                <w:rFonts w:ascii="Times New Roman" w:eastAsia="Calibri" w:hAnsi="Times New Roman" w:cs="Times New Roman"/>
                <w:b/>
                <w:color w:val="000000" w:themeColor="text1"/>
                <w:sz w:val="18"/>
                <w:szCs w:val="18"/>
              </w:rPr>
              <w:t xml:space="preserve">.1 </w:t>
            </w:r>
          </w:p>
          <w:p w:rsidR="008066DC" w:rsidRPr="00895E7D"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Kamu/özel sektör ile işbirliği ve temaslar </w:t>
            </w:r>
            <w:r>
              <w:rPr>
                <w:rFonts w:ascii="Times New Roman" w:eastAsia="Calibri" w:hAnsi="Times New Roman" w:cs="Times New Roman"/>
                <w:color w:val="000000" w:themeColor="text1"/>
                <w:sz w:val="18"/>
                <w:szCs w:val="18"/>
              </w:rPr>
              <w:t>sonucu, plan döneminde en az bir</w:t>
            </w:r>
            <w:r w:rsidRPr="00895E7D">
              <w:rPr>
                <w:rFonts w:ascii="Times New Roman" w:eastAsia="Calibri" w:hAnsi="Times New Roman" w:cs="Times New Roman"/>
                <w:color w:val="000000" w:themeColor="text1"/>
                <w:sz w:val="18"/>
                <w:szCs w:val="18"/>
              </w:rPr>
              <w:t xml:space="preserve"> işbirliği protokolü oluşturmak ve Rektörlüğe önermek</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4.2.4.1.INE</w:t>
            </w:r>
            <w:r w:rsidRPr="00895E7D">
              <w:rPr>
                <w:rFonts w:ascii="Times New Roman" w:eastAsia="Calibri" w:hAnsi="Times New Roman" w:cs="Times New Roman"/>
                <w:b/>
                <w:color w:val="000000" w:themeColor="text1"/>
                <w:sz w:val="18"/>
                <w:szCs w:val="18"/>
              </w:rPr>
              <w:t xml:space="preserve">.1 </w:t>
            </w:r>
          </w:p>
          <w:p w:rsidR="008066DC" w:rsidRDefault="008066DC" w:rsidP="00C236A6">
            <w:pPr>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Kamu/özel sektör ile işbirliği ve temaslar </w:t>
            </w:r>
            <w:r>
              <w:rPr>
                <w:rFonts w:ascii="Times New Roman" w:eastAsia="Calibri" w:hAnsi="Times New Roman" w:cs="Times New Roman"/>
                <w:color w:val="000000" w:themeColor="text1"/>
                <w:sz w:val="18"/>
                <w:szCs w:val="18"/>
              </w:rPr>
              <w:t>sonucu, plan döneminde en az bir</w:t>
            </w:r>
            <w:r w:rsidRPr="00895E7D">
              <w:rPr>
                <w:rFonts w:ascii="Times New Roman" w:eastAsia="Calibri" w:hAnsi="Times New Roman" w:cs="Times New Roman"/>
                <w:color w:val="000000" w:themeColor="text1"/>
                <w:sz w:val="18"/>
                <w:szCs w:val="18"/>
              </w:rPr>
              <w:t xml:space="preserve"> işbirliği protokolü oluşturmak ve Rektörlüğe önermek</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4.2.4.1.CVE</w:t>
            </w:r>
            <w:r w:rsidRPr="00895E7D">
              <w:rPr>
                <w:rFonts w:ascii="Times New Roman" w:eastAsia="Calibri" w:hAnsi="Times New Roman" w:cs="Times New Roman"/>
                <w:b/>
                <w:color w:val="000000" w:themeColor="text1"/>
                <w:sz w:val="18"/>
                <w:szCs w:val="18"/>
              </w:rPr>
              <w:t xml:space="preserve">.1 </w:t>
            </w:r>
          </w:p>
          <w:p w:rsidR="008066DC"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 xml:space="preserve">Kamu/özel sektör ile işbirliği ve temaslar </w:t>
            </w:r>
            <w:r>
              <w:rPr>
                <w:rFonts w:ascii="Times New Roman" w:eastAsia="Calibri" w:hAnsi="Times New Roman" w:cs="Times New Roman"/>
                <w:color w:val="000000" w:themeColor="text1"/>
                <w:sz w:val="18"/>
                <w:szCs w:val="18"/>
              </w:rPr>
              <w:t>sonucu, plan döneminde en az bir</w:t>
            </w:r>
            <w:r w:rsidRPr="00895E7D">
              <w:rPr>
                <w:rFonts w:ascii="Times New Roman" w:eastAsia="Calibri" w:hAnsi="Times New Roman" w:cs="Times New Roman"/>
                <w:color w:val="000000" w:themeColor="text1"/>
                <w:sz w:val="18"/>
                <w:szCs w:val="18"/>
              </w:rPr>
              <w:t xml:space="preserve"> işbirliği protokolü oluşturmak ve Rektörlüğe önermek</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ind w:left="-108"/>
              <w:jc w:val="both"/>
              <w:rPr>
                <w:rFonts w:ascii="Times New Roman" w:eastAsia="Calibri" w:hAnsi="Times New Roman" w:cs="Times New Roman"/>
                <w:b/>
                <w:color w:val="000000" w:themeColor="text1"/>
                <w:sz w:val="18"/>
                <w:szCs w:val="18"/>
              </w:rPr>
            </w:pPr>
            <w:r w:rsidRPr="00895E7D">
              <w:rPr>
                <w:rFonts w:ascii="Times New Roman" w:eastAsia="Calibri" w:hAnsi="Times New Roman" w:cs="Times New Roman"/>
                <w:b/>
                <w:color w:val="000000" w:themeColor="text1"/>
                <w:sz w:val="18"/>
                <w:szCs w:val="18"/>
              </w:rPr>
              <w:t>HEDEF 4.3.</w:t>
            </w:r>
          </w:p>
          <w:p w:rsidR="008066DC" w:rsidRPr="00895E7D" w:rsidRDefault="008066DC" w:rsidP="00C236A6">
            <w:pPr>
              <w:ind w:left="-108"/>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Toplumun gereksinimini karşılayacak hizmetlere yönelik faaliyetlerini artırmak</w:t>
            </w:r>
          </w:p>
        </w:tc>
        <w:tc>
          <w:tcPr>
            <w:tcW w:w="1560"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EYLEM 4.3.1. </w:t>
            </w:r>
            <w:r w:rsidRPr="00895E7D">
              <w:rPr>
                <w:rFonts w:ascii="Times New Roman" w:eastAsia="Calibri" w:hAnsi="Times New Roman" w:cs="Times New Roman"/>
                <w:color w:val="000000" w:themeColor="text1"/>
                <w:sz w:val="18"/>
                <w:szCs w:val="18"/>
              </w:rPr>
              <w:t>İhtiyaç duyulan hizmetlerin belirlenmesi için Sivil Toplum kuruluşları ile toplantılar düzenlemek.</w:t>
            </w:r>
          </w:p>
        </w:tc>
        <w:tc>
          <w:tcPr>
            <w:tcW w:w="1496"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b/>
                <w:color w:val="000000" w:themeColor="text1"/>
                <w:sz w:val="18"/>
                <w:szCs w:val="18"/>
              </w:rPr>
              <w:t xml:space="preserve">GÖSTERGE 4.3.1.1. </w:t>
            </w:r>
            <w:r w:rsidRPr="00895E7D">
              <w:rPr>
                <w:rFonts w:ascii="Times New Roman" w:eastAsia="Calibri" w:hAnsi="Times New Roman" w:cs="Times New Roman"/>
                <w:color w:val="000000" w:themeColor="text1"/>
                <w:sz w:val="18"/>
                <w:szCs w:val="18"/>
              </w:rPr>
              <w:t>Gerçekleştirilen toplantı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4.3.1.1.CSE</w:t>
            </w:r>
            <w:r w:rsidRPr="00895E7D">
              <w:rPr>
                <w:rFonts w:ascii="Times New Roman" w:eastAsia="Calibri" w:hAnsi="Times New Roman" w:cs="Times New Roman"/>
                <w:b/>
                <w:color w:val="000000" w:themeColor="text1"/>
                <w:sz w:val="18"/>
                <w:szCs w:val="18"/>
              </w:rPr>
              <w:t>.1</w:t>
            </w:r>
          </w:p>
          <w:p w:rsidR="008066DC" w:rsidRPr="00EB0D99" w:rsidRDefault="008066DC" w:rsidP="00C236A6">
            <w:pPr>
              <w:jc w:val="both"/>
              <w:rPr>
                <w:rFonts w:ascii="Times New Roman" w:eastAsia="Times New Roman" w:hAnsi="Times New Roman" w:cs="Times New Roman"/>
                <w:sz w:val="18"/>
                <w:szCs w:val="18"/>
              </w:rPr>
            </w:pPr>
            <w:r w:rsidRPr="00EB0D99">
              <w:rPr>
                <w:rFonts w:ascii="Times New Roman" w:eastAsia="Times New Roman" w:hAnsi="Times New Roman" w:cs="Times New Roman"/>
                <w:sz w:val="18"/>
                <w:szCs w:val="18"/>
              </w:rPr>
              <w:t>İhtiyaç duyulan hizmetlerin belirlenmesi için Sivil Toplum kuruluşları ile toplantılar düzenlemek için gerekli çalışmaların yapılması</w:t>
            </w:r>
            <w:r>
              <w:rPr>
                <w:rFonts w:ascii="Times New Roman" w:eastAsia="Times New Roman" w:hAnsi="Times New Roman" w:cs="Times New Roman"/>
                <w:sz w:val="18"/>
                <w:szCs w:val="18"/>
              </w:rPr>
              <w:t>.</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922" w:type="dxa"/>
            <w:vMerge w:val="restart"/>
            <w:vAlign w:val="center"/>
          </w:tcPr>
          <w:p w:rsidR="008066DC" w:rsidRPr="00895E7D" w:rsidRDefault="008066DC" w:rsidP="00C236A6">
            <w:pPr>
              <w:jc w:val="both"/>
              <w:rPr>
                <w:rFonts w:ascii="Times New Roman" w:eastAsia="Calibri" w:hAnsi="Times New Roman" w:cs="Times New Roman"/>
                <w:color w:val="000000" w:themeColor="text1"/>
                <w:sz w:val="18"/>
                <w:szCs w:val="18"/>
              </w:rPr>
            </w:pPr>
            <w:r w:rsidRPr="00895E7D">
              <w:rPr>
                <w:rFonts w:ascii="Times New Roman" w:eastAsia="Calibri" w:hAnsi="Times New Roman" w:cs="Times New Roman"/>
                <w:color w:val="000000" w:themeColor="text1"/>
                <w:sz w:val="18"/>
                <w:szCs w:val="18"/>
              </w:rPr>
              <w:t>Katılınan toplantı sayısı</w:t>
            </w: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4.3.1.1.EEE</w:t>
            </w:r>
            <w:r w:rsidRPr="00895E7D">
              <w:rPr>
                <w:rFonts w:ascii="Times New Roman" w:eastAsia="Calibri" w:hAnsi="Times New Roman" w:cs="Times New Roman"/>
                <w:b/>
                <w:color w:val="000000" w:themeColor="text1"/>
                <w:sz w:val="18"/>
                <w:szCs w:val="18"/>
              </w:rPr>
              <w:t>.1</w:t>
            </w:r>
          </w:p>
          <w:p w:rsidR="008066DC" w:rsidRPr="00EB0D99" w:rsidRDefault="008066DC" w:rsidP="00C236A6">
            <w:pPr>
              <w:jc w:val="both"/>
              <w:rPr>
                <w:rFonts w:ascii="Times New Roman" w:eastAsia="Times New Roman" w:hAnsi="Times New Roman" w:cs="Times New Roman"/>
                <w:sz w:val="18"/>
                <w:szCs w:val="18"/>
              </w:rPr>
            </w:pPr>
            <w:r w:rsidRPr="00EB0D99">
              <w:rPr>
                <w:rFonts w:ascii="Times New Roman" w:eastAsia="Times New Roman" w:hAnsi="Times New Roman" w:cs="Times New Roman"/>
                <w:sz w:val="18"/>
                <w:szCs w:val="18"/>
              </w:rPr>
              <w:t>İhtiyaç duyulan hizmetlerin belirlenmesi için Sivil Toplum kuruluşları ile toplantılar düzenlemek için gerekli çalışmaların yapılması</w:t>
            </w:r>
            <w:r>
              <w:rPr>
                <w:rFonts w:ascii="Times New Roman" w:eastAsia="Times New Roman" w:hAnsi="Times New Roman" w:cs="Times New Roman"/>
                <w:sz w:val="18"/>
                <w:szCs w:val="18"/>
              </w:rPr>
              <w:t>.</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4.3.1.1.INE</w:t>
            </w:r>
            <w:r w:rsidRPr="00895E7D">
              <w:rPr>
                <w:rFonts w:ascii="Times New Roman" w:eastAsia="Calibri" w:hAnsi="Times New Roman" w:cs="Times New Roman"/>
                <w:b/>
                <w:color w:val="000000" w:themeColor="text1"/>
                <w:sz w:val="18"/>
                <w:szCs w:val="18"/>
              </w:rPr>
              <w:t>.1</w:t>
            </w:r>
          </w:p>
          <w:p w:rsidR="008066DC" w:rsidRPr="00EB0D99" w:rsidRDefault="008066DC" w:rsidP="00C236A6">
            <w:pPr>
              <w:jc w:val="both"/>
              <w:rPr>
                <w:rFonts w:ascii="Times New Roman" w:eastAsia="Times New Roman" w:hAnsi="Times New Roman" w:cs="Times New Roman"/>
                <w:sz w:val="18"/>
                <w:szCs w:val="18"/>
              </w:rPr>
            </w:pPr>
            <w:r w:rsidRPr="00EB0D99">
              <w:rPr>
                <w:rFonts w:ascii="Times New Roman" w:eastAsia="Times New Roman" w:hAnsi="Times New Roman" w:cs="Times New Roman"/>
                <w:sz w:val="18"/>
                <w:szCs w:val="18"/>
              </w:rPr>
              <w:t>İhtiyaç duyulan hizmetlerin belirlenmesi için Sivil Toplum kuruluşları ile toplantılar düzenlemek için gerekli çalışmaların yapılması</w:t>
            </w:r>
            <w:r>
              <w:rPr>
                <w:rFonts w:ascii="Times New Roman" w:eastAsia="Times New Roman" w:hAnsi="Times New Roman" w:cs="Times New Roman"/>
                <w:sz w:val="18"/>
                <w:szCs w:val="18"/>
              </w:rPr>
              <w:t>.</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20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560"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496"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4.3.1.1.CVE</w:t>
            </w:r>
            <w:r w:rsidRPr="00895E7D">
              <w:rPr>
                <w:rFonts w:ascii="Times New Roman" w:eastAsia="Calibri" w:hAnsi="Times New Roman" w:cs="Times New Roman"/>
                <w:b/>
                <w:color w:val="000000" w:themeColor="text1"/>
                <w:sz w:val="18"/>
                <w:szCs w:val="18"/>
              </w:rPr>
              <w:t>.1</w:t>
            </w:r>
          </w:p>
          <w:p w:rsidR="008066DC" w:rsidRPr="00EB0D99" w:rsidRDefault="008066DC" w:rsidP="00C236A6">
            <w:pPr>
              <w:jc w:val="both"/>
              <w:rPr>
                <w:rFonts w:ascii="Times New Roman" w:eastAsia="Times New Roman" w:hAnsi="Times New Roman" w:cs="Times New Roman"/>
                <w:sz w:val="18"/>
                <w:szCs w:val="18"/>
              </w:rPr>
            </w:pPr>
            <w:r w:rsidRPr="00EB0D99">
              <w:rPr>
                <w:rFonts w:ascii="Times New Roman" w:eastAsia="Times New Roman" w:hAnsi="Times New Roman" w:cs="Times New Roman"/>
                <w:sz w:val="18"/>
                <w:szCs w:val="18"/>
              </w:rPr>
              <w:t>İhtiyaç duyulan hizmetlerin belirlenmesi için Sivil Toplum kuruluşları ile toplantılar düzenlemek için gerekli çalışmaların yapılması</w:t>
            </w:r>
            <w:r>
              <w:rPr>
                <w:rFonts w:ascii="Times New Roman" w:eastAsia="Times New Roman" w:hAnsi="Times New Roman" w:cs="Times New Roman"/>
                <w:sz w:val="18"/>
                <w:szCs w:val="18"/>
              </w:rPr>
              <w:t>.</w:t>
            </w:r>
          </w:p>
          <w:p w:rsidR="008066DC" w:rsidRPr="00895E7D" w:rsidRDefault="008066DC" w:rsidP="00C236A6">
            <w:pPr>
              <w:rPr>
                <w:rFonts w:ascii="Times New Roman" w:eastAsia="Calibri" w:hAnsi="Times New Roman" w:cs="Times New Roman"/>
                <w:color w:val="000000" w:themeColor="text1"/>
                <w:sz w:val="18"/>
                <w:szCs w:val="18"/>
              </w:rPr>
            </w:pP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33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restart"/>
            <w:vAlign w:val="center"/>
          </w:tcPr>
          <w:p w:rsidR="008066DC" w:rsidRPr="00604EB0" w:rsidRDefault="008066DC" w:rsidP="00C236A6">
            <w:pPr>
              <w:rPr>
                <w:rFonts w:ascii="Times New Roman" w:eastAsia="Times New Roman" w:hAnsi="Times New Roman" w:cs="Times New Roman"/>
                <w:b/>
                <w:sz w:val="18"/>
                <w:szCs w:val="18"/>
              </w:rPr>
            </w:pPr>
          </w:p>
          <w:p w:rsidR="008066DC" w:rsidRPr="00604EB0" w:rsidRDefault="008066DC" w:rsidP="00C236A6">
            <w:pPr>
              <w:rPr>
                <w:rFonts w:ascii="Times New Roman" w:eastAsia="Times New Roman" w:hAnsi="Times New Roman" w:cs="Times New Roman"/>
                <w:sz w:val="18"/>
                <w:szCs w:val="18"/>
              </w:rPr>
            </w:pPr>
            <w:r w:rsidRPr="00604EB0">
              <w:rPr>
                <w:rFonts w:ascii="Times New Roman" w:eastAsia="Times New Roman" w:hAnsi="Times New Roman" w:cs="Times New Roman"/>
                <w:b/>
                <w:sz w:val="18"/>
                <w:szCs w:val="18"/>
              </w:rPr>
              <w:t>EYLEM 4.3.2</w:t>
            </w:r>
            <w:r w:rsidRPr="00604EB0">
              <w:rPr>
                <w:rFonts w:ascii="Times New Roman" w:eastAsia="Times New Roman" w:hAnsi="Times New Roman" w:cs="Times New Roman"/>
                <w:sz w:val="18"/>
                <w:szCs w:val="18"/>
              </w:rPr>
              <w:t xml:space="preserve"> </w:t>
            </w:r>
          </w:p>
          <w:p w:rsidR="008066DC" w:rsidRPr="00604EB0" w:rsidRDefault="008066DC" w:rsidP="00C236A6">
            <w:pPr>
              <w:rPr>
                <w:rFonts w:ascii="Times New Roman" w:eastAsia="Times New Roman" w:hAnsi="Times New Roman" w:cs="Times New Roman"/>
                <w:sz w:val="18"/>
                <w:szCs w:val="18"/>
              </w:rPr>
            </w:pPr>
            <w:r w:rsidRPr="00604EB0">
              <w:rPr>
                <w:rFonts w:ascii="Times New Roman" w:eastAsia="Times New Roman" w:hAnsi="Times New Roman" w:cs="Times New Roman"/>
                <w:sz w:val="18"/>
                <w:szCs w:val="18"/>
              </w:rPr>
              <w:t>Sivil Toplum Kuruluşları tarafından düzenlenen toplantı ve etkinliklere katılım sağlamak</w:t>
            </w:r>
          </w:p>
          <w:p w:rsidR="008066DC" w:rsidRPr="00895E7D" w:rsidRDefault="008066DC" w:rsidP="00C236A6">
            <w:pPr>
              <w:jc w:val="both"/>
              <w:rPr>
                <w:rFonts w:ascii="Times New Roman" w:eastAsia="Calibri" w:hAnsi="Times New Roman" w:cs="Times New Roman"/>
                <w:color w:val="000000" w:themeColor="text1"/>
                <w:sz w:val="18"/>
                <w:szCs w:val="18"/>
              </w:rPr>
            </w:pPr>
          </w:p>
        </w:tc>
        <w:tc>
          <w:tcPr>
            <w:tcW w:w="1496" w:type="dxa"/>
            <w:vMerge w:val="restart"/>
            <w:vAlign w:val="center"/>
          </w:tcPr>
          <w:p w:rsidR="008066DC" w:rsidRPr="00604EB0" w:rsidRDefault="008066DC" w:rsidP="00C236A6">
            <w:pPr>
              <w:rPr>
                <w:rFonts w:ascii="Times New Roman" w:eastAsia="Times New Roman" w:hAnsi="Times New Roman" w:cs="Times New Roman"/>
                <w:b/>
                <w:sz w:val="18"/>
                <w:szCs w:val="18"/>
              </w:rPr>
            </w:pPr>
          </w:p>
          <w:p w:rsidR="008066DC" w:rsidRPr="00895E7D" w:rsidRDefault="008066DC" w:rsidP="00C236A6">
            <w:pPr>
              <w:jc w:val="both"/>
              <w:rPr>
                <w:rFonts w:ascii="Times New Roman" w:eastAsia="Calibri" w:hAnsi="Times New Roman" w:cs="Times New Roman"/>
                <w:color w:val="000000" w:themeColor="text1"/>
                <w:sz w:val="18"/>
                <w:szCs w:val="18"/>
              </w:rPr>
            </w:pPr>
            <w:r w:rsidRPr="00604EB0">
              <w:rPr>
                <w:rFonts w:ascii="Times New Roman" w:eastAsia="Times New Roman" w:hAnsi="Times New Roman" w:cs="Times New Roman"/>
                <w:b/>
                <w:sz w:val="18"/>
                <w:szCs w:val="18"/>
              </w:rPr>
              <w:t xml:space="preserve">GÖSTERGE 4.3.2.1 </w:t>
            </w:r>
            <w:r w:rsidRPr="00604EB0">
              <w:rPr>
                <w:rFonts w:ascii="Times New Roman" w:eastAsia="Times New Roman" w:hAnsi="Times New Roman" w:cs="Times New Roman"/>
                <w:sz w:val="18"/>
                <w:szCs w:val="18"/>
              </w:rPr>
              <w:t>Katılım sağlanan toplantı sayısı</w:t>
            </w: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4.3.2.1.CSE</w:t>
            </w:r>
            <w:r w:rsidRPr="00895E7D">
              <w:rPr>
                <w:rFonts w:ascii="Times New Roman" w:eastAsia="Calibri" w:hAnsi="Times New Roman" w:cs="Times New Roman"/>
                <w:b/>
                <w:color w:val="000000" w:themeColor="text1"/>
                <w:sz w:val="18"/>
                <w:szCs w:val="18"/>
              </w:rPr>
              <w:t>.1</w:t>
            </w:r>
          </w:p>
          <w:p w:rsidR="008066DC" w:rsidRPr="00604EB0" w:rsidRDefault="008066DC" w:rsidP="00C236A6">
            <w:pPr>
              <w:jc w:val="both"/>
              <w:rPr>
                <w:rFonts w:ascii="Times New Roman" w:eastAsia="Times New Roman" w:hAnsi="Times New Roman" w:cs="Times New Roman"/>
                <w:sz w:val="18"/>
                <w:szCs w:val="18"/>
              </w:rPr>
            </w:pPr>
            <w:r w:rsidRPr="00604EB0">
              <w:rPr>
                <w:rFonts w:ascii="Times New Roman" w:eastAsia="Times New Roman" w:hAnsi="Times New Roman" w:cs="Times New Roman"/>
                <w:sz w:val="18"/>
                <w:szCs w:val="18"/>
              </w:rPr>
              <w:t>Sivil Toplum Kuruluşları tarafından düzenlenen toplantı ve etkinliklere katılım sağlamak için gerekli yönlendirme, bilgilendirme ve çalışmaların yapılması</w:t>
            </w:r>
          </w:p>
        </w:tc>
        <w:tc>
          <w:tcPr>
            <w:tcW w:w="1922" w:type="dxa"/>
            <w:vMerge w:val="restart"/>
            <w:vAlign w:val="center"/>
          </w:tcPr>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Katılınan t oplantı sayısı</w:t>
            </w:r>
          </w:p>
        </w:tc>
      </w:tr>
      <w:tr w:rsidR="008066DC" w:rsidRPr="00895E7D" w:rsidTr="00C236A6">
        <w:trPr>
          <w:trHeight w:val="417"/>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604EB0"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604EB0"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4.3.2.1.EEE</w:t>
            </w:r>
            <w:r w:rsidRPr="00895E7D">
              <w:rPr>
                <w:rFonts w:ascii="Times New Roman" w:eastAsia="Calibri" w:hAnsi="Times New Roman" w:cs="Times New Roman"/>
                <w:b/>
                <w:color w:val="000000" w:themeColor="text1"/>
                <w:sz w:val="18"/>
                <w:szCs w:val="18"/>
              </w:rPr>
              <w:t>.1</w:t>
            </w:r>
          </w:p>
          <w:p w:rsidR="008066DC" w:rsidRPr="00604EB0" w:rsidRDefault="008066DC" w:rsidP="00C236A6">
            <w:pPr>
              <w:jc w:val="both"/>
              <w:rPr>
                <w:rFonts w:ascii="Times New Roman" w:eastAsia="Times New Roman" w:hAnsi="Times New Roman" w:cs="Times New Roman"/>
                <w:sz w:val="18"/>
                <w:szCs w:val="18"/>
              </w:rPr>
            </w:pPr>
            <w:r w:rsidRPr="00604EB0">
              <w:rPr>
                <w:rFonts w:ascii="Times New Roman" w:eastAsia="Times New Roman" w:hAnsi="Times New Roman" w:cs="Times New Roman"/>
                <w:sz w:val="18"/>
                <w:szCs w:val="18"/>
              </w:rPr>
              <w:t>Sivil Toplum Kuruluşları tarafından düzenlenen toplantı ve etkinliklere katılım sağlamak için gerekli yönlendirme, bilgilendirme ve çalışmaların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24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604EB0"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604EB0"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4.3.2.1.INE</w:t>
            </w:r>
            <w:r w:rsidRPr="00895E7D">
              <w:rPr>
                <w:rFonts w:ascii="Times New Roman" w:eastAsia="Calibri" w:hAnsi="Times New Roman" w:cs="Times New Roman"/>
                <w:b/>
                <w:color w:val="000000" w:themeColor="text1"/>
                <w:sz w:val="18"/>
                <w:szCs w:val="18"/>
              </w:rPr>
              <w:t>.1</w:t>
            </w:r>
          </w:p>
          <w:p w:rsidR="008066DC" w:rsidRPr="00604EB0" w:rsidRDefault="008066DC" w:rsidP="00C236A6">
            <w:pPr>
              <w:jc w:val="both"/>
              <w:rPr>
                <w:rFonts w:ascii="Times New Roman" w:eastAsia="Times New Roman" w:hAnsi="Times New Roman" w:cs="Times New Roman"/>
                <w:sz w:val="18"/>
                <w:szCs w:val="18"/>
              </w:rPr>
            </w:pPr>
            <w:r w:rsidRPr="00604EB0">
              <w:rPr>
                <w:rFonts w:ascii="Times New Roman" w:eastAsia="Times New Roman" w:hAnsi="Times New Roman" w:cs="Times New Roman"/>
                <w:sz w:val="18"/>
                <w:szCs w:val="18"/>
              </w:rPr>
              <w:t>Sivil Toplum Kuruluşları tarafından düzenlenen toplantı ve etkinliklere katılım sağlamak için gerekli yönlendirme, bilgilendirme ve çalışmaların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42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604EB0"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604EB0"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4.3.2.1.CVE</w:t>
            </w:r>
            <w:r w:rsidRPr="00895E7D">
              <w:rPr>
                <w:rFonts w:ascii="Times New Roman" w:eastAsia="Calibri" w:hAnsi="Times New Roman" w:cs="Times New Roman"/>
                <w:b/>
                <w:color w:val="000000" w:themeColor="text1"/>
                <w:sz w:val="18"/>
                <w:szCs w:val="18"/>
              </w:rPr>
              <w:t>.1</w:t>
            </w:r>
          </w:p>
          <w:p w:rsidR="008066DC" w:rsidRPr="00604EB0" w:rsidRDefault="008066DC" w:rsidP="00C236A6">
            <w:pPr>
              <w:jc w:val="both"/>
              <w:rPr>
                <w:rFonts w:ascii="Times New Roman" w:eastAsia="Times New Roman" w:hAnsi="Times New Roman" w:cs="Times New Roman"/>
                <w:sz w:val="18"/>
                <w:szCs w:val="18"/>
              </w:rPr>
            </w:pPr>
            <w:r w:rsidRPr="00604EB0">
              <w:rPr>
                <w:rFonts w:ascii="Times New Roman" w:eastAsia="Times New Roman" w:hAnsi="Times New Roman" w:cs="Times New Roman"/>
                <w:sz w:val="18"/>
                <w:szCs w:val="18"/>
              </w:rPr>
              <w:t>Sivil Toplum Kuruluşları tarafından düzenlenen toplantı ve etkinliklere katılım sağlamak için gerekli yönlendirme, bilgilendirme ve çalışmaların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366"/>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restart"/>
            <w:vAlign w:val="center"/>
          </w:tcPr>
          <w:p w:rsidR="008066DC" w:rsidRPr="00B56150" w:rsidRDefault="008066DC" w:rsidP="00C236A6">
            <w:pPr>
              <w:rPr>
                <w:rFonts w:ascii="Times New Roman" w:eastAsia="Times New Roman" w:hAnsi="Times New Roman" w:cs="Times New Roman"/>
                <w:b/>
                <w:sz w:val="18"/>
                <w:szCs w:val="18"/>
              </w:rPr>
            </w:pPr>
          </w:p>
          <w:p w:rsidR="008066DC" w:rsidRPr="00B56150" w:rsidRDefault="008066DC" w:rsidP="00C236A6">
            <w:pPr>
              <w:rPr>
                <w:rFonts w:ascii="Times New Roman" w:eastAsia="Times New Roman" w:hAnsi="Times New Roman" w:cs="Times New Roman"/>
                <w:sz w:val="18"/>
                <w:szCs w:val="18"/>
              </w:rPr>
            </w:pPr>
            <w:r w:rsidRPr="00B56150">
              <w:rPr>
                <w:rFonts w:ascii="Times New Roman" w:eastAsia="Times New Roman" w:hAnsi="Times New Roman" w:cs="Times New Roman"/>
                <w:b/>
                <w:sz w:val="18"/>
                <w:szCs w:val="18"/>
              </w:rPr>
              <w:t>EYLEM 4.3.3</w:t>
            </w:r>
            <w:r w:rsidRPr="00B56150">
              <w:rPr>
                <w:rFonts w:ascii="Times New Roman" w:eastAsia="Times New Roman" w:hAnsi="Times New Roman" w:cs="Times New Roman"/>
                <w:sz w:val="18"/>
                <w:szCs w:val="18"/>
              </w:rPr>
              <w:t xml:space="preserve"> </w:t>
            </w:r>
          </w:p>
          <w:p w:rsidR="008066DC" w:rsidRPr="00B56150" w:rsidRDefault="008066DC" w:rsidP="00C236A6">
            <w:pPr>
              <w:rPr>
                <w:rFonts w:ascii="Times New Roman" w:eastAsia="Times New Roman" w:hAnsi="Times New Roman" w:cs="Times New Roman"/>
                <w:sz w:val="18"/>
                <w:szCs w:val="18"/>
              </w:rPr>
            </w:pPr>
            <w:r w:rsidRPr="00B56150">
              <w:rPr>
                <w:rFonts w:ascii="Times New Roman" w:eastAsia="Times New Roman" w:hAnsi="Times New Roman" w:cs="Times New Roman"/>
                <w:sz w:val="18"/>
                <w:szCs w:val="18"/>
              </w:rPr>
              <w:t>Sivil Toplum kuruluşları ile ortak konferans, seminer, panel vb düzenlemek</w:t>
            </w:r>
          </w:p>
          <w:p w:rsidR="008066DC" w:rsidRPr="00B56150" w:rsidRDefault="008066DC" w:rsidP="00C236A6">
            <w:pPr>
              <w:rPr>
                <w:rFonts w:ascii="Times New Roman" w:eastAsia="Times New Roman" w:hAnsi="Times New Roman" w:cs="Times New Roman"/>
                <w:sz w:val="18"/>
                <w:szCs w:val="18"/>
              </w:rPr>
            </w:pPr>
          </w:p>
        </w:tc>
        <w:tc>
          <w:tcPr>
            <w:tcW w:w="1496" w:type="dxa"/>
            <w:vMerge w:val="restart"/>
            <w:vAlign w:val="center"/>
          </w:tcPr>
          <w:p w:rsidR="008066DC" w:rsidRPr="00B56150" w:rsidRDefault="008066DC" w:rsidP="00C236A6">
            <w:pPr>
              <w:rPr>
                <w:rFonts w:ascii="Times New Roman" w:eastAsia="Times New Roman" w:hAnsi="Times New Roman" w:cs="Times New Roman"/>
                <w:b/>
                <w:sz w:val="18"/>
                <w:szCs w:val="18"/>
              </w:rPr>
            </w:pPr>
            <w:r w:rsidRPr="00B56150">
              <w:rPr>
                <w:rFonts w:ascii="Times New Roman" w:eastAsia="Times New Roman" w:hAnsi="Times New Roman" w:cs="Times New Roman"/>
                <w:b/>
                <w:sz w:val="18"/>
                <w:szCs w:val="18"/>
              </w:rPr>
              <w:t>GÖSTERGE 4.3.3.1</w:t>
            </w:r>
          </w:p>
          <w:p w:rsidR="008066DC" w:rsidRPr="00B56150" w:rsidRDefault="008066DC" w:rsidP="00C236A6">
            <w:pPr>
              <w:rPr>
                <w:rFonts w:ascii="Times New Roman" w:eastAsia="Times New Roman" w:hAnsi="Times New Roman" w:cs="Times New Roman"/>
                <w:sz w:val="18"/>
                <w:szCs w:val="18"/>
              </w:rPr>
            </w:pPr>
            <w:r w:rsidRPr="00B56150">
              <w:rPr>
                <w:rFonts w:ascii="Times New Roman" w:eastAsia="Times New Roman" w:hAnsi="Times New Roman" w:cs="Times New Roman"/>
                <w:sz w:val="18"/>
                <w:szCs w:val="18"/>
              </w:rPr>
              <w:t>Gerçekleştirilen konferans, seminer, panel sayısı</w:t>
            </w:r>
          </w:p>
          <w:p w:rsidR="008066DC" w:rsidRDefault="008066DC" w:rsidP="00C236A6">
            <w:pPr>
              <w:jc w:val="both"/>
              <w:rPr>
                <w:rFonts w:ascii="Times New Roman" w:eastAsia="Times New Roman" w:hAnsi="Times New Roman" w:cs="Times New Roman"/>
                <w:b/>
                <w:sz w:val="18"/>
                <w:szCs w:val="18"/>
              </w:rPr>
            </w:pPr>
          </w:p>
          <w:p w:rsidR="008066DC" w:rsidRPr="00604EB0" w:rsidRDefault="008066DC" w:rsidP="00C236A6">
            <w:pPr>
              <w:jc w:val="both"/>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4.3.3.1.CSE</w:t>
            </w:r>
            <w:r w:rsidRPr="00895E7D">
              <w:rPr>
                <w:rFonts w:ascii="Times New Roman" w:eastAsia="Calibri" w:hAnsi="Times New Roman" w:cs="Times New Roman"/>
                <w:b/>
                <w:color w:val="000000" w:themeColor="text1"/>
                <w:sz w:val="18"/>
                <w:szCs w:val="18"/>
              </w:rPr>
              <w:t>.1</w:t>
            </w:r>
          </w:p>
          <w:p w:rsidR="008066DC" w:rsidRPr="00166BFD" w:rsidRDefault="008066DC" w:rsidP="00C236A6">
            <w:pPr>
              <w:jc w:val="both"/>
              <w:rPr>
                <w:rFonts w:ascii="Times New Roman" w:eastAsia="Times New Roman" w:hAnsi="Times New Roman" w:cs="Times New Roman"/>
                <w:sz w:val="18"/>
                <w:szCs w:val="18"/>
              </w:rPr>
            </w:pPr>
            <w:r w:rsidRPr="00166BFD">
              <w:rPr>
                <w:rFonts w:ascii="Times New Roman" w:eastAsia="Times New Roman" w:hAnsi="Times New Roman" w:cs="Times New Roman"/>
                <w:sz w:val="18"/>
                <w:szCs w:val="18"/>
              </w:rPr>
              <w:t>Sivil Toplum kuruluşları ile ortak konferans, seminer, panel vb düzenlemek için gerekli yönlendirme, bilgilendirme ve destekleme çalışmalarının yapılması</w:t>
            </w:r>
          </w:p>
        </w:tc>
        <w:tc>
          <w:tcPr>
            <w:tcW w:w="1922" w:type="dxa"/>
            <w:vMerge w:val="restart"/>
            <w:vAlign w:val="center"/>
          </w:tcPr>
          <w:p w:rsidR="008066DC" w:rsidRPr="00166BFD" w:rsidRDefault="008066DC" w:rsidP="00C236A6">
            <w:pPr>
              <w:jc w:val="both"/>
              <w:rPr>
                <w:rFonts w:ascii="Times New Roman" w:eastAsia="Times New Roman" w:hAnsi="Times New Roman" w:cs="Times New Roman"/>
                <w:sz w:val="18"/>
                <w:szCs w:val="18"/>
              </w:rPr>
            </w:pPr>
            <w:r w:rsidRPr="00166BFD">
              <w:rPr>
                <w:rFonts w:ascii="Times New Roman" w:eastAsia="Times New Roman" w:hAnsi="Times New Roman" w:cs="Times New Roman"/>
                <w:sz w:val="18"/>
                <w:szCs w:val="18"/>
              </w:rPr>
              <w:t>Ortak düzenlenen konferans, seminer, panel vb sayısı</w:t>
            </w:r>
          </w:p>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48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B56150"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B56150"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4.3.3.1.EEE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Times New Roman" w:hAnsi="Times New Roman" w:cs="Times New Roman"/>
                <w:sz w:val="18"/>
                <w:szCs w:val="18"/>
              </w:rPr>
            </w:pPr>
            <w:r w:rsidRPr="00166BFD">
              <w:rPr>
                <w:rFonts w:ascii="Times New Roman" w:eastAsia="Times New Roman" w:hAnsi="Times New Roman" w:cs="Times New Roman"/>
                <w:sz w:val="18"/>
                <w:szCs w:val="18"/>
              </w:rPr>
              <w:t>Sivil Toplum kuruluşları ile ortak konferans, seminer, panel vb düzenlemek için gerekli yönlendirme, bilgilendirme ve destekleme 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34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B56150"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B56150" w:rsidRDefault="008066DC" w:rsidP="00C236A6">
            <w:pPr>
              <w:rPr>
                <w:rFonts w:ascii="Times New Roman" w:eastAsia="Times New Roman" w:hAnsi="Times New Roman" w:cs="Times New Roman"/>
                <w:b/>
                <w:sz w:val="18"/>
                <w:szCs w:val="18"/>
              </w:rPr>
            </w:pPr>
          </w:p>
        </w:tc>
        <w:tc>
          <w:tcPr>
            <w:tcW w:w="3181" w:type="dxa"/>
            <w:vAlign w:val="center"/>
          </w:tcPr>
          <w:p w:rsidR="008066DC" w:rsidRDefault="008066DC" w:rsidP="00C236A6">
            <w:pPr>
              <w:jc w:val="both"/>
              <w:rPr>
                <w:rFonts w:ascii="Times New Roman" w:eastAsia="Calibri" w:hAnsi="Times New Roman" w:cs="Times New Roman"/>
                <w:b/>
                <w:color w:val="000000" w:themeColor="text1"/>
                <w:sz w:val="18"/>
                <w:szCs w:val="18"/>
              </w:rPr>
            </w:pPr>
          </w:p>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4.3.3.1.INE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Times New Roman" w:hAnsi="Times New Roman" w:cs="Times New Roman"/>
                <w:sz w:val="18"/>
                <w:szCs w:val="18"/>
              </w:rPr>
            </w:pPr>
            <w:r w:rsidRPr="00166BFD">
              <w:rPr>
                <w:rFonts w:ascii="Times New Roman" w:eastAsia="Times New Roman" w:hAnsi="Times New Roman" w:cs="Times New Roman"/>
                <w:sz w:val="18"/>
                <w:szCs w:val="18"/>
              </w:rPr>
              <w:t>Sivil Toplum kuruluşları ile ortak konferans, seminer, panel vb düzenlemek için gerekli yönlendirme, bilgilendirme ve destekleme 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267"/>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B56150"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B56150"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4.3.3.1.CVE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Times New Roman" w:hAnsi="Times New Roman" w:cs="Times New Roman"/>
                <w:sz w:val="18"/>
                <w:szCs w:val="18"/>
              </w:rPr>
            </w:pPr>
            <w:r w:rsidRPr="00166BFD">
              <w:rPr>
                <w:rFonts w:ascii="Times New Roman" w:eastAsia="Times New Roman" w:hAnsi="Times New Roman" w:cs="Times New Roman"/>
                <w:sz w:val="18"/>
                <w:szCs w:val="18"/>
              </w:rPr>
              <w:t>Sivil Toplum kuruluşları ile ortak konferans, seminer, panel vb düzenlemek için gerekli yönlendirme, bilgilendirme ve destekleme 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185"/>
        </w:trPr>
        <w:tc>
          <w:tcPr>
            <w:tcW w:w="1413" w:type="dxa"/>
            <w:vMerge w:val="restart"/>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restart"/>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restart"/>
            <w:vAlign w:val="center"/>
          </w:tcPr>
          <w:p w:rsidR="008066DC" w:rsidRPr="009E3A97" w:rsidRDefault="008066DC" w:rsidP="00C236A6">
            <w:pPr>
              <w:rPr>
                <w:rFonts w:ascii="Times New Roman" w:eastAsia="Times New Roman" w:hAnsi="Times New Roman" w:cs="Times New Roman"/>
                <w:sz w:val="18"/>
                <w:szCs w:val="18"/>
              </w:rPr>
            </w:pPr>
            <w:r w:rsidRPr="009E3A97">
              <w:rPr>
                <w:rFonts w:ascii="Times New Roman" w:eastAsia="Times New Roman" w:hAnsi="Times New Roman" w:cs="Times New Roman"/>
                <w:b/>
                <w:sz w:val="18"/>
                <w:szCs w:val="18"/>
              </w:rPr>
              <w:t>EYLEM 4.3.4</w:t>
            </w:r>
            <w:r w:rsidRPr="009E3A97">
              <w:rPr>
                <w:rFonts w:ascii="Times New Roman" w:eastAsia="Times New Roman" w:hAnsi="Times New Roman" w:cs="Times New Roman"/>
                <w:sz w:val="18"/>
                <w:szCs w:val="18"/>
              </w:rPr>
              <w:t xml:space="preserve"> </w:t>
            </w:r>
          </w:p>
          <w:p w:rsidR="008066DC" w:rsidRPr="009E3A97" w:rsidRDefault="008066DC" w:rsidP="00C236A6">
            <w:pPr>
              <w:rPr>
                <w:rFonts w:ascii="Times New Roman" w:eastAsia="Times New Roman" w:hAnsi="Times New Roman" w:cs="Times New Roman"/>
                <w:sz w:val="18"/>
                <w:szCs w:val="18"/>
              </w:rPr>
            </w:pPr>
            <w:r w:rsidRPr="009E3A97">
              <w:rPr>
                <w:rFonts w:ascii="Times New Roman" w:eastAsia="Times New Roman" w:hAnsi="Times New Roman" w:cs="Times New Roman"/>
                <w:sz w:val="18"/>
                <w:szCs w:val="18"/>
              </w:rPr>
              <w:t>Üniversite ile Sivil Toplum kuruluşları arasında işbirliğini arttırmak</w:t>
            </w:r>
          </w:p>
          <w:p w:rsidR="008066DC" w:rsidRPr="00B56150" w:rsidRDefault="008066DC" w:rsidP="00C236A6">
            <w:pPr>
              <w:rPr>
                <w:rFonts w:ascii="Times New Roman" w:eastAsia="Times New Roman" w:hAnsi="Times New Roman" w:cs="Times New Roman"/>
                <w:b/>
                <w:sz w:val="18"/>
                <w:szCs w:val="18"/>
              </w:rPr>
            </w:pPr>
          </w:p>
        </w:tc>
        <w:tc>
          <w:tcPr>
            <w:tcW w:w="1496" w:type="dxa"/>
            <w:vMerge w:val="restart"/>
            <w:vAlign w:val="center"/>
          </w:tcPr>
          <w:p w:rsidR="008066DC" w:rsidRPr="009E3A97" w:rsidRDefault="008066DC" w:rsidP="00C236A6">
            <w:pPr>
              <w:rPr>
                <w:rFonts w:ascii="Times New Roman" w:eastAsia="Times New Roman" w:hAnsi="Times New Roman" w:cs="Times New Roman"/>
                <w:b/>
                <w:sz w:val="18"/>
                <w:szCs w:val="18"/>
              </w:rPr>
            </w:pPr>
            <w:r w:rsidRPr="009E3A97">
              <w:rPr>
                <w:rFonts w:ascii="Times New Roman" w:eastAsia="Times New Roman" w:hAnsi="Times New Roman" w:cs="Times New Roman"/>
                <w:b/>
                <w:sz w:val="18"/>
                <w:szCs w:val="18"/>
              </w:rPr>
              <w:t>GÖSTERGE 4.3.4.1</w:t>
            </w:r>
          </w:p>
          <w:p w:rsidR="008066DC" w:rsidRPr="009E3A97" w:rsidRDefault="008066DC" w:rsidP="00C236A6">
            <w:pPr>
              <w:rPr>
                <w:rFonts w:ascii="Times New Roman" w:eastAsia="Times New Roman" w:hAnsi="Times New Roman" w:cs="Times New Roman"/>
                <w:sz w:val="18"/>
                <w:szCs w:val="18"/>
              </w:rPr>
            </w:pPr>
            <w:r w:rsidRPr="009E3A97">
              <w:rPr>
                <w:rFonts w:ascii="Times New Roman" w:eastAsia="Times New Roman" w:hAnsi="Times New Roman" w:cs="Times New Roman"/>
                <w:sz w:val="18"/>
                <w:szCs w:val="18"/>
              </w:rPr>
              <w:t>işbirliği yapılan STK sayısı</w:t>
            </w:r>
          </w:p>
          <w:p w:rsidR="008066DC" w:rsidRPr="00B56150"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4.3.4.1.CSE</w:t>
            </w:r>
            <w:r w:rsidRPr="00895E7D">
              <w:rPr>
                <w:rFonts w:ascii="Times New Roman" w:eastAsia="Calibri" w:hAnsi="Times New Roman" w:cs="Times New Roman"/>
                <w:b/>
                <w:color w:val="000000" w:themeColor="text1"/>
                <w:sz w:val="18"/>
                <w:szCs w:val="18"/>
              </w:rPr>
              <w:t>.1</w:t>
            </w:r>
          </w:p>
          <w:p w:rsidR="008066DC" w:rsidRPr="009E3A97" w:rsidRDefault="008066DC" w:rsidP="00C236A6">
            <w:pPr>
              <w:jc w:val="both"/>
              <w:rPr>
                <w:rFonts w:ascii="Times New Roman" w:eastAsia="Times New Roman" w:hAnsi="Times New Roman" w:cs="Times New Roman"/>
                <w:sz w:val="18"/>
                <w:szCs w:val="18"/>
              </w:rPr>
            </w:pPr>
            <w:r w:rsidRPr="009E3A97">
              <w:rPr>
                <w:rFonts w:ascii="Times New Roman" w:eastAsia="Times New Roman" w:hAnsi="Times New Roman" w:cs="Times New Roman"/>
                <w:sz w:val="18"/>
                <w:szCs w:val="18"/>
              </w:rPr>
              <w:t>Üniversite ile Sivil Toplum kuruluşları arasında işbirliğini arttırmak için gerekli yönlendirme, bilgilendirme ve destekleme çalışmalarının yapılması</w:t>
            </w:r>
          </w:p>
        </w:tc>
        <w:tc>
          <w:tcPr>
            <w:tcW w:w="1922" w:type="dxa"/>
            <w:vMerge w:val="restart"/>
            <w:vAlign w:val="center"/>
          </w:tcPr>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Yapılan toplantı sayısı</w:t>
            </w:r>
          </w:p>
        </w:tc>
      </w:tr>
      <w:tr w:rsidR="008066DC" w:rsidRPr="00895E7D" w:rsidTr="00C236A6">
        <w:trPr>
          <w:trHeight w:val="18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9E3A97"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9E3A97"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4.3.4.1.EEE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9E3A97">
              <w:rPr>
                <w:rFonts w:ascii="Times New Roman" w:eastAsia="Times New Roman" w:hAnsi="Times New Roman" w:cs="Times New Roman"/>
                <w:sz w:val="18"/>
                <w:szCs w:val="18"/>
              </w:rPr>
              <w:t>Üniversite ile Sivil Toplum kuruluşları arasında işbirliğini arttırmak için gerekli yönlendirme, bilgilendirme ve destekleme 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15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9E3A97"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9E3A97"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4.3.4.1.INE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9E3A97">
              <w:rPr>
                <w:rFonts w:ascii="Times New Roman" w:eastAsia="Times New Roman" w:hAnsi="Times New Roman" w:cs="Times New Roman"/>
                <w:sz w:val="18"/>
                <w:szCs w:val="18"/>
              </w:rPr>
              <w:t>Üniversite ile Sivil Toplum kuruluşları arasında işbirliğini arttırmak için gerekli yönlendirme, bilgilendirme ve destekleme 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99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Pr="009E3A97"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9E3A97"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4.3.4.1.CVE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9E3A97">
              <w:rPr>
                <w:rFonts w:ascii="Times New Roman" w:eastAsia="Times New Roman" w:hAnsi="Times New Roman" w:cs="Times New Roman"/>
                <w:sz w:val="18"/>
                <w:szCs w:val="18"/>
              </w:rPr>
              <w:t>Üniversite ile Sivil Toplum kuruluşları arasında işbirliğini arttırmak için gerekli yönlendirme, bilgilendirme ve destekleme 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447"/>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restart"/>
            <w:vAlign w:val="center"/>
          </w:tcPr>
          <w:p w:rsidR="008066DC" w:rsidRDefault="008066DC" w:rsidP="00C236A6">
            <w:pPr>
              <w:rPr>
                <w:rFonts w:ascii="Times New Roman" w:eastAsia="Times New Roman" w:hAnsi="Times New Roman" w:cs="Times New Roman"/>
                <w:b/>
                <w:sz w:val="18"/>
                <w:szCs w:val="18"/>
              </w:rPr>
            </w:pPr>
          </w:p>
          <w:p w:rsidR="008066DC" w:rsidRPr="00221EE6" w:rsidRDefault="008066DC" w:rsidP="00C236A6">
            <w:pPr>
              <w:rPr>
                <w:rFonts w:ascii="Times New Roman" w:eastAsia="Times New Roman" w:hAnsi="Times New Roman" w:cs="Times New Roman"/>
                <w:b/>
                <w:sz w:val="18"/>
                <w:szCs w:val="18"/>
              </w:rPr>
            </w:pPr>
            <w:r w:rsidRPr="00221EE6">
              <w:rPr>
                <w:rFonts w:ascii="Times New Roman" w:eastAsia="Times New Roman" w:hAnsi="Times New Roman" w:cs="Times New Roman"/>
                <w:b/>
                <w:sz w:val="18"/>
                <w:szCs w:val="18"/>
              </w:rPr>
              <w:t>EYLEM 4.3.5</w:t>
            </w:r>
          </w:p>
          <w:p w:rsidR="008066DC" w:rsidRPr="00221EE6" w:rsidRDefault="008066DC" w:rsidP="00C236A6">
            <w:pPr>
              <w:rPr>
                <w:rFonts w:ascii="Times New Roman" w:eastAsia="Times New Roman" w:hAnsi="Times New Roman" w:cs="Times New Roman"/>
                <w:sz w:val="18"/>
                <w:szCs w:val="18"/>
              </w:rPr>
            </w:pPr>
            <w:r w:rsidRPr="00221EE6">
              <w:rPr>
                <w:rFonts w:ascii="Times New Roman" w:eastAsia="Times New Roman" w:hAnsi="Times New Roman" w:cs="Times New Roman"/>
                <w:sz w:val="18"/>
                <w:szCs w:val="18"/>
              </w:rPr>
              <w:t>Üniversite ile Sivil Toplum kuruluşları arasında ortaklaşa düzenlenen proje sayısını arttırmak</w:t>
            </w:r>
          </w:p>
          <w:p w:rsidR="008066DC" w:rsidRDefault="008066DC" w:rsidP="00C236A6">
            <w:pPr>
              <w:rPr>
                <w:rFonts w:ascii="Times New Roman" w:eastAsia="Times New Roman" w:hAnsi="Times New Roman" w:cs="Times New Roman"/>
                <w:b/>
                <w:sz w:val="18"/>
                <w:szCs w:val="18"/>
              </w:rPr>
            </w:pPr>
          </w:p>
          <w:p w:rsidR="008066DC" w:rsidRDefault="008066DC" w:rsidP="00C236A6">
            <w:pPr>
              <w:rPr>
                <w:rFonts w:ascii="Times New Roman" w:eastAsia="Times New Roman" w:hAnsi="Times New Roman" w:cs="Times New Roman"/>
                <w:b/>
                <w:sz w:val="18"/>
                <w:szCs w:val="18"/>
              </w:rPr>
            </w:pPr>
          </w:p>
          <w:p w:rsidR="008066DC" w:rsidRPr="009E3A97" w:rsidRDefault="008066DC" w:rsidP="00C236A6">
            <w:pPr>
              <w:rPr>
                <w:rFonts w:ascii="Times New Roman" w:eastAsia="Times New Roman" w:hAnsi="Times New Roman" w:cs="Times New Roman"/>
                <w:b/>
                <w:sz w:val="18"/>
                <w:szCs w:val="18"/>
              </w:rPr>
            </w:pPr>
          </w:p>
        </w:tc>
        <w:tc>
          <w:tcPr>
            <w:tcW w:w="1496" w:type="dxa"/>
            <w:vMerge w:val="restart"/>
            <w:vAlign w:val="center"/>
          </w:tcPr>
          <w:p w:rsidR="008066DC" w:rsidRPr="00221EE6" w:rsidRDefault="008066DC" w:rsidP="00C236A6">
            <w:pPr>
              <w:rPr>
                <w:rFonts w:ascii="Times New Roman" w:eastAsia="Times New Roman" w:hAnsi="Times New Roman" w:cs="Times New Roman"/>
                <w:sz w:val="18"/>
                <w:szCs w:val="18"/>
              </w:rPr>
            </w:pPr>
            <w:r w:rsidRPr="00221EE6">
              <w:rPr>
                <w:rFonts w:ascii="Times New Roman" w:eastAsia="Times New Roman" w:hAnsi="Times New Roman" w:cs="Times New Roman"/>
                <w:b/>
                <w:sz w:val="18"/>
                <w:szCs w:val="18"/>
              </w:rPr>
              <w:t xml:space="preserve">ÖSTERGE 4.3.5.1 </w:t>
            </w:r>
            <w:r w:rsidRPr="00221EE6">
              <w:rPr>
                <w:rFonts w:ascii="Times New Roman" w:eastAsia="Times New Roman" w:hAnsi="Times New Roman" w:cs="Times New Roman"/>
                <w:sz w:val="18"/>
                <w:szCs w:val="18"/>
              </w:rPr>
              <w:t>Ortaklaşa düzenlenen proje sayısı</w:t>
            </w:r>
          </w:p>
          <w:p w:rsidR="008066DC" w:rsidRPr="009E3A97"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4.3.5.1.CSE</w:t>
            </w:r>
            <w:r w:rsidRPr="00895E7D">
              <w:rPr>
                <w:rFonts w:ascii="Times New Roman" w:eastAsia="Calibri" w:hAnsi="Times New Roman" w:cs="Times New Roman"/>
                <w:b/>
                <w:color w:val="000000" w:themeColor="text1"/>
                <w:sz w:val="18"/>
                <w:szCs w:val="18"/>
              </w:rPr>
              <w:t>.1</w:t>
            </w:r>
          </w:p>
          <w:p w:rsidR="008066DC" w:rsidRPr="00221EE6" w:rsidRDefault="008066DC" w:rsidP="00C236A6">
            <w:pPr>
              <w:jc w:val="both"/>
              <w:rPr>
                <w:rFonts w:ascii="Times New Roman" w:eastAsia="Times New Roman" w:hAnsi="Times New Roman" w:cs="Times New Roman"/>
                <w:sz w:val="18"/>
                <w:szCs w:val="18"/>
              </w:rPr>
            </w:pPr>
            <w:r w:rsidRPr="00221EE6">
              <w:rPr>
                <w:rFonts w:ascii="Times New Roman" w:eastAsia="Times New Roman" w:hAnsi="Times New Roman" w:cs="Times New Roman"/>
                <w:sz w:val="18"/>
                <w:szCs w:val="18"/>
              </w:rPr>
              <w:t>Üniversite ile Sivil Toplum kuruluşları arasında ortaklaşa düzenlenen proje sayısını arttırmak için gerekli çalışmalarının yapılması</w:t>
            </w:r>
          </w:p>
        </w:tc>
        <w:tc>
          <w:tcPr>
            <w:tcW w:w="1922" w:type="dxa"/>
            <w:vMerge w:val="restart"/>
            <w:vAlign w:val="center"/>
          </w:tcPr>
          <w:p w:rsidR="008066DC" w:rsidRPr="00895E7D" w:rsidRDefault="008066DC" w:rsidP="00C236A6">
            <w:pP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Ortaklaş düzenlenen proje sayısı</w:t>
            </w:r>
          </w:p>
        </w:tc>
      </w:tr>
      <w:tr w:rsidR="008066DC" w:rsidRPr="00895E7D" w:rsidTr="00C236A6">
        <w:trPr>
          <w:trHeight w:val="420"/>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221EE6"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4.3.5.1.EEE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221EE6">
              <w:rPr>
                <w:rFonts w:ascii="Times New Roman" w:eastAsia="Times New Roman" w:hAnsi="Times New Roman" w:cs="Times New Roman"/>
                <w:sz w:val="18"/>
                <w:szCs w:val="18"/>
              </w:rPr>
              <w:t>Üniversite ile Sivil Toplum kuruluşları arasında ortaklaşa düzenlenen proje sayısını arttırmak için gerekli 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585"/>
        </w:trPr>
        <w:tc>
          <w:tcPr>
            <w:tcW w:w="1413"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vAlign w:val="center"/>
          </w:tcPr>
          <w:p w:rsidR="008066DC" w:rsidRDefault="008066DC" w:rsidP="00C236A6">
            <w:pPr>
              <w:rPr>
                <w:rFonts w:ascii="Times New Roman" w:eastAsia="Times New Roman" w:hAnsi="Times New Roman" w:cs="Times New Roman"/>
                <w:b/>
                <w:sz w:val="18"/>
                <w:szCs w:val="18"/>
              </w:rPr>
            </w:pPr>
          </w:p>
        </w:tc>
        <w:tc>
          <w:tcPr>
            <w:tcW w:w="1496" w:type="dxa"/>
            <w:vMerge/>
            <w:vAlign w:val="center"/>
          </w:tcPr>
          <w:p w:rsidR="008066DC" w:rsidRPr="00221EE6" w:rsidRDefault="008066DC" w:rsidP="00C236A6">
            <w:pPr>
              <w:rPr>
                <w:rFonts w:ascii="Times New Roman" w:eastAsia="Times New Roman" w:hAnsi="Times New Roman" w:cs="Times New Roman"/>
                <w:b/>
                <w:sz w:val="18"/>
                <w:szCs w:val="18"/>
              </w:rPr>
            </w:pPr>
          </w:p>
        </w:tc>
        <w:tc>
          <w:tcPr>
            <w:tcW w:w="3181" w:type="dxa"/>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4.3.5.1.INE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221EE6">
              <w:rPr>
                <w:rFonts w:ascii="Times New Roman" w:eastAsia="Times New Roman" w:hAnsi="Times New Roman" w:cs="Times New Roman"/>
                <w:sz w:val="18"/>
                <w:szCs w:val="18"/>
              </w:rPr>
              <w:t xml:space="preserve">Üniversite ile Sivil Toplum kuruluşları arasında ortaklaşa düzenlenen proje sayısını arttırmak için gerekli </w:t>
            </w:r>
            <w:r w:rsidRPr="00221EE6">
              <w:rPr>
                <w:rFonts w:ascii="Times New Roman" w:eastAsia="Times New Roman" w:hAnsi="Times New Roman" w:cs="Times New Roman"/>
                <w:sz w:val="18"/>
                <w:szCs w:val="18"/>
              </w:rPr>
              <w:lastRenderedPageBreak/>
              <w:t>çalışmalarının yapılması</w:t>
            </w:r>
          </w:p>
        </w:tc>
        <w:tc>
          <w:tcPr>
            <w:tcW w:w="1922" w:type="dxa"/>
            <w:vMerge/>
            <w:vAlign w:val="center"/>
          </w:tcPr>
          <w:p w:rsidR="008066DC" w:rsidRPr="00895E7D" w:rsidRDefault="008066DC" w:rsidP="00C236A6">
            <w:pPr>
              <w:rPr>
                <w:rFonts w:ascii="Times New Roman" w:eastAsia="Calibri" w:hAnsi="Times New Roman" w:cs="Times New Roman"/>
                <w:color w:val="000000" w:themeColor="text1"/>
                <w:sz w:val="18"/>
                <w:szCs w:val="18"/>
              </w:rPr>
            </w:pPr>
          </w:p>
        </w:tc>
      </w:tr>
      <w:tr w:rsidR="008066DC" w:rsidRPr="00895E7D" w:rsidTr="00C236A6">
        <w:trPr>
          <w:trHeight w:val="780"/>
        </w:trPr>
        <w:tc>
          <w:tcPr>
            <w:tcW w:w="1413" w:type="dxa"/>
            <w:vMerge/>
            <w:tcBorders>
              <w:bottom w:val="single" w:sz="4" w:space="0" w:color="auto"/>
            </w:tcBorders>
            <w:vAlign w:val="center"/>
          </w:tcPr>
          <w:p w:rsidR="008066DC" w:rsidRPr="00895E7D" w:rsidRDefault="008066DC" w:rsidP="00C236A6">
            <w:pPr>
              <w:rPr>
                <w:rFonts w:ascii="Times New Roman" w:eastAsia="Calibri" w:hAnsi="Times New Roman" w:cs="Times New Roman"/>
                <w:color w:val="000000" w:themeColor="text1"/>
                <w:sz w:val="18"/>
                <w:szCs w:val="18"/>
              </w:rPr>
            </w:pPr>
          </w:p>
        </w:tc>
        <w:tc>
          <w:tcPr>
            <w:tcW w:w="1275" w:type="dxa"/>
            <w:vMerge/>
            <w:tcBorders>
              <w:bottom w:val="single" w:sz="4" w:space="0" w:color="auto"/>
            </w:tcBorders>
            <w:vAlign w:val="center"/>
          </w:tcPr>
          <w:p w:rsidR="008066DC" w:rsidRPr="00895E7D" w:rsidRDefault="008066DC" w:rsidP="00C236A6">
            <w:pPr>
              <w:ind w:left="-108"/>
              <w:jc w:val="both"/>
              <w:rPr>
                <w:rFonts w:ascii="Times New Roman" w:eastAsia="Calibri" w:hAnsi="Times New Roman" w:cs="Times New Roman"/>
                <w:color w:val="000000" w:themeColor="text1"/>
                <w:sz w:val="18"/>
                <w:szCs w:val="18"/>
              </w:rPr>
            </w:pPr>
          </w:p>
        </w:tc>
        <w:tc>
          <w:tcPr>
            <w:tcW w:w="1560" w:type="dxa"/>
            <w:vMerge/>
            <w:tcBorders>
              <w:bottom w:val="single" w:sz="4" w:space="0" w:color="auto"/>
            </w:tcBorders>
            <w:vAlign w:val="center"/>
          </w:tcPr>
          <w:p w:rsidR="008066DC" w:rsidRDefault="008066DC" w:rsidP="00C236A6">
            <w:pPr>
              <w:rPr>
                <w:rFonts w:ascii="Times New Roman" w:eastAsia="Times New Roman" w:hAnsi="Times New Roman" w:cs="Times New Roman"/>
                <w:b/>
                <w:sz w:val="18"/>
                <w:szCs w:val="18"/>
              </w:rPr>
            </w:pPr>
          </w:p>
        </w:tc>
        <w:tc>
          <w:tcPr>
            <w:tcW w:w="1496" w:type="dxa"/>
            <w:vMerge/>
            <w:tcBorders>
              <w:bottom w:val="single" w:sz="4" w:space="0" w:color="auto"/>
            </w:tcBorders>
            <w:vAlign w:val="center"/>
          </w:tcPr>
          <w:p w:rsidR="008066DC" w:rsidRPr="00221EE6" w:rsidRDefault="008066DC" w:rsidP="00C236A6">
            <w:pPr>
              <w:rPr>
                <w:rFonts w:ascii="Times New Roman" w:eastAsia="Times New Roman" w:hAnsi="Times New Roman" w:cs="Times New Roman"/>
                <w:b/>
                <w:sz w:val="18"/>
                <w:szCs w:val="18"/>
              </w:rPr>
            </w:pPr>
          </w:p>
        </w:tc>
        <w:tc>
          <w:tcPr>
            <w:tcW w:w="3181" w:type="dxa"/>
            <w:tcBorders>
              <w:bottom w:val="single" w:sz="4" w:space="0" w:color="auto"/>
            </w:tcBorders>
            <w:vAlign w:val="center"/>
          </w:tcPr>
          <w:p w:rsidR="008066DC" w:rsidRPr="00895E7D" w:rsidRDefault="008066DC" w:rsidP="00C236A6">
            <w:pPr>
              <w:jc w:val="both"/>
              <w:rPr>
                <w:rFonts w:ascii="Times New Roman" w:eastAsia="Calibri" w:hAnsi="Times New Roman" w:cs="Times New Roman"/>
                <w:b/>
                <w:color w:val="000000" w:themeColor="text1"/>
                <w:sz w:val="18"/>
                <w:szCs w:val="18"/>
              </w:rPr>
            </w:pPr>
            <w:r>
              <w:rPr>
                <w:rFonts w:ascii="Times New Roman" w:eastAsia="Calibri" w:hAnsi="Times New Roman" w:cs="Times New Roman"/>
                <w:b/>
                <w:color w:val="000000" w:themeColor="text1"/>
                <w:sz w:val="18"/>
                <w:szCs w:val="18"/>
              </w:rPr>
              <w:t>EYLEM 4.3.5.1.CVE</w:t>
            </w:r>
            <w:r w:rsidRPr="00895E7D">
              <w:rPr>
                <w:rFonts w:ascii="Times New Roman" w:eastAsia="Calibri" w:hAnsi="Times New Roman" w:cs="Times New Roman"/>
                <w:b/>
                <w:color w:val="000000" w:themeColor="text1"/>
                <w:sz w:val="18"/>
                <w:szCs w:val="18"/>
              </w:rPr>
              <w:t>.1</w:t>
            </w:r>
          </w:p>
          <w:p w:rsidR="008066DC" w:rsidRDefault="008066DC" w:rsidP="00C236A6">
            <w:pPr>
              <w:jc w:val="both"/>
              <w:rPr>
                <w:rFonts w:ascii="Times New Roman" w:eastAsia="Calibri" w:hAnsi="Times New Roman" w:cs="Times New Roman"/>
                <w:b/>
                <w:color w:val="000000" w:themeColor="text1"/>
                <w:sz w:val="18"/>
                <w:szCs w:val="18"/>
              </w:rPr>
            </w:pPr>
            <w:r w:rsidRPr="00221EE6">
              <w:rPr>
                <w:rFonts w:ascii="Times New Roman" w:eastAsia="Times New Roman" w:hAnsi="Times New Roman" w:cs="Times New Roman"/>
                <w:sz w:val="18"/>
                <w:szCs w:val="18"/>
              </w:rPr>
              <w:t>Üniversite ile Sivil Toplum kuruluşları arasında ortaklaşa düzenlenen proje sayısını arttırmak için gerekli çalışmalarının yapılması</w:t>
            </w:r>
          </w:p>
        </w:tc>
        <w:tc>
          <w:tcPr>
            <w:tcW w:w="1922" w:type="dxa"/>
            <w:vMerge/>
            <w:tcBorders>
              <w:bottom w:val="single" w:sz="4" w:space="0" w:color="auto"/>
            </w:tcBorders>
            <w:vAlign w:val="center"/>
          </w:tcPr>
          <w:p w:rsidR="008066DC" w:rsidRPr="00895E7D" w:rsidRDefault="008066DC" w:rsidP="00C236A6">
            <w:pPr>
              <w:rPr>
                <w:rFonts w:ascii="Times New Roman" w:eastAsia="Calibri" w:hAnsi="Times New Roman" w:cs="Times New Roman"/>
                <w:color w:val="000000" w:themeColor="text1"/>
                <w:sz w:val="18"/>
                <w:szCs w:val="18"/>
              </w:rPr>
            </w:pPr>
          </w:p>
        </w:tc>
      </w:tr>
    </w:tbl>
    <w:p w:rsidR="008066DC" w:rsidRPr="00221EE6" w:rsidRDefault="008066DC" w:rsidP="008066DC">
      <w:pPr>
        <w:tabs>
          <w:tab w:val="left" w:pos="8175"/>
        </w:tabs>
        <w:spacing w:after="160" w:line="259" w:lineRule="auto"/>
        <w:rPr>
          <w:rFonts w:ascii="Calibri" w:eastAsia="Calibri" w:hAnsi="Calibri" w:cs="Times New Roman"/>
          <w:color w:val="000000" w:themeColor="text1"/>
          <w:sz w:val="18"/>
          <w:szCs w:val="18"/>
        </w:rPr>
      </w:pPr>
    </w:p>
    <w:p w:rsidR="00646AEB" w:rsidRDefault="00646AEB" w:rsidP="00646AEB">
      <w:pPr>
        <w:spacing w:line="360" w:lineRule="auto"/>
        <w:jc w:val="both"/>
        <w:rPr>
          <w:rFonts w:ascii="Times New Roman" w:hAnsi="Times New Roman" w:cs="Times New Roman"/>
          <w:noProof/>
          <w:color w:val="000000" w:themeColor="text1"/>
          <w:sz w:val="24"/>
          <w:szCs w:val="24"/>
        </w:rPr>
      </w:pPr>
    </w:p>
    <w:p w:rsidR="005430C7" w:rsidRDefault="005430C7" w:rsidP="00646AEB">
      <w:pPr>
        <w:spacing w:line="360" w:lineRule="auto"/>
        <w:jc w:val="both"/>
        <w:rPr>
          <w:rFonts w:ascii="Times New Roman" w:hAnsi="Times New Roman" w:cs="Times New Roman"/>
          <w:noProof/>
          <w:color w:val="000000" w:themeColor="text1"/>
          <w:sz w:val="24"/>
          <w:szCs w:val="24"/>
        </w:rPr>
      </w:pPr>
    </w:p>
    <w:p w:rsidR="005430C7" w:rsidRPr="002B3C38" w:rsidRDefault="005430C7" w:rsidP="00646AEB">
      <w:pPr>
        <w:spacing w:line="360" w:lineRule="auto"/>
        <w:jc w:val="both"/>
        <w:rPr>
          <w:rFonts w:ascii="Times New Roman" w:hAnsi="Times New Roman" w:cs="Times New Roman"/>
          <w:noProof/>
          <w:color w:val="000000" w:themeColor="text1"/>
          <w:sz w:val="24"/>
          <w:szCs w:val="24"/>
        </w:rPr>
      </w:pPr>
    </w:p>
    <w:p w:rsidR="00646AEB" w:rsidRPr="002B3C38" w:rsidRDefault="00FC49AB" w:rsidP="00646AEB">
      <w:pPr>
        <w:spacing w:line="36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9</w:t>
      </w:r>
      <w:r w:rsidR="00646AEB" w:rsidRPr="002B3C38">
        <w:rPr>
          <w:rFonts w:ascii="Times New Roman" w:hAnsi="Times New Roman" w:cs="Times New Roman"/>
          <w:b/>
          <w:noProof/>
          <w:color w:val="000000" w:themeColor="text1"/>
          <w:sz w:val="24"/>
          <w:szCs w:val="24"/>
        </w:rPr>
        <w:t>.</w:t>
      </w:r>
      <w:r w:rsidR="00646AEB" w:rsidRPr="002B3C38">
        <w:rPr>
          <w:rFonts w:ascii="Times New Roman" w:hAnsi="Times New Roman" w:cs="Times New Roman"/>
          <w:b/>
          <w:noProof/>
          <w:color w:val="000000" w:themeColor="text1"/>
          <w:sz w:val="24"/>
          <w:szCs w:val="24"/>
        </w:rPr>
        <w:tab/>
        <w:t>KRİTİK BAŞARI FAKTÖRLERİ</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Plan dönemi için belirlenen stratejik amaçlara ve hedeflere ulaşabilmek için Fakültemizin aşağıdaki kritik başarı faktörlerini etkin bir şekilde sağlanması  esastır.</w:t>
      </w:r>
    </w:p>
    <w:p w:rsidR="00646AEB" w:rsidRPr="002B3C38" w:rsidRDefault="00646AEB" w:rsidP="00646AEB">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a.</w:t>
      </w:r>
      <w:r w:rsidRPr="002B3C38">
        <w:rPr>
          <w:rFonts w:ascii="Times New Roman" w:hAnsi="Times New Roman" w:cs="Times New Roman"/>
          <w:noProof/>
          <w:color w:val="000000" w:themeColor="text1"/>
          <w:sz w:val="24"/>
          <w:szCs w:val="24"/>
        </w:rPr>
        <w:t xml:space="preserve"> Stratejik planlama sürecinin  içselleştirilmesi ve hedeflerin paylaşımının sağlanması,</w:t>
      </w:r>
    </w:p>
    <w:p w:rsidR="00646AEB" w:rsidRPr="002B3C38" w:rsidRDefault="00646AEB" w:rsidP="00646AEB">
      <w:pPr>
        <w:spacing w:line="360" w:lineRule="auto"/>
        <w:ind w:firstLine="454"/>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b.</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Performans değerlendirme sisteminin işletilmesi ve sonuçların etkili bir şekilde kullanılması</w:t>
      </w:r>
    </w:p>
    <w:p w:rsidR="00646AEB" w:rsidRPr="002B3C38" w:rsidRDefault="00646AEB" w:rsidP="00646AEB">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c.</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Paydaşlarla sürekli artan ve gelişen bir iletişim ve işbirliği içinde olunması,</w:t>
      </w:r>
    </w:p>
    <w:p w:rsidR="00646AEB" w:rsidRPr="002B3C38" w:rsidRDefault="00646AEB" w:rsidP="00646AEB">
      <w:pPr>
        <w:spacing w:line="360" w:lineRule="auto"/>
        <w:ind w:firstLine="454"/>
        <w:jc w:val="both"/>
        <w:rPr>
          <w:rFonts w:ascii="Times New Roman" w:hAnsi="Times New Roman" w:cs="Times New Roman"/>
          <w:b/>
          <w:noProof/>
          <w:color w:val="000000" w:themeColor="text1"/>
          <w:sz w:val="24"/>
          <w:szCs w:val="24"/>
        </w:rPr>
      </w:pPr>
      <w:r w:rsidRPr="002B3C38">
        <w:rPr>
          <w:rFonts w:ascii="Times New Roman" w:hAnsi="Times New Roman" w:cs="Times New Roman"/>
          <w:b/>
          <w:noProof/>
          <w:color w:val="000000" w:themeColor="text1"/>
          <w:sz w:val="24"/>
          <w:szCs w:val="24"/>
        </w:rPr>
        <w:t>d.</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Kurumsal kültürün ve aidiyet duygusunun geliştirilmesi ve pekiştirilmesi,</w:t>
      </w:r>
    </w:p>
    <w:p w:rsidR="00646AEB" w:rsidRPr="002B3C38" w:rsidRDefault="00646AEB" w:rsidP="00646AEB">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e.</w:t>
      </w:r>
      <w:r w:rsidRPr="002B3C38">
        <w:rPr>
          <w:rFonts w:ascii="Times New Roman" w:hAnsi="Times New Roman" w:cs="Times New Roman"/>
          <w:b/>
          <w:noProof/>
          <w:color w:val="000000" w:themeColor="text1"/>
          <w:sz w:val="24"/>
          <w:szCs w:val="24"/>
        </w:rPr>
        <w:tab/>
      </w:r>
      <w:r w:rsidRPr="002B3C38">
        <w:rPr>
          <w:rFonts w:ascii="Times New Roman" w:hAnsi="Times New Roman" w:cs="Times New Roman"/>
          <w:noProof/>
          <w:color w:val="000000" w:themeColor="text1"/>
          <w:sz w:val="24"/>
          <w:szCs w:val="24"/>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p>
    <w:p w:rsidR="00646AEB" w:rsidRPr="002B3C38" w:rsidRDefault="00646AEB" w:rsidP="00646AEB">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f.</w:t>
      </w:r>
      <w:r w:rsidRPr="002B3C38">
        <w:rPr>
          <w:rFonts w:ascii="Times New Roman" w:hAnsi="Times New Roman" w:cs="Times New Roman"/>
          <w:noProof/>
          <w:color w:val="000000" w:themeColor="text1"/>
          <w:sz w:val="24"/>
          <w:szCs w:val="24"/>
        </w:rPr>
        <w:tab/>
        <w:t>Bölümlerde</w:t>
      </w:r>
      <w:r w:rsidR="006809C4">
        <w:rPr>
          <w:rFonts w:ascii="Times New Roman" w:hAnsi="Times New Roman" w:cs="Times New Roman"/>
          <w:noProof/>
          <w:color w:val="000000" w:themeColor="text1"/>
          <w:sz w:val="24"/>
          <w:szCs w:val="24"/>
        </w:rPr>
        <w:t xml:space="preserve"> mesleki alan</w:t>
      </w:r>
      <w:r w:rsidR="004945D9">
        <w:rPr>
          <w:rFonts w:ascii="Times New Roman" w:hAnsi="Times New Roman" w:cs="Times New Roman"/>
          <w:noProof/>
          <w:color w:val="000000" w:themeColor="text1"/>
          <w:sz w:val="24"/>
          <w:szCs w:val="24"/>
        </w:rPr>
        <w:t xml:space="preserve"> </w:t>
      </w:r>
      <w:r w:rsidRPr="002B3C38">
        <w:rPr>
          <w:rFonts w:ascii="Times New Roman" w:hAnsi="Times New Roman" w:cs="Times New Roman"/>
          <w:noProof/>
          <w:color w:val="000000" w:themeColor="text1"/>
          <w:sz w:val="24"/>
          <w:szCs w:val="24"/>
        </w:rPr>
        <w:t xml:space="preserve"> derslerinin sayısını</w:t>
      </w:r>
      <w:r w:rsidR="006809C4">
        <w:rPr>
          <w:rFonts w:ascii="Times New Roman" w:hAnsi="Times New Roman" w:cs="Times New Roman"/>
          <w:noProof/>
          <w:color w:val="000000" w:themeColor="text1"/>
          <w:sz w:val="24"/>
          <w:szCs w:val="24"/>
        </w:rPr>
        <w:t xml:space="preserve"> arttırarak</w:t>
      </w:r>
      <w:r w:rsidRPr="002B3C38">
        <w:rPr>
          <w:rFonts w:ascii="Times New Roman" w:hAnsi="Times New Roman" w:cs="Times New Roman"/>
          <w:noProof/>
          <w:color w:val="000000" w:themeColor="text1"/>
          <w:sz w:val="24"/>
          <w:szCs w:val="24"/>
        </w:rPr>
        <w:t xml:space="preserve"> </w:t>
      </w:r>
      <w:r w:rsidR="006809C4">
        <w:rPr>
          <w:rFonts w:ascii="Times New Roman" w:hAnsi="Times New Roman" w:cs="Times New Roman"/>
          <w:noProof/>
          <w:color w:val="000000" w:themeColor="text1"/>
          <w:sz w:val="24"/>
          <w:szCs w:val="24"/>
        </w:rPr>
        <w:t xml:space="preserve">ve içeriklerini güncelleştirerek </w:t>
      </w:r>
      <w:r w:rsidRPr="002B3C38">
        <w:rPr>
          <w:rFonts w:ascii="Times New Roman" w:hAnsi="Times New Roman" w:cs="Times New Roman"/>
          <w:noProof/>
          <w:color w:val="000000" w:themeColor="text1"/>
          <w:sz w:val="24"/>
          <w:szCs w:val="24"/>
        </w:rPr>
        <w:t>müfredatın güçlü hale getirilmesi,</w:t>
      </w:r>
    </w:p>
    <w:p w:rsidR="00646AEB" w:rsidRPr="002B3C38" w:rsidRDefault="00646AEB" w:rsidP="00646AEB">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g.</w:t>
      </w:r>
      <w:r w:rsidRPr="002B3C38">
        <w:rPr>
          <w:rFonts w:ascii="Times New Roman" w:hAnsi="Times New Roman" w:cs="Times New Roman"/>
          <w:noProof/>
          <w:color w:val="000000" w:themeColor="text1"/>
          <w:sz w:val="24"/>
          <w:szCs w:val="24"/>
        </w:rPr>
        <w:tab/>
        <w:t>Bölümler arası ortak derslerin yeniden değerlendirilmesi ve müfredatın güncellenmesi,</w:t>
      </w:r>
    </w:p>
    <w:p w:rsidR="00646AEB" w:rsidRPr="002B3C38" w:rsidRDefault="00646AEB" w:rsidP="00646AEB">
      <w:pPr>
        <w:spacing w:line="360" w:lineRule="auto"/>
        <w:ind w:firstLine="454"/>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h.</w:t>
      </w:r>
      <w:r w:rsidRPr="002B3C38">
        <w:rPr>
          <w:rFonts w:ascii="Times New Roman" w:hAnsi="Times New Roman" w:cs="Times New Roman"/>
          <w:noProof/>
          <w:color w:val="000000" w:themeColor="text1"/>
          <w:sz w:val="24"/>
          <w:szCs w:val="24"/>
        </w:rPr>
        <w:tab/>
        <w:t>“Öğretim Üyesi-Araştırma Görevlisi” ikili/çoklu araştırma ekipleri kurulması ve fakültenin ortak araştırma potansiyelinin en yüksek düzeyde harekete geçirilmesi,</w:t>
      </w:r>
    </w:p>
    <w:p w:rsidR="00646AEB" w:rsidRPr="002B3C38" w:rsidRDefault="00646AEB" w:rsidP="00646AEB">
      <w:pPr>
        <w:spacing w:line="360" w:lineRule="auto"/>
        <w:jc w:val="both"/>
        <w:rPr>
          <w:rFonts w:ascii="Times New Roman" w:hAnsi="Times New Roman" w:cs="Times New Roman"/>
          <w:b/>
          <w:noProof/>
          <w:color w:val="000000" w:themeColor="text1"/>
          <w:sz w:val="24"/>
          <w:szCs w:val="24"/>
        </w:rPr>
      </w:pPr>
    </w:p>
    <w:p w:rsidR="00646AEB" w:rsidRPr="002B3C38" w:rsidRDefault="00FC49AB" w:rsidP="00646AEB">
      <w:pPr>
        <w:spacing w:line="36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10</w:t>
      </w:r>
      <w:r w:rsidR="00646AEB" w:rsidRPr="002B3C38">
        <w:rPr>
          <w:rFonts w:ascii="Times New Roman" w:hAnsi="Times New Roman" w:cs="Times New Roman"/>
          <w:b/>
          <w:noProof/>
          <w:color w:val="000000" w:themeColor="text1"/>
          <w:sz w:val="24"/>
          <w:szCs w:val="24"/>
        </w:rPr>
        <w:t>.</w:t>
      </w:r>
      <w:r w:rsidR="00646AEB" w:rsidRPr="002B3C38">
        <w:rPr>
          <w:rFonts w:ascii="Times New Roman" w:hAnsi="Times New Roman" w:cs="Times New Roman"/>
          <w:b/>
          <w:noProof/>
          <w:color w:val="000000" w:themeColor="text1"/>
          <w:sz w:val="24"/>
          <w:szCs w:val="24"/>
        </w:rPr>
        <w:tab/>
        <w:t>KRİTİK PERFORMANS GÖSTERGELERİ</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lastRenderedPageBreak/>
        <w:t>Fakültemizin stratejik amaçlar doğrultusunda, değişim ve gelişimini görebilmek için aşağıdaki kritik performans göstergelerindeki değişim yakından ve sürekli izlenecektir:</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a.</w:t>
      </w:r>
      <w:r w:rsidRPr="002B3C38">
        <w:rPr>
          <w:rFonts w:ascii="Times New Roman" w:hAnsi="Times New Roman" w:cs="Times New Roman"/>
          <w:noProof/>
          <w:color w:val="000000" w:themeColor="text1"/>
          <w:sz w:val="24"/>
          <w:szCs w:val="24"/>
        </w:rPr>
        <w:t xml:space="preserve"> Ulusal ve Uluslararası düzeyde yayın sayısı (makale, kitap, bildi</w:t>
      </w:r>
      <w:r w:rsidR="00351681">
        <w:rPr>
          <w:rFonts w:ascii="Times New Roman" w:hAnsi="Times New Roman" w:cs="Times New Roman"/>
          <w:noProof/>
          <w:color w:val="000000" w:themeColor="text1"/>
          <w:sz w:val="24"/>
          <w:szCs w:val="24"/>
        </w:rPr>
        <w:t>ri, araştırma raporu, inceleme</w:t>
      </w:r>
      <w:r w:rsidRPr="002B3C38">
        <w:rPr>
          <w:rFonts w:ascii="Times New Roman" w:hAnsi="Times New Roman" w:cs="Times New Roman"/>
          <w:noProof/>
          <w:color w:val="000000" w:themeColor="text1"/>
          <w:sz w:val="24"/>
          <w:szCs w:val="24"/>
        </w:rPr>
        <w:t>)</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b.</w:t>
      </w:r>
      <w:r w:rsidRPr="002B3C38">
        <w:rPr>
          <w:rFonts w:ascii="Times New Roman" w:hAnsi="Times New Roman" w:cs="Times New Roman"/>
          <w:noProof/>
          <w:color w:val="000000" w:themeColor="text1"/>
          <w:sz w:val="24"/>
          <w:szCs w:val="24"/>
        </w:rPr>
        <w:t xml:space="preserve"> Akredite olan bölüm/program sayısı veya kalite belge sayısı,</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c.</w:t>
      </w:r>
      <w:r w:rsidRPr="002B3C38">
        <w:rPr>
          <w:rFonts w:ascii="Times New Roman" w:hAnsi="Times New Roman" w:cs="Times New Roman"/>
          <w:noProof/>
          <w:color w:val="000000" w:themeColor="text1"/>
          <w:sz w:val="24"/>
          <w:szCs w:val="24"/>
        </w:rPr>
        <w:t xml:space="preserve"> Fakültemizi tercih eden öğrencilerin sıralamadaki yerleri,</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d.</w:t>
      </w:r>
      <w:r w:rsidRPr="002B3C38">
        <w:rPr>
          <w:rFonts w:ascii="Times New Roman" w:hAnsi="Times New Roman" w:cs="Times New Roman"/>
          <w:noProof/>
          <w:color w:val="000000" w:themeColor="text1"/>
          <w:sz w:val="24"/>
          <w:szCs w:val="24"/>
        </w:rPr>
        <w:t xml:space="preserve"> Toplumsal sorumluluk projelerinin</w:t>
      </w:r>
      <w:r w:rsidR="006809C4">
        <w:rPr>
          <w:rFonts w:ascii="Times New Roman" w:hAnsi="Times New Roman" w:cs="Times New Roman"/>
          <w:noProof/>
          <w:color w:val="000000" w:themeColor="text1"/>
          <w:sz w:val="24"/>
          <w:szCs w:val="24"/>
        </w:rPr>
        <w:t xml:space="preserve"> sayısı ve etki düzeyi,</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e.</w:t>
      </w:r>
      <w:r w:rsidRPr="002B3C38">
        <w:rPr>
          <w:rFonts w:ascii="Times New Roman" w:hAnsi="Times New Roman" w:cs="Times New Roman"/>
          <w:noProof/>
          <w:color w:val="000000" w:themeColor="text1"/>
          <w:sz w:val="24"/>
          <w:szCs w:val="24"/>
        </w:rPr>
        <w:t xml:space="preserve"> Yerel ve ulusal basında akademik başarılarla yer alma sayısı,</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f.</w:t>
      </w:r>
      <w:r w:rsidRPr="002B3C38">
        <w:rPr>
          <w:rFonts w:ascii="Times New Roman" w:hAnsi="Times New Roman" w:cs="Times New Roman"/>
          <w:noProof/>
          <w:color w:val="000000" w:themeColor="text1"/>
          <w:sz w:val="24"/>
          <w:szCs w:val="24"/>
        </w:rPr>
        <w:t xml:space="preserve"> Sivil, kamu ve sanayi sektörü ile yü</w:t>
      </w:r>
      <w:r w:rsidR="006809C4">
        <w:rPr>
          <w:rFonts w:ascii="Times New Roman" w:hAnsi="Times New Roman" w:cs="Times New Roman"/>
          <w:noProof/>
          <w:color w:val="000000" w:themeColor="text1"/>
          <w:sz w:val="24"/>
          <w:szCs w:val="24"/>
        </w:rPr>
        <w:t>rütülen ortak projelerin sayısı ve kalite düzeyi,</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g.</w:t>
      </w:r>
      <w:r w:rsidRPr="002B3C38">
        <w:rPr>
          <w:rFonts w:ascii="Times New Roman" w:hAnsi="Times New Roman" w:cs="Times New Roman"/>
          <w:noProof/>
          <w:color w:val="000000" w:themeColor="text1"/>
          <w:sz w:val="24"/>
          <w:szCs w:val="24"/>
        </w:rPr>
        <w:t xml:space="preserve"> Mezunların işe girme oranı,</w:t>
      </w:r>
    </w:p>
    <w:p w:rsidR="00646AEB" w:rsidRPr="002B3C38" w:rsidRDefault="00646AEB" w:rsidP="00646AEB">
      <w:pPr>
        <w:spacing w:line="360" w:lineRule="auto"/>
        <w:jc w:val="both"/>
        <w:rPr>
          <w:rFonts w:ascii="Times New Roman" w:hAnsi="Times New Roman" w:cs="Times New Roman"/>
          <w:noProof/>
          <w:color w:val="000000" w:themeColor="text1"/>
          <w:sz w:val="24"/>
          <w:szCs w:val="24"/>
        </w:rPr>
      </w:pPr>
      <w:r w:rsidRPr="002B3C38">
        <w:rPr>
          <w:rFonts w:ascii="Times New Roman" w:hAnsi="Times New Roman" w:cs="Times New Roman"/>
          <w:noProof/>
          <w:color w:val="000000" w:themeColor="text1"/>
          <w:sz w:val="24"/>
          <w:szCs w:val="24"/>
        </w:rPr>
        <w:tab/>
      </w:r>
      <w:r w:rsidRPr="002B3C38">
        <w:rPr>
          <w:rFonts w:ascii="Times New Roman" w:hAnsi="Times New Roman" w:cs="Times New Roman"/>
          <w:b/>
          <w:noProof/>
          <w:color w:val="000000" w:themeColor="text1"/>
          <w:sz w:val="24"/>
          <w:szCs w:val="24"/>
        </w:rPr>
        <w:t>h.</w:t>
      </w:r>
      <w:r w:rsidRPr="002B3C38">
        <w:rPr>
          <w:rFonts w:ascii="Times New Roman" w:hAnsi="Times New Roman" w:cs="Times New Roman"/>
          <w:noProof/>
          <w:color w:val="000000" w:themeColor="text1"/>
          <w:sz w:val="24"/>
          <w:szCs w:val="24"/>
        </w:rPr>
        <w:t xml:space="preserve"> Mezunların girdikleri işlerin ve firmaların niteliği,</w:t>
      </w:r>
    </w:p>
    <w:p w:rsidR="00646AEB" w:rsidRPr="002B3C38" w:rsidRDefault="00646AEB" w:rsidP="00646AEB">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i.</w:t>
      </w:r>
      <w:r w:rsidRPr="002B3C38">
        <w:rPr>
          <w:rFonts w:ascii="Times New Roman" w:hAnsi="Times New Roman" w:cs="Times New Roman"/>
          <w:noProof/>
          <w:color w:val="000000" w:themeColor="text1"/>
          <w:sz w:val="24"/>
          <w:szCs w:val="24"/>
        </w:rPr>
        <w:t xml:space="preserve"> Fakültemizin sıralamasındaki yer değişimi,</w:t>
      </w:r>
    </w:p>
    <w:p w:rsidR="00646AEB" w:rsidRPr="002B3C38" w:rsidRDefault="00646AEB" w:rsidP="00646AEB">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 xml:space="preserve">j. </w:t>
      </w:r>
      <w:r w:rsidRPr="002B3C38">
        <w:rPr>
          <w:rFonts w:ascii="Times New Roman" w:hAnsi="Times New Roman" w:cs="Times New Roman"/>
          <w:noProof/>
          <w:color w:val="000000" w:themeColor="text1"/>
          <w:sz w:val="24"/>
          <w:szCs w:val="24"/>
        </w:rPr>
        <w:t>Mezunların yabancı dil kullanabilme düzeyleri,</w:t>
      </w:r>
    </w:p>
    <w:p w:rsidR="00646AEB" w:rsidRPr="002B3C38" w:rsidRDefault="00646AEB" w:rsidP="00646AEB">
      <w:pPr>
        <w:spacing w:line="360" w:lineRule="auto"/>
        <w:ind w:firstLine="708"/>
        <w:jc w:val="both"/>
        <w:rPr>
          <w:rFonts w:ascii="Times New Roman" w:hAnsi="Times New Roman" w:cs="Times New Roman"/>
          <w:noProof/>
          <w:color w:val="000000" w:themeColor="text1"/>
          <w:sz w:val="24"/>
          <w:szCs w:val="24"/>
        </w:rPr>
      </w:pPr>
      <w:r w:rsidRPr="002B3C38">
        <w:rPr>
          <w:rFonts w:ascii="Times New Roman" w:hAnsi="Times New Roman" w:cs="Times New Roman"/>
          <w:b/>
          <w:noProof/>
          <w:color w:val="000000" w:themeColor="text1"/>
          <w:sz w:val="24"/>
          <w:szCs w:val="24"/>
        </w:rPr>
        <w:t xml:space="preserve">k. </w:t>
      </w:r>
      <w:r w:rsidRPr="002B3C38">
        <w:rPr>
          <w:rFonts w:ascii="Times New Roman" w:hAnsi="Times New Roman" w:cs="Times New Roman"/>
          <w:noProof/>
          <w:color w:val="000000" w:themeColor="text1"/>
          <w:sz w:val="24"/>
          <w:szCs w:val="24"/>
        </w:rPr>
        <w:t>Bölüm müfredatlarının dünyanın ileri üniversitelerinin müfredatları ile karşılaştırılarak kesişim ve farklılıkların belirlenmesi,</w:t>
      </w:r>
      <w:r w:rsidR="006809C4">
        <w:rPr>
          <w:rFonts w:ascii="Times New Roman" w:hAnsi="Times New Roman" w:cs="Times New Roman"/>
          <w:noProof/>
          <w:color w:val="000000" w:themeColor="text1"/>
          <w:sz w:val="24"/>
          <w:szCs w:val="24"/>
        </w:rPr>
        <w:t xml:space="preserve"> kritik performans göstergeleri olarak belirlenmiştir.</w:t>
      </w:r>
    </w:p>
    <w:p w:rsidR="00646AEB" w:rsidRDefault="006809C4" w:rsidP="00646AEB">
      <w:pPr>
        <w:spacing w:line="360" w:lineRule="auto"/>
        <w:ind w:firstLine="708"/>
        <w:jc w:val="both"/>
        <w:rPr>
          <w:rFonts w:ascii="Times New Roman" w:hAnsi="Times New Roman" w:cs="Times New Roman"/>
          <w:noProof/>
          <w:color w:val="000000" w:themeColor="text1"/>
          <w:sz w:val="24"/>
          <w:szCs w:val="24"/>
        </w:rPr>
      </w:pPr>
      <w:r w:rsidRPr="006809C4">
        <w:rPr>
          <w:rFonts w:ascii="Times New Roman" w:hAnsi="Times New Roman" w:cs="Times New Roman"/>
          <w:noProof/>
          <w:color w:val="000000" w:themeColor="text1"/>
          <w:sz w:val="24"/>
          <w:szCs w:val="24"/>
        </w:rPr>
        <w:t>Saygılarımla.</w:t>
      </w:r>
    </w:p>
    <w:p w:rsidR="006809C4" w:rsidRDefault="006809C4" w:rsidP="00646AEB">
      <w:pPr>
        <w:spacing w:line="360" w:lineRule="auto"/>
        <w:ind w:firstLine="708"/>
        <w:jc w:val="both"/>
        <w:rPr>
          <w:rFonts w:ascii="Times New Roman" w:hAnsi="Times New Roman" w:cs="Times New Roman"/>
          <w:noProof/>
          <w:color w:val="000000" w:themeColor="text1"/>
          <w:sz w:val="24"/>
          <w:szCs w:val="24"/>
        </w:rPr>
      </w:pPr>
    </w:p>
    <w:p w:rsidR="006809C4" w:rsidRDefault="006809C4" w:rsidP="006809C4">
      <w:pPr>
        <w:spacing w:after="0" w:line="360" w:lineRule="auto"/>
        <w:ind w:firstLine="708"/>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sidR="00311D17">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 xml:space="preserve">  Toros Üniversitesi</w:t>
      </w:r>
    </w:p>
    <w:p w:rsidR="006809C4" w:rsidRPr="006809C4" w:rsidRDefault="006809C4" w:rsidP="006809C4">
      <w:pPr>
        <w:spacing w:after="0" w:line="360" w:lineRule="auto"/>
        <w:ind w:firstLine="708"/>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ab/>
      </w:r>
      <w:r w:rsidR="00311D17">
        <w:rPr>
          <w:rFonts w:ascii="Times New Roman" w:hAnsi="Times New Roman" w:cs="Times New Roman"/>
          <w:noProof/>
          <w:color w:val="000000" w:themeColor="text1"/>
          <w:sz w:val="24"/>
          <w:szCs w:val="24"/>
        </w:rPr>
        <w:tab/>
      </w:r>
      <w:r>
        <w:rPr>
          <w:rFonts w:ascii="Times New Roman" w:hAnsi="Times New Roman" w:cs="Times New Roman"/>
          <w:noProof/>
          <w:color w:val="000000" w:themeColor="text1"/>
          <w:sz w:val="24"/>
          <w:szCs w:val="24"/>
        </w:rPr>
        <w:t>Mühendislik Fakültesi</w:t>
      </w:r>
    </w:p>
    <w:p w:rsidR="00646AEB" w:rsidRPr="002B3C38" w:rsidRDefault="00646AEB" w:rsidP="00646AEB">
      <w:pPr>
        <w:rPr>
          <w:rFonts w:ascii="Times New Roman" w:hAnsi="Times New Roman" w:cs="Times New Roman"/>
          <w:color w:val="000000" w:themeColor="text1"/>
          <w:sz w:val="24"/>
          <w:szCs w:val="24"/>
          <w:lang w:eastAsia="tr-TR"/>
        </w:rPr>
      </w:pPr>
    </w:p>
    <w:p w:rsidR="00646AEB" w:rsidRPr="002B3C38" w:rsidRDefault="00646AEB" w:rsidP="00646AEB">
      <w:pPr>
        <w:rPr>
          <w:rFonts w:ascii="Times New Roman" w:hAnsi="Times New Roman" w:cs="Times New Roman"/>
          <w:b/>
          <w:color w:val="000000" w:themeColor="text1"/>
          <w:sz w:val="24"/>
          <w:szCs w:val="24"/>
        </w:rPr>
      </w:pPr>
    </w:p>
    <w:p w:rsidR="00646AEB" w:rsidRPr="002B3C38" w:rsidRDefault="00646AEB" w:rsidP="00646AEB">
      <w:pPr>
        <w:rPr>
          <w:rFonts w:ascii="Times New Roman" w:hAnsi="Times New Roman" w:cs="Times New Roman"/>
          <w:color w:val="000000" w:themeColor="text1"/>
          <w:sz w:val="24"/>
          <w:szCs w:val="24"/>
        </w:rPr>
      </w:pPr>
    </w:p>
    <w:p w:rsidR="00D45C39" w:rsidRPr="00741A8C" w:rsidRDefault="00D45C39" w:rsidP="007E36F7">
      <w:pPr>
        <w:spacing w:after="0"/>
        <w:jc w:val="both"/>
        <w:rPr>
          <w:rFonts w:ascii="Times New Roman" w:hAnsi="Times New Roman" w:cs="Times New Roman"/>
          <w:u w:val="single"/>
        </w:rPr>
      </w:pPr>
    </w:p>
    <w:sectPr w:rsidR="00D45C39" w:rsidRPr="00741A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93" w:rsidRDefault="002C3B93" w:rsidP="00C76AB7">
      <w:pPr>
        <w:spacing w:after="0" w:line="240" w:lineRule="auto"/>
      </w:pPr>
      <w:r>
        <w:separator/>
      </w:r>
    </w:p>
  </w:endnote>
  <w:endnote w:type="continuationSeparator" w:id="0">
    <w:p w:rsidR="002C3B93" w:rsidRDefault="002C3B93" w:rsidP="00C7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937881"/>
      <w:docPartObj>
        <w:docPartGallery w:val="Page Numbers (Bottom of Page)"/>
        <w:docPartUnique/>
      </w:docPartObj>
    </w:sdtPr>
    <w:sdtContent>
      <w:p w:rsidR="00165FC0" w:rsidRDefault="00165FC0">
        <w:pPr>
          <w:pStyle w:val="Altbilgi"/>
          <w:jc w:val="right"/>
        </w:pPr>
        <w:r>
          <w:fldChar w:fldCharType="begin"/>
        </w:r>
        <w:r>
          <w:instrText>PAGE   \* MERGEFORMAT</w:instrText>
        </w:r>
        <w:r>
          <w:fldChar w:fldCharType="separate"/>
        </w:r>
        <w:r w:rsidR="001F50F4">
          <w:rPr>
            <w:noProof/>
          </w:rPr>
          <w:t>20</w:t>
        </w:r>
        <w:r>
          <w:fldChar w:fldCharType="end"/>
        </w:r>
      </w:p>
    </w:sdtContent>
  </w:sdt>
  <w:p w:rsidR="00165FC0" w:rsidRDefault="00165F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93" w:rsidRDefault="002C3B93" w:rsidP="00C76AB7">
      <w:pPr>
        <w:spacing w:after="0" w:line="240" w:lineRule="auto"/>
      </w:pPr>
      <w:r>
        <w:separator/>
      </w:r>
    </w:p>
  </w:footnote>
  <w:footnote w:type="continuationSeparator" w:id="0">
    <w:p w:rsidR="002C3B93" w:rsidRDefault="002C3B93" w:rsidP="00C76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09036FB0"/>
    <w:multiLevelType w:val="multilevel"/>
    <w:tmpl w:val="1BF6151A"/>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15:restartNumberingAfterBreak="0">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9"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15:restartNumberingAfterBreak="0">
    <w:nsid w:val="44E41F51"/>
    <w:multiLevelType w:val="hybridMultilevel"/>
    <w:tmpl w:val="FA76414C"/>
    <w:lvl w:ilvl="0" w:tplc="163C48FA">
      <w:start w:val="1"/>
      <w:numFmt w:val="lowerLetter"/>
      <w:lvlText w:val="%1."/>
      <w:lvlJc w:val="left"/>
      <w:pPr>
        <w:ind w:left="814" w:hanging="360"/>
      </w:pPr>
      <w:rPr>
        <w:rFonts w:hint="default"/>
        <w:b/>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1"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2" w15:restartNumberingAfterBreak="0">
    <w:nsid w:val="68A560A7"/>
    <w:multiLevelType w:val="hybridMultilevel"/>
    <w:tmpl w:val="ED5ED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2D22B36"/>
    <w:multiLevelType w:val="hybridMultilevel"/>
    <w:tmpl w:val="33CED4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911632"/>
    <w:multiLevelType w:val="hybridMultilevel"/>
    <w:tmpl w:val="F1DAC270"/>
    <w:lvl w:ilvl="0" w:tplc="BDA853DE">
      <w:start w:val="1"/>
      <w:numFmt w:val="decimal"/>
      <w:lvlText w:val="%1."/>
      <w:lvlJc w:val="left"/>
      <w:pPr>
        <w:ind w:left="750"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1"/>
  </w:num>
  <w:num w:numId="11">
    <w:abstractNumId w:val="7"/>
  </w:num>
  <w:num w:numId="12">
    <w:abstractNumId w:val="4"/>
  </w:num>
  <w:num w:numId="13">
    <w:abstractNumId w:val="1"/>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05"/>
    <w:rsid w:val="0000034F"/>
    <w:rsid w:val="00000BE7"/>
    <w:rsid w:val="00007388"/>
    <w:rsid w:val="0001458F"/>
    <w:rsid w:val="000156F2"/>
    <w:rsid w:val="000167CA"/>
    <w:rsid w:val="000225C3"/>
    <w:rsid w:val="0002544E"/>
    <w:rsid w:val="00032B43"/>
    <w:rsid w:val="00036CD3"/>
    <w:rsid w:val="000456A2"/>
    <w:rsid w:val="000507FA"/>
    <w:rsid w:val="000538FB"/>
    <w:rsid w:val="00061B6E"/>
    <w:rsid w:val="000627A5"/>
    <w:rsid w:val="000704DE"/>
    <w:rsid w:val="00077878"/>
    <w:rsid w:val="00087A1F"/>
    <w:rsid w:val="000908F1"/>
    <w:rsid w:val="00092408"/>
    <w:rsid w:val="00093C64"/>
    <w:rsid w:val="000C5100"/>
    <w:rsid w:val="000E0A29"/>
    <w:rsid w:val="000E0ED0"/>
    <w:rsid w:val="00100A58"/>
    <w:rsid w:val="00115903"/>
    <w:rsid w:val="001211A3"/>
    <w:rsid w:val="00122A74"/>
    <w:rsid w:val="00137170"/>
    <w:rsid w:val="00143C69"/>
    <w:rsid w:val="001475D3"/>
    <w:rsid w:val="001577E7"/>
    <w:rsid w:val="001623F0"/>
    <w:rsid w:val="00165FC0"/>
    <w:rsid w:val="00166E3D"/>
    <w:rsid w:val="0017029C"/>
    <w:rsid w:val="0017544C"/>
    <w:rsid w:val="00175F72"/>
    <w:rsid w:val="001A0759"/>
    <w:rsid w:val="001A10D0"/>
    <w:rsid w:val="001D2BC3"/>
    <w:rsid w:val="001D68C5"/>
    <w:rsid w:val="001E5900"/>
    <w:rsid w:val="001F29D0"/>
    <w:rsid w:val="001F50F4"/>
    <w:rsid w:val="001F5777"/>
    <w:rsid w:val="00200B2E"/>
    <w:rsid w:val="0020240F"/>
    <w:rsid w:val="00202F92"/>
    <w:rsid w:val="0021423E"/>
    <w:rsid w:val="002205E5"/>
    <w:rsid w:val="0022217B"/>
    <w:rsid w:val="00222D0F"/>
    <w:rsid w:val="00224866"/>
    <w:rsid w:val="002248BE"/>
    <w:rsid w:val="0023125C"/>
    <w:rsid w:val="00236050"/>
    <w:rsid w:val="0023618B"/>
    <w:rsid w:val="002407D3"/>
    <w:rsid w:val="00255657"/>
    <w:rsid w:val="00264966"/>
    <w:rsid w:val="002669D2"/>
    <w:rsid w:val="00266FD6"/>
    <w:rsid w:val="00270413"/>
    <w:rsid w:val="00272E05"/>
    <w:rsid w:val="00277513"/>
    <w:rsid w:val="00277DF4"/>
    <w:rsid w:val="00293331"/>
    <w:rsid w:val="00293E3A"/>
    <w:rsid w:val="002B171C"/>
    <w:rsid w:val="002C0431"/>
    <w:rsid w:val="002C3B93"/>
    <w:rsid w:val="002C47D8"/>
    <w:rsid w:val="002F013C"/>
    <w:rsid w:val="0030244C"/>
    <w:rsid w:val="003042BE"/>
    <w:rsid w:val="00306F29"/>
    <w:rsid w:val="00311D17"/>
    <w:rsid w:val="0032226D"/>
    <w:rsid w:val="00334B43"/>
    <w:rsid w:val="0035162B"/>
    <w:rsid w:val="00351681"/>
    <w:rsid w:val="00352C96"/>
    <w:rsid w:val="00356360"/>
    <w:rsid w:val="003613AF"/>
    <w:rsid w:val="0037161D"/>
    <w:rsid w:val="0037365A"/>
    <w:rsid w:val="00380CE0"/>
    <w:rsid w:val="00383DC6"/>
    <w:rsid w:val="003868AA"/>
    <w:rsid w:val="00391C0B"/>
    <w:rsid w:val="003A449F"/>
    <w:rsid w:val="003A6227"/>
    <w:rsid w:val="003A659C"/>
    <w:rsid w:val="003C2043"/>
    <w:rsid w:val="003C72EA"/>
    <w:rsid w:val="003D48EA"/>
    <w:rsid w:val="003F06D4"/>
    <w:rsid w:val="003F07C9"/>
    <w:rsid w:val="003F1D18"/>
    <w:rsid w:val="003F74FB"/>
    <w:rsid w:val="00413B7A"/>
    <w:rsid w:val="004241EC"/>
    <w:rsid w:val="00424633"/>
    <w:rsid w:val="004350B7"/>
    <w:rsid w:val="00450A75"/>
    <w:rsid w:val="00465BF8"/>
    <w:rsid w:val="00466312"/>
    <w:rsid w:val="00466987"/>
    <w:rsid w:val="00473F9F"/>
    <w:rsid w:val="00480279"/>
    <w:rsid w:val="00490E61"/>
    <w:rsid w:val="00491687"/>
    <w:rsid w:val="004928C0"/>
    <w:rsid w:val="00493D7D"/>
    <w:rsid w:val="004945D9"/>
    <w:rsid w:val="0049739D"/>
    <w:rsid w:val="004A16F9"/>
    <w:rsid w:val="004A1B11"/>
    <w:rsid w:val="004B33A0"/>
    <w:rsid w:val="004B5DB3"/>
    <w:rsid w:val="004C3D72"/>
    <w:rsid w:val="004C60C9"/>
    <w:rsid w:val="004D22CB"/>
    <w:rsid w:val="004E1CAD"/>
    <w:rsid w:val="004E1E69"/>
    <w:rsid w:val="004E7178"/>
    <w:rsid w:val="004F096A"/>
    <w:rsid w:val="004F1A61"/>
    <w:rsid w:val="004F46A3"/>
    <w:rsid w:val="004F548E"/>
    <w:rsid w:val="005059BB"/>
    <w:rsid w:val="00515A7D"/>
    <w:rsid w:val="005205B4"/>
    <w:rsid w:val="005430C7"/>
    <w:rsid w:val="00545BE5"/>
    <w:rsid w:val="005612CF"/>
    <w:rsid w:val="0056608D"/>
    <w:rsid w:val="00566EAB"/>
    <w:rsid w:val="00574DEF"/>
    <w:rsid w:val="00584876"/>
    <w:rsid w:val="00590A2E"/>
    <w:rsid w:val="005A2F35"/>
    <w:rsid w:val="005A68EE"/>
    <w:rsid w:val="005A792A"/>
    <w:rsid w:val="005C0D4B"/>
    <w:rsid w:val="00600B90"/>
    <w:rsid w:val="00610ECA"/>
    <w:rsid w:val="006420B2"/>
    <w:rsid w:val="00646AEB"/>
    <w:rsid w:val="006624E8"/>
    <w:rsid w:val="0067207A"/>
    <w:rsid w:val="006771F2"/>
    <w:rsid w:val="006809C4"/>
    <w:rsid w:val="006D2814"/>
    <w:rsid w:val="006D399C"/>
    <w:rsid w:val="006F5BEE"/>
    <w:rsid w:val="006F7D5C"/>
    <w:rsid w:val="00713AA6"/>
    <w:rsid w:val="0071779D"/>
    <w:rsid w:val="0072505D"/>
    <w:rsid w:val="00727A63"/>
    <w:rsid w:val="00741A8C"/>
    <w:rsid w:val="00746787"/>
    <w:rsid w:val="00753D99"/>
    <w:rsid w:val="0075539C"/>
    <w:rsid w:val="00755AB0"/>
    <w:rsid w:val="00760448"/>
    <w:rsid w:val="0076376E"/>
    <w:rsid w:val="007657B1"/>
    <w:rsid w:val="007664E2"/>
    <w:rsid w:val="00775F0A"/>
    <w:rsid w:val="00793AAA"/>
    <w:rsid w:val="0079782A"/>
    <w:rsid w:val="007A1BB2"/>
    <w:rsid w:val="007B314A"/>
    <w:rsid w:val="007B4970"/>
    <w:rsid w:val="007C6237"/>
    <w:rsid w:val="007D273C"/>
    <w:rsid w:val="007D2769"/>
    <w:rsid w:val="007D5E03"/>
    <w:rsid w:val="007E36F7"/>
    <w:rsid w:val="007F7E6C"/>
    <w:rsid w:val="008066DC"/>
    <w:rsid w:val="00814D17"/>
    <w:rsid w:val="00820F4D"/>
    <w:rsid w:val="0084287E"/>
    <w:rsid w:val="00843DE1"/>
    <w:rsid w:val="008475FB"/>
    <w:rsid w:val="008561A4"/>
    <w:rsid w:val="008608D0"/>
    <w:rsid w:val="00881056"/>
    <w:rsid w:val="00886F0C"/>
    <w:rsid w:val="00890CA4"/>
    <w:rsid w:val="00891FD7"/>
    <w:rsid w:val="0089577F"/>
    <w:rsid w:val="008A4723"/>
    <w:rsid w:val="008B0A0D"/>
    <w:rsid w:val="008B40B3"/>
    <w:rsid w:val="008C5774"/>
    <w:rsid w:val="008D0AA6"/>
    <w:rsid w:val="008D1F45"/>
    <w:rsid w:val="008E46D5"/>
    <w:rsid w:val="008F019E"/>
    <w:rsid w:val="008F5395"/>
    <w:rsid w:val="00907E8C"/>
    <w:rsid w:val="00912C11"/>
    <w:rsid w:val="00912E45"/>
    <w:rsid w:val="00915785"/>
    <w:rsid w:val="00923256"/>
    <w:rsid w:val="009260E6"/>
    <w:rsid w:val="009355ED"/>
    <w:rsid w:val="00936CCA"/>
    <w:rsid w:val="00937FF9"/>
    <w:rsid w:val="0094321E"/>
    <w:rsid w:val="0094449D"/>
    <w:rsid w:val="009473CD"/>
    <w:rsid w:val="00956FB9"/>
    <w:rsid w:val="0098078D"/>
    <w:rsid w:val="009A2E90"/>
    <w:rsid w:val="009B4BA9"/>
    <w:rsid w:val="009C6149"/>
    <w:rsid w:val="009D34E5"/>
    <w:rsid w:val="009E0067"/>
    <w:rsid w:val="009E48CA"/>
    <w:rsid w:val="009F02C8"/>
    <w:rsid w:val="009F140A"/>
    <w:rsid w:val="009F1E07"/>
    <w:rsid w:val="00A014B4"/>
    <w:rsid w:val="00A14034"/>
    <w:rsid w:val="00A16517"/>
    <w:rsid w:val="00A3572C"/>
    <w:rsid w:val="00A45F9F"/>
    <w:rsid w:val="00A47EEB"/>
    <w:rsid w:val="00A52363"/>
    <w:rsid w:val="00A532A7"/>
    <w:rsid w:val="00A612BE"/>
    <w:rsid w:val="00A62752"/>
    <w:rsid w:val="00A645C8"/>
    <w:rsid w:val="00A768C8"/>
    <w:rsid w:val="00AA0AD2"/>
    <w:rsid w:val="00AA2CB4"/>
    <w:rsid w:val="00AA5E1B"/>
    <w:rsid w:val="00AB2BDB"/>
    <w:rsid w:val="00AB7353"/>
    <w:rsid w:val="00AC1D9B"/>
    <w:rsid w:val="00AC1F7A"/>
    <w:rsid w:val="00AC58C5"/>
    <w:rsid w:val="00AC77EA"/>
    <w:rsid w:val="00AD1C86"/>
    <w:rsid w:val="00AD4B09"/>
    <w:rsid w:val="00AE0BB1"/>
    <w:rsid w:val="00B014A9"/>
    <w:rsid w:val="00B06837"/>
    <w:rsid w:val="00B06BB0"/>
    <w:rsid w:val="00B2065A"/>
    <w:rsid w:val="00B41C4D"/>
    <w:rsid w:val="00B479B6"/>
    <w:rsid w:val="00B55AD9"/>
    <w:rsid w:val="00B76363"/>
    <w:rsid w:val="00B85018"/>
    <w:rsid w:val="00B9254E"/>
    <w:rsid w:val="00B94B76"/>
    <w:rsid w:val="00B97678"/>
    <w:rsid w:val="00BA3830"/>
    <w:rsid w:val="00BB39B7"/>
    <w:rsid w:val="00BC0AC6"/>
    <w:rsid w:val="00BE5ABF"/>
    <w:rsid w:val="00BE6267"/>
    <w:rsid w:val="00BF1084"/>
    <w:rsid w:val="00BF1DAC"/>
    <w:rsid w:val="00BF30AA"/>
    <w:rsid w:val="00BF77D4"/>
    <w:rsid w:val="00C0016E"/>
    <w:rsid w:val="00C01AB2"/>
    <w:rsid w:val="00C04211"/>
    <w:rsid w:val="00C06237"/>
    <w:rsid w:val="00C143D5"/>
    <w:rsid w:val="00C15521"/>
    <w:rsid w:val="00C236A6"/>
    <w:rsid w:val="00C32766"/>
    <w:rsid w:val="00C33123"/>
    <w:rsid w:val="00C36940"/>
    <w:rsid w:val="00C45AFF"/>
    <w:rsid w:val="00C46A88"/>
    <w:rsid w:val="00C47111"/>
    <w:rsid w:val="00C539DE"/>
    <w:rsid w:val="00C6004D"/>
    <w:rsid w:val="00C64037"/>
    <w:rsid w:val="00C71C68"/>
    <w:rsid w:val="00C76AB7"/>
    <w:rsid w:val="00C817FC"/>
    <w:rsid w:val="00CA1E64"/>
    <w:rsid w:val="00CA6156"/>
    <w:rsid w:val="00CA6C0E"/>
    <w:rsid w:val="00CD3079"/>
    <w:rsid w:val="00CE62A8"/>
    <w:rsid w:val="00D00297"/>
    <w:rsid w:val="00D12266"/>
    <w:rsid w:val="00D1266A"/>
    <w:rsid w:val="00D23BEF"/>
    <w:rsid w:val="00D346AD"/>
    <w:rsid w:val="00D34DD4"/>
    <w:rsid w:val="00D423AB"/>
    <w:rsid w:val="00D43C61"/>
    <w:rsid w:val="00D45C39"/>
    <w:rsid w:val="00D46069"/>
    <w:rsid w:val="00D502A9"/>
    <w:rsid w:val="00D56ED9"/>
    <w:rsid w:val="00D57B60"/>
    <w:rsid w:val="00D61F1A"/>
    <w:rsid w:val="00D675A6"/>
    <w:rsid w:val="00D73CE3"/>
    <w:rsid w:val="00D82DA7"/>
    <w:rsid w:val="00D85B90"/>
    <w:rsid w:val="00D8675F"/>
    <w:rsid w:val="00DA4376"/>
    <w:rsid w:val="00DA7B17"/>
    <w:rsid w:val="00DB0B91"/>
    <w:rsid w:val="00DB5A1C"/>
    <w:rsid w:val="00DC44E4"/>
    <w:rsid w:val="00DC6EEC"/>
    <w:rsid w:val="00DE2658"/>
    <w:rsid w:val="00DF135C"/>
    <w:rsid w:val="00DF49DB"/>
    <w:rsid w:val="00E069FC"/>
    <w:rsid w:val="00E10C72"/>
    <w:rsid w:val="00E148E5"/>
    <w:rsid w:val="00E22A0D"/>
    <w:rsid w:val="00E33ACE"/>
    <w:rsid w:val="00E33E0C"/>
    <w:rsid w:val="00E34E8C"/>
    <w:rsid w:val="00E40247"/>
    <w:rsid w:val="00E4568F"/>
    <w:rsid w:val="00E50DEA"/>
    <w:rsid w:val="00E538C5"/>
    <w:rsid w:val="00E65DA8"/>
    <w:rsid w:val="00E72F0C"/>
    <w:rsid w:val="00E80BCC"/>
    <w:rsid w:val="00E80EB2"/>
    <w:rsid w:val="00E90924"/>
    <w:rsid w:val="00E97D72"/>
    <w:rsid w:val="00EA4F08"/>
    <w:rsid w:val="00EC69F2"/>
    <w:rsid w:val="00F0113B"/>
    <w:rsid w:val="00F046E1"/>
    <w:rsid w:val="00F132EF"/>
    <w:rsid w:val="00F16B62"/>
    <w:rsid w:val="00F20F9B"/>
    <w:rsid w:val="00F3266D"/>
    <w:rsid w:val="00F34792"/>
    <w:rsid w:val="00F3690F"/>
    <w:rsid w:val="00F43A79"/>
    <w:rsid w:val="00F43F31"/>
    <w:rsid w:val="00F44BE2"/>
    <w:rsid w:val="00F52702"/>
    <w:rsid w:val="00F54D36"/>
    <w:rsid w:val="00F57656"/>
    <w:rsid w:val="00F65057"/>
    <w:rsid w:val="00F720C7"/>
    <w:rsid w:val="00F765A2"/>
    <w:rsid w:val="00F821F3"/>
    <w:rsid w:val="00F83601"/>
    <w:rsid w:val="00F878E1"/>
    <w:rsid w:val="00F9346A"/>
    <w:rsid w:val="00F9429C"/>
    <w:rsid w:val="00FA1CBD"/>
    <w:rsid w:val="00FA3F5F"/>
    <w:rsid w:val="00FC07FF"/>
    <w:rsid w:val="00FC49AB"/>
    <w:rsid w:val="00FC746B"/>
    <w:rsid w:val="00FD0AAA"/>
    <w:rsid w:val="00FD5510"/>
    <w:rsid w:val="00FE55EF"/>
    <w:rsid w:val="00FE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80142-615C-4811-8FED-9031DB95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46AEB"/>
    <w:pPr>
      <w:keepNext/>
      <w:widowControl w:val="0"/>
      <w:numPr>
        <w:numId w:val="2"/>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unhideWhenUsed/>
    <w:qFormat/>
    <w:rsid w:val="00646AEB"/>
    <w:pPr>
      <w:keepNext/>
      <w:widowControl w:val="0"/>
      <w:numPr>
        <w:ilvl w:val="1"/>
        <w:numId w:val="2"/>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unhideWhenUsed/>
    <w:qFormat/>
    <w:rsid w:val="00646AEB"/>
    <w:pPr>
      <w:keepNext/>
      <w:widowControl w:val="0"/>
      <w:numPr>
        <w:ilvl w:val="2"/>
        <w:numId w:val="2"/>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unhideWhenUsed/>
    <w:qFormat/>
    <w:rsid w:val="00646AEB"/>
    <w:pPr>
      <w:keepNext/>
      <w:widowControl w:val="0"/>
      <w:numPr>
        <w:ilvl w:val="3"/>
        <w:numId w:val="2"/>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uiPriority w:val="99"/>
    <w:semiHidden/>
    <w:unhideWhenUsed/>
    <w:qFormat/>
    <w:rsid w:val="00646AEB"/>
    <w:pPr>
      <w:widowControl w:val="0"/>
      <w:numPr>
        <w:ilvl w:val="6"/>
        <w:numId w:val="2"/>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uiPriority w:val="99"/>
    <w:semiHidden/>
    <w:unhideWhenUsed/>
    <w:qFormat/>
    <w:rsid w:val="00646AEB"/>
    <w:pPr>
      <w:widowControl w:val="0"/>
      <w:numPr>
        <w:ilvl w:val="7"/>
        <w:numId w:val="2"/>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uiPriority w:val="99"/>
    <w:semiHidden/>
    <w:unhideWhenUsed/>
    <w:qFormat/>
    <w:rsid w:val="00646AEB"/>
    <w:pPr>
      <w:widowControl w:val="0"/>
      <w:numPr>
        <w:ilvl w:val="8"/>
        <w:numId w:val="2"/>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AB2BDB"/>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AB2B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BDB"/>
    <w:rPr>
      <w:rFonts w:ascii="Tahoma" w:hAnsi="Tahoma" w:cs="Tahoma"/>
      <w:sz w:val="16"/>
      <w:szCs w:val="16"/>
    </w:rPr>
  </w:style>
  <w:style w:type="paragraph" w:styleId="T1">
    <w:name w:val="toc 1"/>
    <w:basedOn w:val="Normal"/>
    <w:next w:val="Normal"/>
    <w:autoRedefine/>
    <w:uiPriority w:val="39"/>
    <w:qFormat/>
    <w:rsid w:val="004F096A"/>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customStyle="1" w:styleId="KESKNtrnak">
    <w:name w:val="KESKİN tırnak"/>
    <w:basedOn w:val="Normal"/>
    <w:uiPriority w:val="99"/>
    <w:rsid w:val="004F096A"/>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table" w:styleId="TabloKlavuzu">
    <w:name w:val="Table Grid"/>
    <w:basedOn w:val="NormalTablo"/>
    <w:uiPriority w:val="39"/>
    <w:rsid w:val="0074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7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76A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6AB7"/>
  </w:style>
  <w:style w:type="paragraph" w:styleId="Altbilgi">
    <w:name w:val="footer"/>
    <w:basedOn w:val="Normal"/>
    <w:link w:val="AltbilgiChar"/>
    <w:uiPriority w:val="99"/>
    <w:unhideWhenUsed/>
    <w:rsid w:val="00C76A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6AB7"/>
  </w:style>
  <w:style w:type="character" w:customStyle="1" w:styleId="Balk1Char">
    <w:name w:val="Başlık 1 Char"/>
    <w:basedOn w:val="VarsaylanParagrafYazTipi"/>
    <w:link w:val="Balk1"/>
    <w:uiPriority w:val="9"/>
    <w:rsid w:val="00646AEB"/>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646AEB"/>
    <w:rPr>
      <w:rFonts w:ascii="Calibri" w:eastAsia="Times New Roman" w:hAnsi="Calibri" w:cs="Times New Roman"/>
      <w:b/>
      <w:iCs/>
      <w:sz w:val="24"/>
      <w:szCs w:val="20"/>
    </w:rPr>
  </w:style>
  <w:style w:type="character" w:customStyle="1" w:styleId="Balk3Char">
    <w:name w:val="Başlık 3 Char"/>
    <w:basedOn w:val="VarsaylanParagrafYazTipi"/>
    <w:link w:val="Balk3"/>
    <w:rsid w:val="00646AEB"/>
    <w:rPr>
      <w:rFonts w:ascii="Calibri" w:eastAsia="Times New Roman" w:hAnsi="Calibri" w:cs="Times New Roman"/>
      <w:b/>
      <w:iCs/>
      <w:sz w:val="24"/>
      <w:szCs w:val="20"/>
    </w:rPr>
  </w:style>
  <w:style w:type="character" w:customStyle="1" w:styleId="Balk4Char">
    <w:name w:val="Başlık 4 Char"/>
    <w:basedOn w:val="VarsaylanParagrafYazTipi"/>
    <w:link w:val="Balk4"/>
    <w:rsid w:val="00646AEB"/>
    <w:rPr>
      <w:rFonts w:ascii="Calibri" w:eastAsia="Times New Roman" w:hAnsi="Calibri" w:cs="Times New Roman"/>
      <w:b/>
      <w:iCs/>
      <w:sz w:val="24"/>
      <w:szCs w:val="20"/>
    </w:rPr>
  </w:style>
  <w:style w:type="character" w:customStyle="1" w:styleId="Balk7Char">
    <w:name w:val="Başlık 7 Char"/>
    <w:basedOn w:val="VarsaylanParagrafYazTipi"/>
    <w:link w:val="Balk7"/>
    <w:uiPriority w:val="99"/>
    <w:semiHidden/>
    <w:rsid w:val="00646AEB"/>
    <w:rPr>
      <w:rFonts w:ascii="Calibri" w:eastAsia="Times New Roman" w:hAnsi="Calibri" w:cs="Times New Roman"/>
      <w:b/>
      <w:iCs/>
      <w:sz w:val="24"/>
      <w:szCs w:val="20"/>
    </w:rPr>
  </w:style>
  <w:style w:type="character" w:customStyle="1" w:styleId="Balk8Char">
    <w:name w:val="Başlık 8 Char"/>
    <w:basedOn w:val="VarsaylanParagrafYazTipi"/>
    <w:link w:val="Balk8"/>
    <w:uiPriority w:val="99"/>
    <w:semiHidden/>
    <w:rsid w:val="00646AEB"/>
    <w:rPr>
      <w:rFonts w:ascii="Calibri" w:eastAsia="Times New Roman" w:hAnsi="Calibri" w:cs="Times New Roman"/>
      <w:b/>
      <w:iCs/>
      <w:sz w:val="24"/>
      <w:szCs w:val="20"/>
    </w:rPr>
  </w:style>
  <w:style w:type="character" w:customStyle="1" w:styleId="Balk9Char">
    <w:name w:val="Başlık 9 Char"/>
    <w:basedOn w:val="VarsaylanParagrafYazTipi"/>
    <w:link w:val="Balk9"/>
    <w:uiPriority w:val="99"/>
    <w:semiHidden/>
    <w:rsid w:val="00646AEB"/>
    <w:rPr>
      <w:rFonts w:ascii="Calibri" w:eastAsia="Times New Roman" w:hAnsi="Calibri" w:cs="Times New Roman"/>
      <w:b/>
      <w:iCs/>
      <w:sz w:val="24"/>
      <w:szCs w:val="20"/>
    </w:rPr>
  </w:style>
  <w:style w:type="character" w:styleId="Kpr">
    <w:name w:val="Hyperlink"/>
    <w:uiPriority w:val="99"/>
    <w:semiHidden/>
    <w:unhideWhenUsed/>
    <w:rsid w:val="00646AEB"/>
    <w:rPr>
      <w:color w:val="0000FF"/>
      <w:u w:val="single"/>
    </w:rPr>
  </w:style>
  <w:style w:type="character" w:styleId="zlenenKpr">
    <w:name w:val="FollowedHyperlink"/>
    <w:basedOn w:val="VarsaylanParagrafYazTipi"/>
    <w:uiPriority w:val="99"/>
    <w:semiHidden/>
    <w:unhideWhenUsed/>
    <w:rsid w:val="00646AEB"/>
    <w:rPr>
      <w:color w:val="800080" w:themeColor="followedHyperlink"/>
      <w:u w:val="single"/>
    </w:rPr>
  </w:style>
  <w:style w:type="paragraph" w:styleId="T2">
    <w:name w:val="toc 2"/>
    <w:basedOn w:val="Normal"/>
    <w:next w:val="Normal"/>
    <w:autoRedefine/>
    <w:uiPriority w:val="39"/>
    <w:semiHidden/>
    <w:unhideWhenUsed/>
    <w:qFormat/>
    <w:rsid w:val="00646AEB"/>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semiHidden/>
    <w:unhideWhenUsed/>
    <w:rsid w:val="00646AEB"/>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semiHidden/>
    <w:unhideWhenUsed/>
    <w:rsid w:val="00646AEB"/>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semiHidden/>
    <w:unhideWhenUsed/>
    <w:rsid w:val="00646AEB"/>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styleId="ekillerTablosu">
    <w:name w:val="table of figures"/>
    <w:basedOn w:val="Normal"/>
    <w:next w:val="Normal"/>
    <w:uiPriority w:val="99"/>
    <w:semiHidden/>
    <w:unhideWhenUsed/>
    <w:rsid w:val="00646AEB"/>
    <w:pPr>
      <w:spacing w:after="0" w:line="240" w:lineRule="auto"/>
    </w:pPr>
    <w:rPr>
      <w:rFonts w:ascii="Calibri" w:eastAsia="Times New Roman" w:hAnsi="Calibri" w:cs="Times New Roman"/>
      <w:iCs/>
      <w:sz w:val="24"/>
      <w:szCs w:val="24"/>
      <w:lang w:eastAsia="tr-TR"/>
    </w:rPr>
  </w:style>
  <w:style w:type="paragraph" w:styleId="GvdeMetni">
    <w:name w:val="Body Text"/>
    <w:basedOn w:val="Normal"/>
    <w:link w:val="GvdeMetniChar"/>
    <w:uiPriority w:val="1"/>
    <w:semiHidden/>
    <w:unhideWhenUsed/>
    <w:qFormat/>
    <w:rsid w:val="00646AEB"/>
    <w:pPr>
      <w:spacing w:after="120"/>
    </w:pPr>
  </w:style>
  <w:style w:type="character" w:customStyle="1" w:styleId="GvdeMetniChar">
    <w:name w:val="Gövde Metni Char"/>
    <w:basedOn w:val="VarsaylanParagrafYazTipi"/>
    <w:link w:val="GvdeMetni"/>
    <w:uiPriority w:val="1"/>
    <w:semiHidden/>
    <w:rsid w:val="00646AEB"/>
  </w:style>
  <w:style w:type="paragraph" w:styleId="Altyaz">
    <w:name w:val="Subtitle"/>
    <w:basedOn w:val="Normal"/>
    <w:next w:val="Normal"/>
    <w:link w:val="AltyazChar"/>
    <w:uiPriority w:val="99"/>
    <w:qFormat/>
    <w:rsid w:val="00646AEB"/>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uiPriority w:val="99"/>
    <w:rsid w:val="00646AEB"/>
    <w:rPr>
      <w:rFonts w:ascii="Calibri" w:eastAsia="Times New Roman" w:hAnsi="Calibri" w:cs="Times New Roman"/>
      <w:b/>
      <w:iCs/>
      <w:sz w:val="28"/>
      <w:szCs w:val="24"/>
      <w:lang w:eastAsia="tr-TR"/>
    </w:rPr>
  </w:style>
  <w:style w:type="paragraph" w:styleId="ListeParagraf">
    <w:name w:val="List Paragraph"/>
    <w:basedOn w:val="Normal"/>
    <w:uiPriority w:val="34"/>
    <w:qFormat/>
    <w:rsid w:val="00646AEB"/>
    <w:pPr>
      <w:spacing w:after="0" w:line="240" w:lineRule="auto"/>
      <w:ind w:left="708"/>
    </w:pPr>
    <w:rPr>
      <w:rFonts w:ascii="Times New Roman" w:eastAsia="Times New Roman" w:hAnsi="Times New Roman" w:cs="Times New Roman"/>
      <w:sz w:val="20"/>
      <w:szCs w:val="20"/>
      <w:lang w:val="en-GB"/>
    </w:rPr>
  </w:style>
  <w:style w:type="paragraph" w:customStyle="1" w:styleId="anametin">
    <w:name w:val="ana metin"/>
    <w:basedOn w:val="Normal"/>
    <w:uiPriority w:val="99"/>
    <w:qFormat/>
    <w:rsid w:val="00646AEB"/>
    <w:pPr>
      <w:spacing w:before="120" w:after="120" w:line="360" w:lineRule="auto"/>
      <w:jc w:val="both"/>
    </w:pPr>
    <w:rPr>
      <w:rFonts w:ascii="Calibri" w:eastAsia="Times New Roman" w:hAnsi="Calibri" w:cs="Times New Roman"/>
      <w:sz w:val="24"/>
      <w:szCs w:val="20"/>
      <w:lang w:eastAsia="tr-TR"/>
    </w:rPr>
  </w:style>
  <w:style w:type="character" w:customStyle="1" w:styleId="st1">
    <w:name w:val="st1"/>
    <w:basedOn w:val="VarsaylanParagrafYazTipi"/>
    <w:rsid w:val="00646AEB"/>
  </w:style>
  <w:style w:type="table" w:styleId="AkKlavuz-Vurgu1">
    <w:name w:val="Light Grid Accent 1"/>
    <w:basedOn w:val="NormalTablo"/>
    <w:uiPriority w:val="62"/>
    <w:rsid w:val="00646A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Vurgu2">
    <w:name w:val="Light Shading Accent 2"/>
    <w:basedOn w:val="NormalTablo"/>
    <w:uiPriority w:val="60"/>
    <w:rsid w:val="00646AE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rsid w:val="00646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62"/>
    <w:rsid w:val="00646AE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Gl">
    <w:name w:val="Strong"/>
    <w:basedOn w:val="VarsaylanParagrafYazTipi"/>
    <w:uiPriority w:val="22"/>
    <w:qFormat/>
    <w:rsid w:val="00646AEB"/>
    <w:rPr>
      <w:b/>
      <w:bCs/>
    </w:rPr>
  </w:style>
  <w:style w:type="character" w:customStyle="1" w:styleId="apple-converted-space">
    <w:name w:val="apple-converted-space"/>
    <w:basedOn w:val="VarsaylanParagrafYazTipi"/>
    <w:rsid w:val="00646AEB"/>
  </w:style>
  <w:style w:type="character" w:customStyle="1" w:styleId="spelle">
    <w:name w:val="spelle"/>
    <w:basedOn w:val="VarsaylanParagrafYazTipi"/>
    <w:rsid w:val="00646AEB"/>
  </w:style>
  <w:style w:type="table" w:customStyle="1" w:styleId="TabloKlavuzu2">
    <w:name w:val="Tablo Kılavuzu2"/>
    <w:basedOn w:val="NormalTablo"/>
    <w:next w:val="TabloKlavuzu"/>
    <w:uiPriority w:val="39"/>
    <w:rsid w:val="00646A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646A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NormalTablo"/>
    <w:next w:val="TabloKlavuzu"/>
    <w:uiPriority w:val="39"/>
    <w:rsid w:val="00646A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646AE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eYok1">
    <w:name w:val="Liste Yok1"/>
    <w:next w:val="ListeYok"/>
    <w:uiPriority w:val="99"/>
    <w:semiHidden/>
    <w:unhideWhenUsed/>
    <w:rsid w:val="00646AEB"/>
  </w:style>
  <w:style w:type="paragraph" w:styleId="AralkYok">
    <w:name w:val="No Spacing"/>
    <w:uiPriority w:val="1"/>
    <w:qFormat/>
    <w:rsid w:val="00646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5658">
      <w:bodyDiv w:val="1"/>
      <w:marLeft w:val="0"/>
      <w:marRight w:val="0"/>
      <w:marTop w:val="0"/>
      <w:marBottom w:val="0"/>
      <w:divBdr>
        <w:top w:val="none" w:sz="0" w:space="0" w:color="auto"/>
        <w:left w:val="none" w:sz="0" w:space="0" w:color="auto"/>
        <w:bottom w:val="none" w:sz="0" w:space="0" w:color="auto"/>
        <w:right w:val="none" w:sz="0" w:space="0" w:color="auto"/>
      </w:divBdr>
    </w:div>
    <w:div w:id="705064046">
      <w:bodyDiv w:val="1"/>
      <w:marLeft w:val="0"/>
      <w:marRight w:val="0"/>
      <w:marTop w:val="0"/>
      <w:marBottom w:val="0"/>
      <w:divBdr>
        <w:top w:val="none" w:sz="0" w:space="0" w:color="auto"/>
        <w:left w:val="none" w:sz="0" w:space="0" w:color="auto"/>
        <w:bottom w:val="none" w:sz="0" w:space="0" w:color="auto"/>
        <w:right w:val="none" w:sz="0" w:space="0" w:color="auto"/>
      </w:divBdr>
    </w:div>
    <w:div w:id="936449626">
      <w:bodyDiv w:val="1"/>
      <w:marLeft w:val="0"/>
      <w:marRight w:val="0"/>
      <w:marTop w:val="0"/>
      <w:marBottom w:val="0"/>
      <w:divBdr>
        <w:top w:val="none" w:sz="0" w:space="0" w:color="auto"/>
        <w:left w:val="none" w:sz="0" w:space="0" w:color="auto"/>
        <w:bottom w:val="none" w:sz="0" w:space="0" w:color="auto"/>
        <w:right w:val="none" w:sz="0" w:space="0" w:color="auto"/>
      </w:divBdr>
    </w:div>
    <w:div w:id="1117792501">
      <w:bodyDiv w:val="1"/>
      <w:marLeft w:val="0"/>
      <w:marRight w:val="0"/>
      <w:marTop w:val="0"/>
      <w:marBottom w:val="0"/>
      <w:divBdr>
        <w:top w:val="none" w:sz="0" w:space="0" w:color="auto"/>
        <w:left w:val="none" w:sz="0" w:space="0" w:color="auto"/>
        <w:bottom w:val="none" w:sz="0" w:space="0" w:color="auto"/>
        <w:right w:val="none" w:sz="0" w:space="0" w:color="auto"/>
      </w:divBdr>
    </w:div>
    <w:div w:id="1366056960">
      <w:bodyDiv w:val="1"/>
      <w:marLeft w:val="0"/>
      <w:marRight w:val="0"/>
      <w:marTop w:val="0"/>
      <w:marBottom w:val="0"/>
      <w:divBdr>
        <w:top w:val="none" w:sz="0" w:space="0" w:color="auto"/>
        <w:left w:val="none" w:sz="0" w:space="0" w:color="auto"/>
        <w:bottom w:val="none" w:sz="0" w:space="0" w:color="auto"/>
        <w:right w:val="none" w:sz="0" w:space="0" w:color="auto"/>
      </w:divBdr>
    </w:div>
    <w:div w:id="1707293240">
      <w:bodyDiv w:val="1"/>
      <w:marLeft w:val="0"/>
      <w:marRight w:val="0"/>
      <w:marTop w:val="0"/>
      <w:marBottom w:val="0"/>
      <w:divBdr>
        <w:top w:val="none" w:sz="0" w:space="0" w:color="auto"/>
        <w:left w:val="none" w:sz="0" w:space="0" w:color="auto"/>
        <w:bottom w:val="none" w:sz="0" w:space="0" w:color="auto"/>
        <w:right w:val="none" w:sz="0" w:space="0" w:color="auto"/>
      </w:divBdr>
    </w:div>
    <w:div w:id="1917280855">
      <w:bodyDiv w:val="1"/>
      <w:marLeft w:val="0"/>
      <w:marRight w:val="0"/>
      <w:marTop w:val="0"/>
      <w:marBottom w:val="0"/>
      <w:divBdr>
        <w:top w:val="none" w:sz="0" w:space="0" w:color="auto"/>
        <w:left w:val="none" w:sz="0" w:space="0" w:color="auto"/>
        <w:bottom w:val="none" w:sz="0" w:space="0" w:color="auto"/>
        <w:right w:val="none" w:sz="0" w:space="0" w:color="auto"/>
      </w:divBdr>
    </w:div>
    <w:div w:id="19862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8F76-4671-4227-8F31-1C381153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35</Pages>
  <Words>12215</Words>
  <Characters>69626</Characters>
  <Application>Microsoft Office Word</Application>
  <DocSecurity>0</DocSecurity>
  <Lines>580</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266</cp:revision>
  <cp:lastPrinted>2017-07-20T08:25:00Z</cp:lastPrinted>
  <dcterms:created xsi:type="dcterms:W3CDTF">2017-05-04T05:27:00Z</dcterms:created>
  <dcterms:modified xsi:type="dcterms:W3CDTF">2017-07-31T11:14:00Z</dcterms:modified>
</cp:coreProperties>
</file>