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D1A74" w:rsidRPr="00221C6D" w:rsidRDefault="000E1C9A" w:rsidP="000E1C9A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21C6D">
        <w:rPr>
          <w:rFonts w:ascii="Times New Roman" w:hAnsi="Times New Roman"/>
          <w:b/>
          <w:sz w:val="24"/>
          <w:szCs w:val="24"/>
        </w:rPr>
        <w:t>Kalite</w:t>
      </w:r>
      <w:r w:rsidR="004D1A74" w:rsidRPr="00221C6D">
        <w:rPr>
          <w:rFonts w:ascii="Times New Roman" w:hAnsi="Times New Roman"/>
          <w:b/>
          <w:sz w:val="24"/>
          <w:szCs w:val="24"/>
        </w:rPr>
        <w:t xml:space="preserve"> politika</w:t>
      </w:r>
      <w:r w:rsidRPr="00221C6D">
        <w:rPr>
          <w:rFonts w:ascii="Times New Roman" w:hAnsi="Times New Roman"/>
          <w:b/>
          <w:sz w:val="24"/>
          <w:szCs w:val="24"/>
        </w:rPr>
        <w:t>mız</w:t>
      </w:r>
      <w:r w:rsidR="004D1A74" w:rsidRPr="00221C6D">
        <w:rPr>
          <w:rFonts w:ascii="Times New Roman" w:hAnsi="Times New Roman"/>
          <w:b/>
          <w:sz w:val="24"/>
          <w:szCs w:val="24"/>
        </w:rPr>
        <w:t xml:space="preserve"> çerçevesinde oluşturduğumuz hedefler; </w:t>
      </w:r>
    </w:p>
    <w:p w:rsidR="00200D99" w:rsidRPr="00FF366F" w:rsidRDefault="00FF366F" w:rsidP="00FF366F">
      <w:pPr>
        <w:pStyle w:val="ListeParagraf"/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FF366F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 xml:space="preserve">Bilimsel araştırmalar için ayrılan fonların </w:t>
      </w:r>
      <w:r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 xml:space="preserve">tüm </w:t>
      </w:r>
      <w:r w:rsidRPr="00FF366F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akademik birimlerce etkin ve yaygın bir şekilde</w:t>
      </w:r>
      <w:r w:rsidRPr="00FF366F">
        <w:rPr>
          <w:rFonts w:ascii="Times New Roman" w:hAnsi="Times New Roman"/>
          <w:color w:val="333333"/>
          <w:sz w:val="21"/>
          <w:szCs w:val="21"/>
          <w:shd w:val="clear" w:color="auto" w:fill="FBFBFB"/>
        </w:rPr>
        <w:t xml:space="preserve"> </w:t>
      </w:r>
      <w:r w:rsidRPr="00FF366F">
        <w:rPr>
          <w:rFonts w:ascii="Times New Roman" w:hAnsi="Times New Roman"/>
          <w:sz w:val="24"/>
          <w:szCs w:val="24"/>
        </w:rPr>
        <w:t>kullanılmasını sağlamak ve bunun için gerekli önlemleri almak</w:t>
      </w:r>
    </w:p>
    <w:p w:rsidR="00200D99" w:rsidRPr="00FF366F" w:rsidRDefault="00FF366F" w:rsidP="00FF366F">
      <w:pPr>
        <w:pStyle w:val="ListeParagraf"/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Bilimsel Araştırma ve Proje (</w:t>
      </w:r>
      <w:r w:rsidR="000D7787" w:rsidRPr="00FF366F">
        <w:rPr>
          <w:rFonts w:ascii="Times New Roman" w:hAnsi="Times New Roman"/>
          <w:sz w:val="24"/>
          <w:szCs w:val="24"/>
        </w:rPr>
        <w:t>BAP</w:t>
      </w:r>
      <w:r>
        <w:rPr>
          <w:rFonts w:ascii="Times New Roman" w:hAnsi="Times New Roman"/>
          <w:sz w:val="24"/>
          <w:szCs w:val="24"/>
        </w:rPr>
        <w:t>)</w:t>
      </w:r>
      <w:r w:rsidR="000D7787" w:rsidRPr="00FF366F">
        <w:rPr>
          <w:rFonts w:ascii="Times New Roman" w:hAnsi="Times New Roman"/>
          <w:sz w:val="24"/>
          <w:szCs w:val="24"/>
        </w:rPr>
        <w:t xml:space="preserve"> birimi tarafından desteklenen proje sayısının her yıl en az %20, destek miktarının her yıl %10 oranında artırılmasını sağlamak</w:t>
      </w:r>
    </w:p>
    <w:p w:rsidR="000D7787" w:rsidRPr="00FF366F" w:rsidRDefault="000D7787" w:rsidP="00FF366F">
      <w:pPr>
        <w:pStyle w:val="ListeParagraf"/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FF366F">
        <w:rPr>
          <w:rFonts w:ascii="Times New Roman" w:hAnsi="Times New Roman"/>
          <w:sz w:val="24"/>
          <w:szCs w:val="24"/>
        </w:rPr>
        <w:t>Bilimsel Araştırma Projelerini değerlendirecek jüri havuzunu nitelik ve sayı yönünden genişletmek</w:t>
      </w:r>
    </w:p>
    <w:p w:rsidR="00200D99" w:rsidRPr="00FF366F" w:rsidRDefault="00543011" w:rsidP="00FF366F">
      <w:pPr>
        <w:pStyle w:val="ListeParagraf"/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 k</w:t>
      </w:r>
      <w:r w:rsidR="000D7787" w:rsidRPr="00FF366F">
        <w:rPr>
          <w:rFonts w:ascii="Times New Roman" w:hAnsi="Times New Roman"/>
          <w:sz w:val="24"/>
          <w:szCs w:val="24"/>
        </w:rPr>
        <w:t>apsamında desteklenecek yüksek lisans tez sayısının her yıl %20 oranında arttırılmasını sağlamak</w:t>
      </w:r>
      <w:bookmarkStart w:id="0" w:name="_GoBack"/>
      <w:bookmarkEnd w:id="0"/>
    </w:p>
    <w:p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A9" w:rsidRDefault="00721AA9" w:rsidP="000E1C9A">
      <w:pPr>
        <w:spacing w:after="0" w:line="240" w:lineRule="auto"/>
      </w:pPr>
      <w:r>
        <w:separator/>
      </w:r>
    </w:p>
  </w:endnote>
  <w:endnote w:type="continuationSeparator" w:id="0">
    <w:p w:rsidR="00721AA9" w:rsidRDefault="00721AA9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BD" w:rsidRPr="00E9629D" w:rsidRDefault="001B40BD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200D99">
      <w:rPr>
        <w:rFonts w:ascii="Arial" w:hAnsi="Arial" w:cs="Arial"/>
        <w:sz w:val="18"/>
      </w:rPr>
      <w:t>KKDB</w:t>
    </w:r>
    <w:r w:rsidR="00E9629D" w:rsidRPr="00E9629D">
      <w:rPr>
        <w:rFonts w:ascii="Arial" w:hAnsi="Arial" w:cs="Arial"/>
        <w:sz w:val="18"/>
      </w:rPr>
      <w:t xml:space="preserve">- </w:t>
    </w:r>
    <w:r w:rsidRPr="00E9629D">
      <w:rPr>
        <w:rFonts w:ascii="Arial" w:hAnsi="Arial" w:cs="Arial"/>
        <w:sz w:val="18"/>
      </w:rPr>
      <w:t>KH-0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 xml:space="preserve">1; Revizyon Tarihi: </w:t>
    </w:r>
    <w:r w:rsidR="00E9629D" w:rsidRPr="00E9629D">
      <w:rPr>
        <w:rFonts w:ascii="Arial" w:hAnsi="Arial" w:cs="Arial"/>
        <w:sz w:val="18"/>
      </w:rPr>
      <w:t>----------</w:t>
    </w:r>
    <w:r w:rsidRPr="00E9629D">
      <w:rPr>
        <w:rFonts w:ascii="Arial" w:hAnsi="Arial" w:cs="Arial"/>
        <w:sz w:val="18"/>
      </w:rPr>
      <w:t>; Revizyon No:0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>)</w:t>
    </w:r>
  </w:p>
  <w:p w:rsidR="001B40BD" w:rsidRDefault="001B4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A9" w:rsidRDefault="00721AA9" w:rsidP="000E1C9A">
      <w:pPr>
        <w:spacing w:after="0" w:line="240" w:lineRule="auto"/>
      </w:pPr>
      <w:r>
        <w:separator/>
      </w:r>
    </w:p>
  </w:footnote>
  <w:footnote w:type="continuationSeparator" w:id="0">
    <w:p w:rsidR="00721AA9" w:rsidRDefault="00721AA9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D24836" w:rsidRPr="009F0EDA" w:rsidTr="00E9629D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5466D37B" wp14:editId="07CBF2E6">
                <wp:simplePos x="0" y="0"/>
                <wp:positionH relativeFrom="column">
                  <wp:posOffset>177800</wp:posOffset>
                </wp:positionH>
                <wp:positionV relativeFrom="paragraph">
                  <wp:posOffset>-30480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984995" w:rsidRDefault="00984995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BİLİMSEL ARAŞTIRMA PROJELERİ </w:t>
          </w:r>
        </w:p>
        <w:p w:rsidR="00D24836" w:rsidRPr="00E9629D" w:rsidRDefault="00D24836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629D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8D7FE3" w:rsidRPr="00E9629D">
            <w:rPr>
              <w:rFonts w:ascii="Arial" w:hAnsi="Arial" w:cs="Arial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0E1C9A" w:rsidRDefault="000E1C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55"/>
    <w:multiLevelType w:val="hybridMultilevel"/>
    <w:tmpl w:val="327038C6"/>
    <w:lvl w:ilvl="0" w:tplc="513CD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01"/>
    <w:rsid w:val="00055F30"/>
    <w:rsid w:val="000D7787"/>
    <w:rsid w:val="000E1C9A"/>
    <w:rsid w:val="001210BE"/>
    <w:rsid w:val="00145147"/>
    <w:rsid w:val="001A60B6"/>
    <w:rsid w:val="001B40BD"/>
    <w:rsid w:val="001C2C5A"/>
    <w:rsid w:val="00200D99"/>
    <w:rsid w:val="00221C6D"/>
    <w:rsid w:val="00257936"/>
    <w:rsid w:val="004D1A74"/>
    <w:rsid w:val="005201E4"/>
    <w:rsid w:val="00543011"/>
    <w:rsid w:val="00601A89"/>
    <w:rsid w:val="006271A1"/>
    <w:rsid w:val="006468EF"/>
    <w:rsid w:val="00663952"/>
    <w:rsid w:val="006A3CA6"/>
    <w:rsid w:val="00721AA9"/>
    <w:rsid w:val="00727071"/>
    <w:rsid w:val="00762E1F"/>
    <w:rsid w:val="008D7FE3"/>
    <w:rsid w:val="009507E6"/>
    <w:rsid w:val="00962535"/>
    <w:rsid w:val="00976510"/>
    <w:rsid w:val="00984995"/>
    <w:rsid w:val="009B6101"/>
    <w:rsid w:val="00A02A98"/>
    <w:rsid w:val="00A63895"/>
    <w:rsid w:val="00AD1B05"/>
    <w:rsid w:val="00B30240"/>
    <w:rsid w:val="00CD430C"/>
    <w:rsid w:val="00CF606F"/>
    <w:rsid w:val="00D24836"/>
    <w:rsid w:val="00E41BA7"/>
    <w:rsid w:val="00E9629D"/>
    <w:rsid w:val="00EA336C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D8711"/>
  <w15:docId w15:val="{41DE1F23-29F3-4EDE-AE20-22AA765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6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user</cp:lastModifiedBy>
  <cp:revision>7</cp:revision>
  <cp:lastPrinted>2019-05-16T06:55:00Z</cp:lastPrinted>
  <dcterms:created xsi:type="dcterms:W3CDTF">2019-05-15T08:28:00Z</dcterms:created>
  <dcterms:modified xsi:type="dcterms:W3CDTF">2019-05-21T08:43:00Z</dcterms:modified>
</cp:coreProperties>
</file>