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436"/>
        <w:gridCol w:w="1263"/>
        <w:gridCol w:w="1953"/>
        <w:gridCol w:w="1734"/>
        <w:gridCol w:w="1863"/>
        <w:gridCol w:w="1857"/>
      </w:tblGrid>
      <w:tr w:rsidR="00CF2D2B" w:rsidTr="00EA213D">
        <w:tc>
          <w:tcPr>
            <w:tcW w:w="9062" w:type="dxa"/>
            <w:gridSpan w:val="6"/>
            <w:shd w:val="clear" w:color="auto" w:fill="F2F2F2" w:themeFill="background1" w:themeFillShade="F2"/>
          </w:tcPr>
          <w:p w:rsidR="00CF2D2B" w:rsidRPr="00497DC2" w:rsidRDefault="00CF2D2B" w:rsidP="00CF2D2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SAĞLIKBİLİMLERİ </w:t>
            </w:r>
            <w:r w:rsidRPr="00AA3AF0">
              <w:rPr>
                <w:rFonts w:ascii="Times New Roman" w:hAnsi="Times New Roman" w:cs="Times New Roman"/>
                <w:b/>
              </w:rPr>
              <w:t>YÜKSEKOKULU AKADEMİK BİRİM DANIŞMA KURULU</w:t>
            </w:r>
          </w:p>
        </w:tc>
      </w:tr>
      <w:tr w:rsidR="00CF2D2B" w:rsidTr="00EA213D">
        <w:tc>
          <w:tcPr>
            <w:tcW w:w="9062" w:type="dxa"/>
            <w:gridSpan w:val="6"/>
            <w:shd w:val="clear" w:color="auto" w:fill="F2F2F2" w:themeFill="background1" w:themeFillShade="F2"/>
          </w:tcPr>
          <w:p w:rsidR="00CF2D2B" w:rsidRPr="005A574E" w:rsidRDefault="00CF2D2B" w:rsidP="00785B91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 xml:space="preserve">BÖLÜM BİLGİLERİ </w:t>
            </w:r>
          </w:p>
        </w:tc>
      </w:tr>
      <w:tr w:rsidR="00CF2D2B" w:rsidTr="00EA213D">
        <w:tc>
          <w:tcPr>
            <w:tcW w:w="3608" w:type="dxa"/>
            <w:gridSpan w:val="3"/>
            <w:shd w:val="clear" w:color="auto" w:fill="F2F2F2" w:themeFill="background1" w:themeFillShade="F2"/>
          </w:tcPr>
          <w:p w:rsidR="00CF2D2B" w:rsidRPr="005A574E" w:rsidRDefault="00CF2D2B" w:rsidP="00785B91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>Bölüm/Program</w:t>
            </w:r>
          </w:p>
        </w:tc>
        <w:tc>
          <w:tcPr>
            <w:tcW w:w="5454" w:type="dxa"/>
            <w:gridSpan w:val="3"/>
          </w:tcPr>
          <w:p w:rsidR="00CF2D2B" w:rsidRDefault="00E8769D" w:rsidP="00785B91">
            <w:r>
              <w:t>Beslenme ve Diyetetik Bölümü</w:t>
            </w:r>
          </w:p>
        </w:tc>
      </w:tr>
      <w:tr w:rsidR="00CF2D2B" w:rsidTr="00EA213D">
        <w:tc>
          <w:tcPr>
            <w:tcW w:w="3608" w:type="dxa"/>
            <w:gridSpan w:val="3"/>
            <w:shd w:val="clear" w:color="auto" w:fill="F2F2F2" w:themeFill="background1" w:themeFillShade="F2"/>
          </w:tcPr>
          <w:p w:rsidR="00CF2D2B" w:rsidRPr="005A574E" w:rsidRDefault="00CF2D2B" w:rsidP="00785B91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 xml:space="preserve">Toplam Öğrenci Sayısı </w:t>
            </w:r>
          </w:p>
        </w:tc>
        <w:tc>
          <w:tcPr>
            <w:tcW w:w="5454" w:type="dxa"/>
            <w:gridSpan w:val="3"/>
          </w:tcPr>
          <w:p w:rsidR="00CF2D2B" w:rsidRDefault="00E8769D" w:rsidP="00785B91">
            <w:r>
              <w:t>45</w:t>
            </w:r>
          </w:p>
        </w:tc>
      </w:tr>
      <w:tr w:rsidR="00CF2D2B" w:rsidTr="00EA213D">
        <w:tc>
          <w:tcPr>
            <w:tcW w:w="3608" w:type="dxa"/>
            <w:gridSpan w:val="3"/>
            <w:shd w:val="clear" w:color="auto" w:fill="F2F2F2" w:themeFill="background1" w:themeFillShade="F2"/>
          </w:tcPr>
          <w:p w:rsidR="00CF2D2B" w:rsidRPr="005A574E" w:rsidRDefault="00CF2D2B" w:rsidP="00785B91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 xml:space="preserve">Eğitim Süresi </w:t>
            </w:r>
          </w:p>
        </w:tc>
        <w:tc>
          <w:tcPr>
            <w:tcW w:w="5454" w:type="dxa"/>
            <w:gridSpan w:val="3"/>
          </w:tcPr>
          <w:p w:rsidR="00CF2D2B" w:rsidRDefault="00E8769D" w:rsidP="00785B91">
            <w:r>
              <w:t>4</w:t>
            </w:r>
          </w:p>
        </w:tc>
      </w:tr>
      <w:tr w:rsidR="00CF2D2B" w:rsidTr="00EA213D">
        <w:tc>
          <w:tcPr>
            <w:tcW w:w="3608" w:type="dxa"/>
            <w:gridSpan w:val="3"/>
            <w:shd w:val="clear" w:color="auto" w:fill="F2F2F2" w:themeFill="background1" w:themeFillShade="F2"/>
          </w:tcPr>
          <w:p w:rsidR="00CF2D2B" w:rsidRPr="005A574E" w:rsidRDefault="00CF2D2B" w:rsidP="00785B91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 xml:space="preserve">Eğitim Dili </w:t>
            </w:r>
          </w:p>
        </w:tc>
        <w:tc>
          <w:tcPr>
            <w:tcW w:w="5454" w:type="dxa"/>
            <w:gridSpan w:val="3"/>
          </w:tcPr>
          <w:p w:rsidR="00CF2D2B" w:rsidRDefault="00E8769D" w:rsidP="00785B91">
            <w:r>
              <w:t>Türkçe</w:t>
            </w:r>
          </w:p>
        </w:tc>
      </w:tr>
      <w:tr w:rsidR="00CF2D2B" w:rsidTr="00EA213D">
        <w:tc>
          <w:tcPr>
            <w:tcW w:w="3608" w:type="dxa"/>
            <w:gridSpan w:val="3"/>
            <w:shd w:val="clear" w:color="auto" w:fill="F2F2F2" w:themeFill="background1" w:themeFillShade="F2"/>
          </w:tcPr>
          <w:p w:rsidR="00CF2D2B" w:rsidRPr="005A574E" w:rsidRDefault="00CF2D2B" w:rsidP="00785B91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>Toplam Teorik Ders Saati</w:t>
            </w:r>
          </w:p>
        </w:tc>
        <w:tc>
          <w:tcPr>
            <w:tcW w:w="5454" w:type="dxa"/>
            <w:gridSpan w:val="3"/>
          </w:tcPr>
          <w:p w:rsidR="00CF2D2B" w:rsidRDefault="00E8769D" w:rsidP="00785B91">
            <w:r>
              <w:t>130</w:t>
            </w:r>
          </w:p>
        </w:tc>
      </w:tr>
      <w:tr w:rsidR="00CF2D2B" w:rsidTr="00EA213D">
        <w:tc>
          <w:tcPr>
            <w:tcW w:w="3608" w:type="dxa"/>
            <w:gridSpan w:val="3"/>
            <w:shd w:val="clear" w:color="auto" w:fill="F2F2F2" w:themeFill="background1" w:themeFillShade="F2"/>
          </w:tcPr>
          <w:p w:rsidR="00CF2D2B" w:rsidRPr="005A574E" w:rsidRDefault="00CF2D2B" w:rsidP="00785B91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 xml:space="preserve">Toplam Uygulama/İşyeri Eğitimi Saati </w:t>
            </w:r>
          </w:p>
        </w:tc>
        <w:tc>
          <w:tcPr>
            <w:tcW w:w="5454" w:type="dxa"/>
            <w:gridSpan w:val="3"/>
          </w:tcPr>
          <w:p w:rsidR="00CF2D2B" w:rsidRDefault="00E8769D" w:rsidP="00785B91">
            <w:r>
              <w:t>72</w:t>
            </w:r>
          </w:p>
        </w:tc>
      </w:tr>
      <w:tr w:rsidR="00CF2D2B" w:rsidTr="00EA213D">
        <w:tc>
          <w:tcPr>
            <w:tcW w:w="3608" w:type="dxa"/>
            <w:gridSpan w:val="3"/>
            <w:shd w:val="clear" w:color="auto" w:fill="F2F2F2" w:themeFill="background1" w:themeFillShade="F2"/>
          </w:tcPr>
          <w:p w:rsidR="00CF2D2B" w:rsidRPr="005A574E" w:rsidRDefault="00CF2D2B" w:rsidP="00785B91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>Staj Süresi</w:t>
            </w:r>
          </w:p>
        </w:tc>
        <w:tc>
          <w:tcPr>
            <w:tcW w:w="5454" w:type="dxa"/>
            <w:gridSpan w:val="3"/>
          </w:tcPr>
          <w:p w:rsidR="00CF2D2B" w:rsidRDefault="00E8769D" w:rsidP="00785B91">
            <w:r>
              <w:t>1 yıl</w:t>
            </w:r>
          </w:p>
        </w:tc>
      </w:tr>
      <w:tr w:rsidR="00CF2D2B" w:rsidTr="00EA213D">
        <w:tc>
          <w:tcPr>
            <w:tcW w:w="9062" w:type="dxa"/>
            <w:gridSpan w:val="6"/>
            <w:shd w:val="clear" w:color="auto" w:fill="F2F2F2" w:themeFill="background1" w:themeFillShade="F2"/>
          </w:tcPr>
          <w:p w:rsidR="00CF2D2B" w:rsidRPr="005A574E" w:rsidRDefault="00CF2D2B" w:rsidP="00785B91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 xml:space="preserve">DANIŞMA KURULU ÜYELERİ </w:t>
            </w:r>
          </w:p>
        </w:tc>
      </w:tr>
      <w:tr w:rsidR="00CF2D2B" w:rsidTr="00EA213D">
        <w:tc>
          <w:tcPr>
            <w:tcW w:w="3608" w:type="dxa"/>
            <w:gridSpan w:val="3"/>
            <w:shd w:val="clear" w:color="auto" w:fill="F2F2F2" w:themeFill="background1" w:themeFillShade="F2"/>
          </w:tcPr>
          <w:p w:rsidR="00CF2D2B" w:rsidRPr="005A574E" w:rsidRDefault="00CF2D2B" w:rsidP="00785B91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 xml:space="preserve">Kurul Adı </w:t>
            </w:r>
          </w:p>
        </w:tc>
        <w:tc>
          <w:tcPr>
            <w:tcW w:w="5454" w:type="dxa"/>
            <w:gridSpan w:val="3"/>
          </w:tcPr>
          <w:p w:rsidR="00CF2D2B" w:rsidRDefault="00E8769D" w:rsidP="00785B91">
            <w:r>
              <w:t>Sağlık Bilimleri Yüksekokulu Danışma Kurulu</w:t>
            </w:r>
          </w:p>
        </w:tc>
      </w:tr>
      <w:tr w:rsidR="00CF2D2B" w:rsidTr="00EA213D">
        <w:tc>
          <w:tcPr>
            <w:tcW w:w="3608" w:type="dxa"/>
            <w:gridSpan w:val="3"/>
            <w:shd w:val="clear" w:color="auto" w:fill="F2F2F2" w:themeFill="background1" w:themeFillShade="F2"/>
          </w:tcPr>
          <w:p w:rsidR="00CF2D2B" w:rsidRPr="005A574E" w:rsidRDefault="00CF2D2B" w:rsidP="00785B91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>Toplantı Tarihi</w:t>
            </w:r>
          </w:p>
        </w:tc>
        <w:tc>
          <w:tcPr>
            <w:tcW w:w="5454" w:type="dxa"/>
            <w:gridSpan w:val="3"/>
          </w:tcPr>
          <w:p w:rsidR="00CF2D2B" w:rsidRDefault="002339FE" w:rsidP="00785B91">
            <w:r>
              <w:t>25.</w:t>
            </w:r>
            <w:r w:rsidR="00CB5113">
              <w:t>11.2019</w:t>
            </w:r>
          </w:p>
        </w:tc>
      </w:tr>
      <w:tr w:rsidR="00CF2D2B" w:rsidTr="00EA213D">
        <w:tc>
          <w:tcPr>
            <w:tcW w:w="3608" w:type="dxa"/>
            <w:gridSpan w:val="3"/>
            <w:shd w:val="clear" w:color="auto" w:fill="F2F2F2" w:themeFill="background1" w:themeFillShade="F2"/>
          </w:tcPr>
          <w:p w:rsidR="00CF2D2B" w:rsidRPr="005A574E" w:rsidRDefault="00CF2D2B" w:rsidP="00785B91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 xml:space="preserve">Unvan Adı ve Soyadı </w:t>
            </w:r>
          </w:p>
        </w:tc>
        <w:tc>
          <w:tcPr>
            <w:tcW w:w="5454" w:type="dxa"/>
            <w:gridSpan w:val="3"/>
            <w:shd w:val="clear" w:color="auto" w:fill="F2F2F2" w:themeFill="background1" w:themeFillShade="F2"/>
          </w:tcPr>
          <w:p w:rsidR="00CF2D2B" w:rsidRPr="005A574E" w:rsidRDefault="00CF2D2B" w:rsidP="00785B91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 xml:space="preserve">Kurumu </w:t>
            </w:r>
          </w:p>
        </w:tc>
      </w:tr>
      <w:tr w:rsidR="00EA213D" w:rsidTr="00EA213D">
        <w:tc>
          <w:tcPr>
            <w:tcW w:w="3608" w:type="dxa"/>
            <w:gridSpan w:val="3"/>
          </w:tcPr>
          <w:p w:rsidR="00EA213D" w:rsidRPr="0054146A" w:rsidRDefault="00EA213D" w:rsidP="00EA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Yüksel ÖZDEMİR</w:t>
            </w:r>
          </w:p>
        </w:tc>
        <w:tc>
          <w:tcPr>
            <w:tcW w:w="5454" w:type="dxa"/>
            <w:gridSpan w:val="3"/>
          </w:tcPr>
          <w:p w:rsidR="00EA213D" w:rsidRPr="0054146A" w:rsidRDefault="00EA213D" w:rsidP="00EA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SBYO Beslenme ve Diyetetik </w:t>
            </w:r>
          </w:p>
        </w:tc>
      </w:tr>
      <w:tr w:rsidR="00EA213D" w:rsidTr="00EA213D">
        <w:tc>
          <w:tcPr>
            <w:tcW w:w="3608" w:type="dxa"/>
            <w:gridSpan w:val="3"/>
          </w:tcPr>
          <w:p w:rsidR="00EA213D" w:rsidRPr="0054146A" w:rsidRDefault="00EA213D" w:rsidP="00EA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Öğr. Ü. Betül GÜLŞEN ATALAY</w:t>
            </w:r>
          </w:p>
        </w:tc>
        <w:tc>
          <w:tcPr>
            <w:tcW w:w="5454" w:type="dxa"/>
            <w:gridSpan w:val="3"/>
          </w:tcPr>
          <w:p w:rsidR="00EA213D" w:rsidRPr="0054146A" w:rsidRDefault="00EA213D" w:rsidP="00EA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SBYO Beslenme ve Diyetetik</w:t>
            </w:r>
          </w:p>
        </w:tc>
      </w:tr>
      <w:tr w:rsidR="00EA213D" w:rsidTr="00EA213D">
        <w:tc>
          <w:tcPr>
            <w:tcW w:w="3608" w:type="dxa"/>
            <w:gridSpan w:val="3"/>
          </w:tcPr>
          <w:p w:rsidR="00EA213D" w:rsidRPr="00D64968" w:rsidRDefault="00EA213D" w:rsidP="00EA213D">
            <w:pPr>
              <w:rPr>
                <w:bCs/>
                <w:sz w:val="24"/>
                <w:szCs w:val="24"/>
              </w:rPr>
            </w:pPr>
            <w:r w:rsidRPr="00D64968">
              <w:rPr>
                <w:bCs/>
                <w:sz w:val="24"/>
                <w:szCs w:val="24"/>
              </w:rPr>
              <w:t xml:space="preserve">Dr. </w:t>
            </w:r>
            <w:r>
              <w:rPr>
                <w:bCs/>
                <w:sz w:val="24"/>
                <w:szCs w:val="24"/>
              </w:rPr>
              <w:t xml:space="preserve">Öğr. Ü. </w:t>
            </w:r>
            <w:r w:rsidRPr="00D64968">
              <w:rPr>
                <w:bCs/>
                <w:sz w:val="24"/>
                <w:szCs w:val="24"/>
              </w:rPr>
              <w:t>Eda PARLAK</w:t>
            </w:r>
          </w:p>
        </w:tc>
        <w:tc>
          <w:tcPr>
            <w:tcW w:w="5454" w:type="dxa"/>
            <w:gridSpan w:val="3"/>
          </w:tcPr>
          <w:p w:rsidR="00EA213D" w:rsidRPr="0054146A" w:rsidRDefault="00EA213D" w:rsidP="00EA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SBYO Beslenme ve Diyetetik</w:t>
            </w:r>
          </w:p>
        </w:tc>
      </w:tr>
      <w:tr w:rsidR="00EA213D" w:rsidTr="00EA213D">
        <w:tc>
          <w:tcPr>
            <w:tcW w:w="3608" w:type="dxa"/>
            <w:gridSpan w:val="3"/>
          </w:tcPr>
          <w:p w:rsidR="00EA213D" w:rsidRDefault="00EA213D" w:rsidP="00EA213D">
            <w:r w:rsidRPr="00D64968">
              <w:rPr>
                <w:bCs/>
                <w:sz w:val="24"/>
                <w:szCs w:val="24"/>
              </w:rPr>
              <w:t xml:space="preserve">Dr. </w:t>
            </w:r>
            <w:r>
              <w:rPr>
                <w:bCs/>
                <w:sz w:val="24"/>
                <w:szCs w:val="24"/>
              </w:rPr>
              <w:t>Dyt. Özlem ÖZPAK AKKUŞ</w:t>
            </w:r>
          </w:p>
        </w:tc>
        <w:tc>
          <w:tcPr>
            <w:tcW w:w="5454" w:type="dxa"/>
            <w:gridSpan w:val="3"/>
          </w:tcPr>
          <w:p w:rsidR="00EA213D" w:rsidRDefault="00EA213D" w:rsidP="00EA213D">
            <w:r>
              <w:rPr>
                <w:sz w:val="24"/>
                <w:szCs w:val="24"/>
              </w:rPr>
              <w:t>SBYO Beslenme ve Diyetetik</w:t>
            </w:r>
          </w:p>
        </w:tc>
      </w:tr>
      <w:tr w:rsidR="00EA213D" w:rsidTr="00EA213D">
        <w:tc>
          <w:tcPr>
            <w:tcW w:w="3608" w:type="dxa"/>
            <w:gridSpan w:val="3"/>
          </w:tcPr>
          <w:p w:rsidR="00EA213D" w:rsidRDefault="00EA213D" w:rsidP="00EA213D">
            <w:r>
              <w:t>Uzm. Dyt. Meltem MERMER</w:t>
            </w:r>
          </w:p>
        </w:tc>
        <w:tc>
          <w:tcPr>
            <w:tcW w:w="5454" w:type="dxa"/>
            <w:gridSpan w:val="3"/>
          </w:tcPr>
          <w:p w:rsidR="00EA213D" w:rsidRDefault="00EA213D" w:rsidP="00EA213D">
            <w:r>
              <w:rPr>
                <w:bCs/>
                <w:sz w:val="24"/>
                <w:szCs w:val="24"/>
              </w:rPr>
              <w:t>Mersin Şehir Hastanesi</w:t>
            </w:r>
          </w:p>
        </w:tc>
      </w:tr>
      <w:tr w:rsidR="00EA213D" w:rsidTr="00EA213D">
        <w:tc>
          <w:tcPr>
            <w:tcW w:w="3608" w:type="dxa"/>
            <w:gridSpan w:val="3"/>
          </w:tcPr>
          <w:p w:rsidR="00EA213D" w:rsidRPr="00D64968" w:rsidRDefault="00EA213D" w:rsidP="00EA213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Uzm. Dyt. Özge KARAARSLAN TİLKİ</w:t>
            </w:r>
          </w:p>
        </w:tc>
        <w:tc>
          <w:tcPr>
            <w:tcW w:w="5454" w:type="dxa"/>
            <w:gridSpan w:val="3"/>
          </w:tcPr>
          <w:p w:rsidR="00EA213D" w:rsidRPr="00D64968" w:rsidRDefault="00EA213D" w:rsidP="00EA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Healthy Life Beslenme Merkezi </w:t>
            </w:r>
          </w:p>
        </w:tc>
      </w:tr>
      <w:tr w:rsidR="00EA213D" w:rsidTr="00EA213D">
        <w:tc>
          <w:tcPr>
            <w:tcW w:w="3608" w:type="dxa"/>
            <w:gridSpan w:val="3"/>
          </w:tcPr>
          <w:p w:rsidR="00EA213D" w:rsidRPr="00D64968" w:rsidRDefault="00213EBE" w:rsidP="00213EB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Uzm. </w:t>
            </w:r>
            <w:r w:rsidR="00EA213D">
              <w:rPr>
                <w:rFonts w:eastAsia="Calibri"/>
                <w:sz w:val="24"/>
                <w:szCs w:val="24"/>
              </w:rPr>
              <w:t xml:space="preserve">Dyt. </w:t>
            </w:r>
            <w:r>
              <w:rPr>
                <w:rFonts w:eastAsia="Calibri"/>
                <w:sz w:val="24"/>
                <w:szCs w:val="24"/>
              </w:rPr>
              <w:t>Şule YILDIRIM AKICI</w:t>
            </w:r>
          </w:p>
        </w:tc>
        <w:tc>
          <w:tcPr>
            <w:tcW w:w="5454" w:type="dxa"/>
            <w:gridSpan w:val="3"/>
          </w:tcPr>
          <w:p w:rsidR="00EA213D" w:rsidRPr="00D64968" w:rsidRDefault="00EA213D" w:rsidP="00213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Mersin </w:t>
            </w:r>
            <w:r w:rsidR="00213EBE">
              <w:rPr>
                <w:sz w:val="24"/>
                <w:szCs w:val="24"/>
              </w:rPr>
              <w:t>Üniversitesi Sağlık Araştırma ve Uygulama Merkezi</w:t>
            </w:r>
          </w:p>
        </w:tc>
      </w:tr>
      <w:tr w:rsidR="00F31E4F" w:rsidTr="00EA213D">
        <w:tc>
          <w:tcPr>
            <w:tcW w:w="3608" w:type="dxa"/>
            <w:gridSpan w:val="3"/>
          </w:tcPr>
          <w:p w:rsidR="00F31E4F" w:rsidRPr="00D64968" w:rsidRDefault="00F31E4F" w:rsidP="00F31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 ÇIÇEK</w:t>
            </w:r>
          </w:p>
        </w:tc>
        <w:tc>
          <w:tcPr>
            <w:tcW w:w="5454" w:type="dxa"/>
            <w:gridSpan w:val="3"/>
          </w:tcPr>
          <w:p w:rsidR="00F31E4F" w:rsidRPr="00D64968" w:rsidRDefault="00F31E4F" w:rsidP="00F31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Toros Sports Center</w:t>
            </w:r>
          </w:p>
        </w:tc>
      </w:tr>
      <w:tr w:rsidR="00F31E4F" w:rsidTr="00EA213D">
        <w:tc>
          <w:tcPr>
            <w:tcW w:w="3608" w:type="dxa"/>
            <w:gridSpan w:val="3"/>
          </w:tcPr>
          <w:p w:rsidR="00F31E4F" w:rsidRDefault="00213EBE" w:rsidP="00F31E4F">
            <w:r>
              <w:t xml:space="preserve">Onur </w:t>
            </w:r>
            <w:r w:rsidR="00E024C6">
              <w:t>İlhan GÖÇMEN</w:t>
            </w:r>
          </w:p>
        </w:tc>
        <w:tc>
          <w:tcPr>
            <w:tcW w:w="5454" w:type="dxa"/>
            <w:gridSpan w:val="3"/>
          </w:tcPr>
          <w:p w:rsidR="00F31E4F" w:rsidRDefault="00213EBE" w:rsidP="00F31E4F">
            <w:r>
              <w:t>Öğrenci Temsilcisi</w:t>
            </w:r>
          </w:p>
        </w:tc>
      </w:tr>
      <w:tr w:rsidR="00213EBE" w:rsidTr="00EA213D">
        <w:tc>
          <w:tcPr>
            <w:tcW w:w="3608" w:type="dxa"/>
            <w:gridSpan w:val="3"/>
          </w:tcPr>
          <w:p w:rsidR="00213EBE" w:rsidRDefault="00213EBE" w:rsidP="00F31E4F">
            <w:r>
              <w:t xml:space="preserve">Ezgi </w:t>
            </w:r>
            <w:r w:rsidR="00E024C6">
              <w:t>AYKUT</w:t>
            </w:r>
          </w:p>
        </w:tc>
        <w:tc>
          <w:tcPr>
            <w:tcW w:w="5454" w:type="dxa"/>
            <w:gridSpan w:val="3"/>
          </w:tcPr>
          <w:p w:rsidR="00213EBE" w:rsidRDefault="00213EBE" w:rsidP="00F31E4F">
            <w:r>
              <w:t>Öğrenci Temsilcisi</w:t>
            </w:r>
          </w:p>
        </w:tc>
      </w:tr>
      <w:tr w:rsidR="00F31E4F" w:rsidTr="00EA213D">
        <w:tc>
          <w:tcPr>
            <w:tcW w:w="9062" w:type="dxa"/>
            <w:gridSpan w:val="6"/>
            <w:shd w:val="clear" w:color="auto" w:fill="F2F2F2" w:themeFill="background1" w:themeFillShade="F2"/>
          </w:tcPr>
          <w:p w:rsidR="00F31E4F" w:rsidRPr="005A574E" w:rsidRDefault="00F31E4F" w:rsidP="00F31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>DANIŞMA KURULU TOPLANTI KARARLARI</w:t>
            </w:r>
          </w:p>
        </w:tc>
      </w:tr>
      <w:tr w:rsidR="00F31E4F" w:rsidTr="00EA213D">
        <w:tc>
          <w:tcPr>
            <w:tcW w:w="9062" w:type="dxa"/>
            <w:gridSpan w:val="6"/>
            <w:shd w:val="clear" w:color="auto" w:fill="F2F2F2" w:themeFill="background1" w:themeFillShade="F2"/>
          </w:tcPr>
          <w:p w:rsidR="00F31E4F" w:rsidRPr="005A574E" w:rsidRDefault="00F31E4F" w:rsidP="00F31E4F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>Öneriler</w:t>
            </w:r>
          </w:p>
        </w:tc>
      </w:tr>
      <w:tr w:rsidR="00F31E4F" w:rsidTr="00EA213D">
        <w:tc>
          <w:tcPr>
            <w:tcW w:w="392" w:type="dxa"/>
            <w:shd w:val="clear" w:color="auto" w:fill="F2F2F2" w:themeFill="background1" w:themeFillShade="F2"/>
          </w:tcPr>
          <w:p w:rsidR="00F31E4F" w:rsidRPr="005A574E" w:rsidRDefault="00F31E4F" w:rsidP="00F31E4F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0" w:type="dxa"/>
            <w:gridSpan w:val="5"/>
          </w:tcPr>
          <w:p w:rsidR="00F31E4F" w:rsidRDefault="00927812" w:rsidP="00F46888">
            <w:r>
              <w:t>İlk defa 2019-2020 Güz döneminde okulumuzda başlatılan Çift Anadal ve Yandal uygulamaları</w:t>
            </w:r>
            <w:r w:rsidR="00F46888">
              <w:t xml:space="preserve"> hakkında dış paydaşlara bilgi verildi. B</w:t>
            </w:r>
            <w:r>
              <w:t xml:space="preserve">ahar dönemi ve </w:t>
            </w:r>
            <w:r w:rsidR="00F46888">
              <w:t>ilerleyen eğitim dönemlerinde</w:t>
            </w:r>
            <w:r>
              <w:t xml:space="preserve">, </w:t>
            </w:r>
            <w:r w:rsidR="0073423B">
              <w:lastRenderedPageBreak/>
              <w:t xml:space="preserve">Beslenme ve Diyetetik Bölümü’nden </w:t>
            </w:r>
            <w:r>
              <w:t>Çift Anadal ve Yandal yapıla</w:t>
            </w:r>
            <w:r w:rsidR="0073423B">
              <w:t>bilecek</w:t>
            </w:r>
            <w:r>
              <w:t xml:space="preserve"> bölümlerle koordine olarak </w:t>
            </w:r>
            <w:r w:rsidR="00F46888">
              <w:t>Çift Anadal ve Yandal</w:t>
            </w:r>
            <w:r w:rsidR="0073423B">
              <w:t>uygulama</w:t>
            </w:r>
            <w:r w:rsidR="00F46888">
              <w:t>ları</w:t>
            </w:r>
            <w:r w:rsidR="0073423B">
              <w:t xml:space="preserve">nın daha etkin bir şekilde </w:t>
            </w:r>
            <w:r>
              <w:t>yürütülmesi</w:t>
            </w:r>
            <w:r w:rsidR="00F46888">
              <w:t>nin sağlanması</w:t>
            </w:r>
          </w:p>
        </w:tc>
      </w:tr>
      <w:tr w:rsidR="00F31E4F" w:rsidTr="00EA213D">
        <w:tc>
          <w:tcPr>
            <w:tcW w:w="392" w:type="dxa"/>
            <w:shd w:val="clear" w:color="auto" w:fill="F2F2F2" w:themeFill="background1" w:themeFillShade="F2"/>
          </w:tcPr>
          <w:p w:rsidR="00F31E4F" w:rsidRPr="005A574E" w:rsidRDefault="00F31E4F" w:rsidP="00F31E4F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670" w:type="dxa"/>
            <w:gridSpan w:val="5"/>
          </w:tcPr>
          <w:p w:rsidR="00F31E4F" w:rsidRDefault="00927812" w:rsidP="00F46888">
            <w:r>
              <w:t>2019-2020 Güz döneminde</w:t>
            </w:r>
            <w:r w:rsidR="0073423B">
              <w:t>ilk defa</w:t>
            </w:r>
            <w:r>
              <w:t xml:space="preserve"> Beslenme ve Diyetetik Bölümü’nde yürütülmeye başlanılan “Mentorluk”</w:t>
            </w:r>
            <w:r w:rsidR="0073423B">
              <w:t xml:space="preserve"> sisteminin bahar döneminde ve </w:t>
            </w:r>
            <w:r w:rsidR="00F46888">
              <w:t xml:space="preserve">ilerleyen eğitim dönemlerinde, </w:t>
            </w:r>
            <w:r w:rsidR="0073423B">
              <w:t xml:space="preserve">etkin bir şekilde bölümde yürütülmeye devam edilmesi ve mentorlardan gelen geri bildirimlerin paylaşılması. </w:t>
            </w:r>
          </w:p>
        </w:tc>
      </w:tr>
      <w:tr w:rsidR="00F31E4F" w:rsidTr="00EA213D">
        <w:tc>
          <w:tcPr>
            <w:tcW w:w="392" w:type="dxa"/>
            <w:shd w:val="clear" w:color="auto" w:fill="F2F2F2" w:themeFill="background1" w:themeFillShade="F2"/>
          </w:tcPr>
          <w:p w:rsidR="00F31E4F" w:rsidRPr="005A574E" w:rsidRDefault="00F31E4F" w:rsidP="00F31E4F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70" w:type="dxa"/>
            <w:gridSpan w:val="5"/>
          </w:tcPr>
          <w:p w:rsidR="00F31E4F" w:rsidRDefault="00F46888" w:rsidP="00F46888">
            <w:r>
              <w:t>2</w:t>
            </w:r>
            <w:r w:rsidR="00C3147D">
              <w:t xml:space="preserve">019-2020 Güz döneminde </w:t>
            </w:r>
            <w:r>
              <w:t xml:space="preserve">ilk defa bölümümüze başlayan </w:t>
            </w:r>
            <w:r w:rsidR="00C3147D">
              <w:t xml:space="preserve"> “Yabancı uyruklu öğrenciler” </w:t>
            </w:r>
            <w:r>
              <w:t>‘in</w:t>
            </w:r>
            <w:r w:rsidR="00C3147D">
              <w:t xml:space="preserve"> eğitim</w:t>
            </w:r>
            <w:r w:rsidR="003B7936">
              <w:t>-öğretim</w:t>
            </w:r>
            <w:r w:rsidR="00C3147D">
              <w:t xml:space="preserve"> ve sosya</w:t>
            </w:r>
            <w:r>
              <w:t>l sorunlarının,bölümümüzde belirlediğimiz Yabancı Uyruklu Öğrenci Danışmanı tarafından değerlendirilmesi</w:t>
            </w:r>
            <w:r w:rsidR="006357BC">
              <w:t xml:space="preserve">, </w:t>
            </w:r>
            <w:r>
              <w:t>öğrencilerin bölüm iletişimlerinin</w:t>
            </w:r>
            <w:r w:rsidR="006357BC">
              <w:t xml:space="preserve"> devam etmesinin sağlanması. </w:t>
            </w:r>
          </w:p>
        </w:tc>
      </w:tr>
      <w:tr w:rsidR="00F31E4F" w:rsidTr="00EA213D">
        <w:tc>
          <w:tcPr>
            <w:tcW w:w="392" w:type="dxa"/>
            <w:shd w:val="clear" w:color="auto" w:fill="F2F2F2" w:themeFill="background1" w:themeFillShade="F2"/>
          </w:tcPr>
          <w:p w:rsidR="00F31E4F" w:rsidRPr="005A574E" w:rsidRDefault="00F31E4F" w:rsidP="00F31E4F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0" w:type="dxa"/>
            <w:gridSpan w:val="5"/>
          </w:tcPr>
          <w:p w:rsidR="003D65B7" w:rsidRDefault="006357BC" w:rsidP="006357BC">
            <w:r>
              <w:t>Yabancı uyruklu öğrencilerin derslere katılımını arttırmak adına öğrencilere ödev olarak Türkçe makale çevirilerinin verilmesi ve diğer öğrencilerle iletişim</w:t>
            </w:r>
            <w:r w:rsidR="004960AF">
              <w:t>lerin</w:t>
            </w:r>
            <w:r>
              <w:t>i arttırmak adına Türk öğrencilerle eşleştirilip grup oluşturulması</w:t>
            </w:r>
            <w:r w:rsidR="004960AF">
              <w:t>.</w:t>
            </w:r>
          </w:p>
        </w:tc>
      </w:tr>
      <w:tr w:rsidR="004960AF" w:rsidTr="00EA213D">
        <w:tc>
          <w:tcPr>
            <w:tcW w:w="392" w:type="dxa"/>
            <w:shd w:val="clear" w:color="auto" w:fill="F2F2F2" w:themeFill="background1" w:themeFillShade="F2"/>
          </w:tcPr>
          <w:p w:rsidR="004960AF" w:rsidRPr="005A574E" w:rsidRDefault="004960AF" w:rsidP="00F31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0" w:type="dxa"/>
            <w:gridSpan w:val="5"/>
          </w:tcPr>
          <w:p w:rsidR="004960AF" w:rsidRDefault="003B7936" w:rsidP="003B7936">
            <w:r>
              <w:t>O</w:t>
            </w:r>
            <w:r w:rsidR="004960AF">
              <w:t>kulumuzda</w:t>
            </w:r>
            <w:r>
              <w:t xml:space="preserve"> ilk defa </w:t>
            </w:r>
            <w:r w:rsidR="004960AF">
              <w:t>2019-2020 Bahar döneminde başlatılacak olan “Alan Dışı Dersler” programında  Beslenme ve Diyetetik Bölümü’nde yer alacak olan derslerin değerlendirilmesi.</w:t>
            </w:r>
          </w:p>
        </w:tc>
      </w:tr>
      <w:tr w:rsidR="004960AF" w:rsidTr="00EA213D">
        <w:tc>
          <w:tcPr>
            <w:tcW w:w="392" w:type="dxa"/>
            <w:shd w:val="clear" w:color="auto" w:fill="F2F2F2" w:themeFill="background1" w:themeFillShade="F2"/>
          </w:tcPr>
          <w:p w:rsidR="004960AF" w:rsidRDefault="004960AF" w:rsidP="00F31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70" w:type="dxa"/>
            <w:gridSpan w:val="5"/>
          </w:tcPr>
          <w:p w:rsidR="004960AF" w:rsidRDefault="004960AF" w:rsidP="004960AF">
            <w:r>
              <w:t>Beslenme ve Diyetetik Bölümü ile ilgili sosyal projelere öğrencilerin katılımının sağlanması.</w:t>
            </w:r>
          </w:p>
        </w:tc>
      </w:tr>
      <w:tr w:rsidR="004960AF" w:rsidTr="00EA213D">
        <w:tc>
          <w:tcPr>
            <w:tcW w:w="392" w:type="dxa"/>
            <w:shd w:val="clear" w:color="auto" w:fill="F2F2F2" w:themeFill="background1" w:themeFillShade="F2"/>
          </w:tcPr>
          <w:p w:rsidR="004960AF" w:rsidRDefault="004960AF" w:rsidP="00F31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0" w:type="dxa"/>
            <w:gridSpan w:val="5"/>
          </w:tcPr>
          <w:p w:rsidR="004960AF" w:rsidRDefault="00913295" w:rsidP="004960AF">
            <w:r>
              <w:t>Mezuniyet projesinde öğrencilerin ürün geliştirme ile ilgili çalışmalarının teşvik edilmesi.</w:t>
            </w:r>
          </w:p>
        </w:tc>
      </w:tr>
      <w:tr w:rsidR="00913295" w:rsidTr="00EA213D">
        <w:tc>
          <w:tcPr>
            <w:tcW w:w="392" w:type="dxa"/>
            <w:shd w:val="clear" w:color="auto" w:fill="F2F2F2" w:themeFill="background1" w:themeFillShade="F2"/>
          </w:tcPr>
          <w:p w:rsidR="00913295" w:rsidRDefault="00280651" w:rsidP="00F31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70" w:type="dxa"/>
            <w:gridSpan w:val="5"/>
          </w:tcPr>
          <w:p w:rsidR="00913295" w:rsidRDefault="00280651" w:rsidP="004960AF">
            <w:r>
              <w:t xml:space="preserve">Üçüncü sınıfta </w:t>
            </w:r>
            <w:r w:rsidR="00A613FA">
              <w:t xml:space="preserve">müfredatta </w:t>
            </w:r>
            <w:r>
              <w:t>yer alan “Beslenme Destek Sistemleri”</w:t>
            </w:r>
            <w:r w:rsidR="00A613FA">
              <w:t xml:space="preserve"> dersinin seçmeli değil zorunlu ders olarak yer alması.</w:t>
            </w:r>
          </w:p>
        </w:tc>
      </w:tr>
      <w:tr w:rsidR="00913295" w:rsidTr="00EA213D">
        <w:tc>
          <w:tcPr>
            <w:tcW w:w="392" w:type="dxa"/>
            <w:shd w:val="clear" w:color="auto" w:fill="F2F2F2" w:themeFill="background1" w:themeFillShade="F2"/>
          </w:tcPr>
          <w:p w:rsidR="00913295" w:rsidRDefault="00A613FA" w:rsidP="00F31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70" w:type="dxa"/>
            <w:gridSpan w:val="5"/>
          </w:tcPr>
          <w:p w:rsidR="00913295" w:rsidRDefault="00A613FA" w:rsidP="004960AF">
            <w:r>
              <w:t xml:space="preserve">Fitoterapi ve GDO’lu olmayan gıdaların farkına varmak ile ilgili bilgilerin ders müfredatında yer almasının sağlanması. </w:t>
            </w:r>
          </w:p>
        </w:tc>
      </w:tr>
      <w:tr w:rsidR="00A613FA" w:rsidTr="00EA213D">
        <w:tc>
          <w:tcPr>
            <w:tcW w:w="392" w:type="dxa"/>
            <w:shd w:val="clear" w:color="auto" w:fill="F2F2F2" w:themeFill="background1" w:themeFillShade="F2"/>
          </w:tcPr>
          <w:p w:rsidR="00A613FA" w:rsidRDefault="00A613FA" w:rsidP="00F31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70" w:type="dxa"/>
            <w:gridSpan w:val="5"/>
          </w:tcPr>
          <w:p w:rsidR="00A613FA" w:rsidRDefault="00A613FA" w:rsidP="004960AF">
            <w:r>
              <w:t>Üçüncü sınıfta seçmeli ders olarak yer alan “Çocuk Metabolizma Hastalıkları” dersinin zorunlu ders olan “Çocuk Hastalıklarında Beslenme ve Diyetetik” dersinde yer alması.</w:t>
            </w:r>
          </w:p>
        </w:tc>
      </w:tr>
      <w:tr w:rsidR="00A613FA" w:rsidTr="00EA213D">
        <w:tc>
          <w:tcPr>
            <w:tcW w:w="392" w:type="dxa"/>
            <w:shd w:val="clear" w:color="auto" w:fill="F2F2F2" w:themeFill="background1" w:themeFillShade="F2"/>
          </w:tcPr>
          <w:p w:rsidR="00A613FA" w:rsidRDefault="00A613FA" w:rsidP="00F31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70" w:type="dxa"/>
            <w:gridSpan w:val="5"/>
          </w:tcPr>
          <w:p w:rsidR="00A613FA" w:rsidRDefault="00A613FA" w:rsidP="00A613FA">
            <w:r>
              <w:t>Psikoloji bölümünde, bölümümüzle fazlasıyla ilgisi olan “Yeme Davranışı ve Bozuklukları” ile ilgili dersin “Alan Dışı Dersler” kapsamında</w:t>
            </w:r>
            <w:r w:rsidR="00E072E4">
              <w:t xml:space="preserve"> yer almasının </w:t>
            </w:r>
            <w:r>
              <w:t xml:space="preserve">sağlanması.   </w:t>
            </w:r>
          </w:p>
        </w:tc>
      </w:tr>
      <w:tr w:rsidR="00F31E4F" w:rsidTr="00EA213D">
        <w:tc>
          <w:tcPr>
            <w:tcW w:w="9062" w:type="dxa"/>
            <w:gridSpan w:val="6"/>
            <w:shd w:val="clear" w:color="auto" w:fill="F2F2F2" w:themeFill="background1" w:themeFillShade="F2"/>
          </w:tcPr>
          <w:p w:rsidR="00F31E4F" w:rsidRPr="005A574E" w:rsidRDefault="00F31E4F" w:rsidP="00F31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>EYLEM/FAALİYET PLANI</w:t>
            </w:r>
          </w:p>
        </w:tc>
      </w:tr>
      <w:tr w:rsidR="00F31E4F" w:rsidTr="00EA213D">
        <w:tc>
          <w:tcPr>
            <w:tcW w:w="1655" w:type="dxa"/>
            <w:gridSpan w:val="2"/>
            <w:shd w:val="clear" w:color="auto" w:fill="F2F2F2" w:themeFill="background1" w:themeFillShade="F2"/>
          </w:tcPr>
          <w:p w:rsidR="00F31E4F" w:rsidRPr="005A574E" w:rsidRDefault="00F31E4F" w:rsidP="00F31E4F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>Eylem/Plan No</w:t>
            </w:r>
          </w:p>
        </w:tc>
        <w:tc>
          <w:tcPr>
            <w:tcW w:w="3687" w:type="dxa"/>
            <w:gridSpan w:val="2"/>
            <w:shd w:val="clear" w:color="auto" w:fill="F2F2F2" w:themeFill="background1" w:themeFillShade="F2"/>
          </w:tcPr>
          <w:p w:rsidR="00F31E4F" w:rsidRPr="005A574E" w:rsidRDefault="00F31E4F" w:rsidP="00F31E4F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>Eylem/Plan</w:t>
            </w:r>
            <w:r>
              <w:rPr>
                <w:rFonts w:ascii="Times New Roman" w:hAnsi="Times New Roman" w:cs="Times New Roman"/>
                <w:b/>
              </w:rPr>
              <w:t xml:space="preserve"> (Faaliyet)</w:t>
            </w:r>
          </w:p>
        </w:tc>
        <w:tc>
          <w:tcPr>
            <w:tcW w:w="1863" w:type="dxa"/>
            <w:shd w:val="clear" w:color="auto" w:fill="F2F2F2" w:themeFill="background1" w:themeFillShade="F2"/>
          </w:tcPr>
          <w:p w:rsidR="00F31E4F" w:rsidRPr="005A574E" w:rsidRDefault="00F31E4F" w:rsidP="00F31E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Görevliler</w:t>
            </w:r>
          </w:p>
        </w:tc>
        <w:tc>
          <w:tcPr>
            <w:tcW w:w="1857" w:type="dxa"/>
            <w:shd w:val="clear" w:color="auto" w:fill="F2F2F2" w:themeFill="background1" w:themeFillShade="F2"/>
          </w:tcPr>
          <w:p w:rsidR="00F31E4F" w:rsidRPr="005A574E" w:rsidRDefault="00F31E4F" w:rsidP="00F31E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Gözden Geçirme</w:t>
            </w:r>
          </w:p>
        </w:tc>
      </w:tr>
      <w:tr w:rsidR="00F31E4F" w:rsidTr="00EA213D">
        <w:tc>
          <w:tcPr>
            <w:tcW w:w="1655" w:type="dxa"/>
            <w:gridSpan w:val="2"/>
            <w:shd w:val="clear" w:color="auto" w:fill="F2F2F2" w:themeFill="background1" w:themeFillShade="F2"/>
          </w:tcPr>
          <w:p w:rsidR="00F31E4F" w:rsidRPr="00AA3AF0" w:rsidRDefault="00F31E4F" w:rsidP="00F31E4F">
            <w:pPr>
              <w:rPr>
                <w:rFonts w:ascii="Times New Roman" w:hAnsi="Times New Roman" w:cs="Times New Roman"/>
                <w:b/>
              </w:rPr>
            </w:pPr>
            <w:r w:rsidRPr="00AA3A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7" w:type="dxa"/>
            <w:gridSpan w:val="2"/>
          </w:tcPr>
          <w:p w:rsidR="00E27D67" w:rsidRPr="00CD1580" w:rsidRDefault="00E27D67" w:rsidP="00E27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580">
              <w:rPr>
                <w:rFonts w:ascii="Times New Roman" w:hAnsi="Times New Roman" w:cs="Times New Roman"/>
              </w:rPr>
              <w:t>Danışma Kurulu üyelerinin talebi</w:t>
            </w:r>
          </w:p>
          <w:p w:rsidR="00E27D67" w:rsidRPr="00CD1580" w:rsidRDefault="00E27D67" w:rsidP="00E27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580">
              <w:rPr>
                <w:rFonts w:ascii="Times New Roman" w:hAnsi="Times New Roman" w:cs="Times New Roman"/>
              </w:rPr>
              <w:t>doğrultusunda ders müfredatının</w:t>
            </w:r>
          </w:p>
          <w:p w:rsidR="00F31E4F" w:rsidRPr="00CD1580" w:rsidRDefault="00E27D67" w:rsidP="00E27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580">
              <w:rPr>
                <w:rFonts w:ascii="Times New Roman" w:hAnsi="Times New Roman" w:cs="Times New Roman"/>
              </w:rPr>
              <w:t>gözden geçirilmesi</w:t>
            </w:r>
          </w:p>
        </w:tc>
        <w:tc>
          <w:tcPr>
            <w:tcW w:w="1863" w:type="dxa"/>
          </w:tcPr>
          <w:p w:rsidR="00E27D67" w:rsidRPr="00CD1580" w:rsidRDefault="00E27D67" w:rsidP="00E27D67">
            <w:pPr>
              <w:spacing w:after="0"/>
              <w:rPr>
                <w:rFonts w:ascii="Times New Roman" w:hAnsi="Times New Roman" w:cs="Times New Roman"/>
              </w:rPr>
            </w:pPr>
            <w:r w:rsidRPr="00CD1580">
              <w:rPr>
                <w:rFonts w:ascii="Times New Roman" w:hAnsi="Times New Roman" w:cs="Times New Roman"/>
              </w:rPr>
              <w:t>Prof. Dr. Yüksel ÖZDEMİR</w:t>
            </w:r>
          </w:p>
          <w:p w:rsidR="00E27D67" w:rsidRPr="00CD1580" w:rsidRDefault="00E27D67" w:rsidP="00E27D67">
            <w:pPr>
              <w:spacing w:after="0"/>
              <w:rPr>
                <w:rFonts w:ascii="Times New Roman" w:hAnsi="Times New Roman" w:cs="Times New Roman"/>
              </w:rPr>
            </w:pPr>
            <w:r w:rsidRPr="00CD1580">
              <w:rPr>
                <w:rFonts w:ascii="Times New Roman" w:hAnsi="Times New Roman" w:cs="Times New Roman"/>
              </w:rPr>
              <w:t>Dr. Öğr. Üyesi Betül GÜLŞEN ATALAY</w:t>
            </w:r>
          </w:p>
          <w:p w:rsidR="00F31E4F" w:rsidRPr="00CD1580" w:rsidRDefault="00E27D67" w:rsidP="00E27D67">
            <w:pPr>
              <w:spacing w:after="0"/>
              <w:rPr>
                <w:rFonts w:ascii="Times New Roman" w:hAnsi="Times New Roman" w:cs="Times New Roman"/>
              </w:rPr>
            </w:pPr>
            <w:r w:rsidRPr="00CD1580">
              <w:rPr>
                <w:rFonts w:ascii="Times New Roman" w:hAnsi="Times New Roman" w:cs="Times New Roman"/>
              </w:rPr>
              <w:t>Dr. Öğr. Üyesi Eda PARLAK</w:t>
            </w:r>
          </w:p>
          <w:p w:rsidR="00E27D67" w:rsidRPr="00CD1580" w:rsidRDefault="00E27D67" w:rsidP="00E27D67">
            <w:pPr>
              <w:spacing w:after="0"/>
              <w:rPr>
                <w:rFonts w:ascii="Times New Roman" w:hAnsi="Times New Roman" w:cs="Times New Roman"/>
              </w:rPr>
            </w:pPr>
            <w:r w:rsidRPr="00CD1580">
              <w:rPr>
                <w:rFonts w:ascii="Times New Roman" w:hAnsi="Times New Roman" w:cs="Times New Roman"/>
              </w:rPr>
              <w:t>Dr. Öğr. Üyesi Özlem ÖZPAK AKKUŞ</w:t>
            </w:r>
          </w:p>
        </w:tc>
        <w:tc>
          <w:tcPr>
            <w:tcW w:w="1857" w:type="dxa"/>
          </w:tcPr>
          <w:p w:rsidR="00F31E4F" w:rsidRDefault="00E27D67" w:rsidP="00F31E4F">
            <w:r>
              <w:t>04.</w:t>
            </w:r>
            <w:r w:rsidR="00B55CA5">
              <w:t>-</w:t>
            </w:r>
            <w:r>
              <w:t>06.</w:t>
            </w:r>
            <w:r w:rsidR="00B55CA5">
              <w:t>-</w:t>
            </w:r>
            <w:r>
              <w:t>2020</w:t>
            </w:r>
          </w:p>
        </w:tc>
      </w:tr>
      <w:tr w:rsidR="00F31E4F" w:rsidTr="00EA213D">
        <w:tc>
          <w:tcPr>
            <w:tcW w:w="1655" w:type="dxa"/>
            <w:gridSpan w:val="2"/>
            <w:shd w:val="clear" w:color="auto" w:fill="F2F2F2" w:themeFill="background1" w:themeFillShade="F2"/>
          </w:tcPr>
          <w:p w:rsidR="00F31E4F" w:rsidRPr="00AA3AF0" w:rsidRDefault="00F31E4F" w:rsidP="00F31E4F">
            <w:pPr>
              <w:rPr>
                <w:rFonts w:ascii="Times New Roman" w:hAnsi="Times New Roman" w:cs="Times New Roman"/>
                <w:b/>
              </w:rPr>
            </w:pPr>
            <w:r w:rsidRPr="00AA3AF0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687" w:type="dxa"/>
            <w:gridSpan w:val="2"/>
          </w:tcPr>
          <w:p w:rsidR="00E27D67" w:rsidRPr="00CD1580" w:rsidRDefault="00E27D67" w:rsidP="00E2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580">
              <w:rPr>
                <w:rFonts w:ascii="Times New Roman" w:hAnsi="Times New Roman" w:cs="Times New Roman"/>
                <w:sz w:val="24"/>
                <w:szCs w:val="24"/>
              </w:rPr>
              <w:t>Beslenme ve Diyetetik Bölüm</w:t>
            </w:r>
          </w:p>
          <w:p w:rsidR="00E27D67" w:rsidRPr="00CD1580" w:rsidRDefault="00E27D67" w:rsidP="00E2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580">
              <w:rPr>
                <w:rFonts w:ascii="Times New Roman" w:hAnsi="Times New Roman" w:cs="Times New Roman"/>
                <w:sz w:val="24"/>
                <w:szCs w:val="24"/>
              </w:rPr>
              <w:t>faaliyetlerini arttırmak amacı ile</w:t>
            </w:r>
          </w:p>
          <w:p w:rsidR="00E27D67" w:rsidRPr="00CD1580" w:rsidRDefault="00E27D67" w:rsidP="00E2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580">
              <w:rPr>
                <w:rFonts w:ascii="Times New Roman" w:hAnsi="Times New Roman" w:cs="Times New Roman"/>
                <w:sz w:val="24"/>
                <w:szCs w:val="24"/>
              </w:rPr>
              <w:t>sosyal sorumluluk projelerine</w:t>
            </w:r>
          </w:p>
          <w:p w:rsidR="00F31E4F" w:rsidRPr="00CD1580" w:rsidRDefault="00E27D67" w:rsidP="00E2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580">
              <w:rPr>
                <w:rFonts w:ascii="Times New Roman" w:hAnsi="Times New Roman" w:cs="Times New Roman"/>
                <w:sz w:val="24"/>
                <w:szCs w:val="24"/>
              </w:rPr>
              <w:t>öğrencilerin katılımını sağlamak</w:t>
            </w:r>
          </w:p>
        </w:tc>
        <w:tc>
          <w:tcPr>
            <w:tcW w:w="1863" w:type="dxa"/>
          </w:tcPr>
          <w:p w:rsidR="00E27D67" w:rsidRPr="00CD1580" w:rsidRDefault="00E27D67" w:rsidP="00E2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580">
              <w:rPr>
                <w:rFonts w:ascii="Times New Roman" w:hAnsi="Times New Roman" w:cs="Times New Roman"/>
                <w:sz w:val="24"/>
                <w:szCs w:val="24"/>
              </w:rPr>
              <w:t>Dr. Öğr. Üyesi Betül GÜLŞEN ATALAY</w:t>
            </w:r>
          </w:p>
          <w:p w:rsidR="00E27D67" w:rsidRPr="00CD1580" w:rsidRDefault="00E27D67" w:rsidP="00E2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580">
              <w:rPr>
                <w:rFonts w:ascii="Times New Roman" w:hAnsi="Times New Roman" w:cs="Times New Roman"/>
                <w:sz w:val="24"/>
                <w:szCs w:val="24"/>
              </w:rPr>
              <w:t>Dr. Öğr. Üyesi Eda PARLAK</w:t>
            </w:r>
          </w:p>
          <w:p w:rsidR="00F31E4F" w:rsidRPr="00CD1580" w:rsidRDefault="00E27D67" w:rsidP="00E2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80">
              <w:rPr>
                <w:rFonts w:ascii="Times New Roman" w:hAnsi="Times New Roman" w:cs="Times New Roman"/>
                <w:sz w:val="24"/>
                <w:szCs w:val="24"/>
              </w:rPr>
              <w:t>Dr. Öğr. Üyesi Özlem ÖZPAK AKKUŞ</w:t>
            </w:r>
          </w:p>
        </w:tc>
        <w:tc>
          <w:tcPr>
            <w:tcW w:w="1857" w:type="dxa"/>
          </w:tcPr>
          <w:p w:rsidR="00F31E4F" w:rsidRPr="00CD1580" w:rsidRDefault="00E27D67" w:rsidP="00F3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80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B55CA5" w:rsidRPr="00CD1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580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55CA5" w:rsidRPr="00CD1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5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31E4F" w:rsidTr="00EA213D">
        <w:tc>
          <w:tcPr>
            <w:tcW w:w="1655" w:type="dxa"/>
            <w:gridSpan w:val="2"/>
            <w:shd w:val="clear" w:color="auto" w:fill="F2F2F2" w:themeFill="background1" w:themeFillShade="F2"/>
          </w:tcPr>
          <w:p w:rsidR="00F31E4F" w:rsidRPr="00AA3AF0" w:rsidRDefault="00F31E4F" w:rsidP="00F31E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7" w:type="dxa"/>
            <w:gridSpan w:val="2"/>
          </w:tcPr>
          <w:p w:rsidR="00F31E4F" w:rsidRPr="00CD1580" w:rsidRDefault="00563C0C" w:rsidP="0056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80">
              <w:rPr>
                <w:rFonts w:ascii="Times New Roman" w:hAnsi="Times New Roman" w:cs="Times New Roman"/>
                <w:sz w:val="24"/>
                <w:szCs w:val="24"/>
              </w:rPr>
              <w:t>Çift Anadal ve Yandal Uygulamalarının takibi</w:t>
            </w:r>
          </w:p>
        </w:tc>
        <w:tc>
          <w:tcPr>
            <w:tcW w:w="1863" w:type="dxa"/>
          </w:tcPr>
          <w:p w:rsidR="00F31E4F" w:rsidRPr="00CD1580" w:rsidRDefault="00563C0C" w:rsidP="00F3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80">
              <w:rPr>
                <w:rFonts w:ascii="Times New Roman" w:hAnsi="Times New Roman" w:cs="Times New Roman"/>
                <w:sz w:val="24"/>
                <w:szCs w:val="24"/>
              </w:rPr>
              <w:t>Dr. Öğr. Üyesi Betül GÜLŞEN ATALAY</w:t>
            </w:r>
          </w:p>
        </w:tc>
        <w:tc>
          <w:tcPr>
            <w:tcW w:w="1857" w:type="dxa"/>
          </w:tcPr>
          <w:p w:rsidR="00F31E4F" w:rsidRPr="00CD1580" w:rsidRDefault="00563C0C" w:rsidP="00F3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80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B55CA5" w:rsidRPr="00CD1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580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55CA5" w:rsidRPr="00CD1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5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31E4F" w:rsidTr="00EA213D">
        <w:tc>
          <w:tcPr>
            <w:tcW w:w="1655" w:type="dxa"/>
            <w:gridSpan w:val="2"/>
            <w:shd w:val="clear" w:color="auto" w:fill="F2F2F2" w:themeFill="background1" w:themeFillShade="F2"/>
          </w:tcPr>
          <w:p w:rsidR="00F31E4F" w:rsidRPr="00AA3AF0" w:rsidRDefault="00F31E4F" w:rsidP="00F31E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7" w:type="dxa"/>
            <w:gridSpan w:val="2"/>
          </w:tcPr>
          <w:p w:rsidR="00F31E4F" w:rsidRPr="00CD1580" w:rsidRDefault="00563C0C" w:rsidP="00F3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80">
              <w:rPr>
                <w:rFonts w:ascii="Times New Roman" w:hAnsi="Times New Roman" w:cs="Times New Roman"/>
                <w:sz w:val="24"/>
                <w:szCs w:val="24"/>
              </w:rPr>
              <w:t>Mentorluk sisteminin etkin olarak yürütülmesi</w:t>
            </w:r>
          </w:p>
        </w:tc>
        <w:tc>
          <w:tcPr>
            <w:tcW w:w="1863" w:type="dxa"/>
          </w:tcPr>
          <w:p w:rsidR="00F31E4F" w:rsidRPr="00CD1580" w:rsidRDefault="00563C0C" w:rsidP="00563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580">
              <w:rPr>
                <w:rFonts w:ascii="Times New Roman" w:hAnsi="Times New Roman" w:cs="Times New Roman"/>
                <w:sz w:val="24"/>
                <w:szCs w:val="24"/>
              </w:rPr>
              <w:t>Dr. Öğr. Üyesi Eda PARLAK</w:t>
            </w:r>
          </w:p>
        </w:tc>
        <w:tc>
          <w:tcPr>
            <w:tcW w:w="1857" w:type="dxa"/>
          </w:tcPr>
          <w:p w:rsidR="00F31E4F" w:rsidRPr="00CD1580" w:rsidRDefault="00563C0C" w:rsidP="00F3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80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B55CA5" w:rsidRPr="00CD1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580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55CA5" w:rsidRPr="00CD1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5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31E4F" w:rsidTr="00EA213D">
        <w:tc>
          <w:tcPr>
            <w:tcW w:w="1655" w:type="dxa"/>
            <w:gridSpan w:val="2"/>
            <w:shd w:val="clear" w:color="auto" w:fill="F2F2F2" w:themeFill="background1" w:themeFillShade="F2"/>
          </w:tcPr>
          <w:p w:rsidR="00F31E4F" w:rsidRPr="00AA3AF0" w:rsidRDefault="00F31E4F" w:rsidP="00F31E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87" w:type="dxa"/>
            <w:gridSpan w:val="2"/>
          </w:tcPr>
          <w:p w:rsidR="00F31E4F" w:rsidRPr="00CD1580" w:rsidRDefault="00563C0C" w:rsidP="00F3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80">
              <w:rPr>
                <w:rFonts w:ascii="Times New Roman" w:hAnsi="Times New Roman" w:cs="Times New Roman"/>
                <w:sz w:val="24"/>
                <w:szCs w:val="24"/>
              </w:rPr>
              <w:t>Yabancı uyruklu  öğrenciler ile ilgili iletişimin arttırılması</w:t>
            </w:r>
          </w:p>
        </w:tc>
        <w:tc>
          <w:tcPr>
            <w:tcW w:w="1863" w:type="dxa"/>
          </w:tcPr>
          <w:p w:rsidR="00F31E4F" w:rsidRPr="00CD1580" w:rsidRDefault="00563C0C" w:rsidP="00F3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80">
              <w:rPr>
                <w:rFonts w:ascii="Times New Roman" w:hAnsi="Times New Roman" w:cs="Times New Roman"/>
                <w:sz w:val="24"/>
                <w:szCs w:val="24"/>
              </w:rPr>
              <w:t>Dr. Öğr. Üyesi Özlem ÖZPAK AKKUŞ</w:t>
            </w:r>
          </w:p>
        </w:tc>
        <w:tc>
          <w:tcPr>
            <w:tcW w:w="1857" w:type="dxa"/>
          </w:tcPr>
          <w:p w:rsidR="00F31E4F" w:rsidRPr="00CD1580" w:rsidRDefault="00563C0C" w:rsidP="00F3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80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B55CA5" w:rsidRPr="00CD1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580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55CA5" w:rsidRPr="00CD1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5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63C0C" w:rsidTr="00EA213D">
        <w:tc>
          <w:tcPr>
            <w:tcW w:w="1655" w:type="dxa"/>
            <w:gridSpan w:val="2"/>
            <w:shd w:val="clear" w:color="auto" w:fill="F2F2F2" w:themeFill="background1" w:themeFillShade="F2"/>
          </w:tcPr>
          <w:p w:rsidR="00563C0C" w:rsidRDefault="00563C0C" w:rsidP="00F31E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87" w:type="dxa"/>
            <w:gridSpan w:val="2"/>
          </w:tcPr>
          <w:p w:rsidR="00563C0C" w:rsidRPr="00CD1580" w:rsidRDefault="00563C0C" w:rsidP="00F3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80">
              <w:rPr>
                <w:rFonts w:ascii="Times New Roman" w:hAnsi="Times New Roman" w:cs="Times New Roman"/>
                <w:sz w:val="24"/>
                <w:szCs w:val="24"/>
              </w:rPr>
              <w:t>Alan dışı dersler programında yer alan derslerin takibi</w:t>
            </w:r>
          </w:p>
        </w:tc>
        <w:tc>
          <w:tcPr>
            <w:tcW w:w="1863" w:type="dxa"/>
          </w:tcPr>
          <w:p w:rsidR="00563C0C" w:rsidRPr="00CD1580" w:rsidRDefault="00563C0C" w:rsidP="00563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580">
              <w:rPr>
                <w:rFonts w:ascii="Times New Roman" w:hAnsi="Times New Roman" w:cs="Times New Roman"/>
                <w:sz w:val="24"/>
                <w:szCs w:val="24"/>
              </w:rPr>
              <w:t>Dr. Öğr. Üyesi Betül GÜLŞEN ATALAY</w:t>
            </w:r>
          </w:p>
          <w:p w:rsidR="00563C0C" w:rsidRPr="00CD1580" w:rsidRDefault="00563C0C" w:rsidP="00563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580">
              <w:rPr>
                <w:rFonts w:ascii="Times New Roman" w:hAnsi="Times New Roman" w:cs="Times New Roman"/>
                <w:sz w:val="24"/>
                <w:szCs w:val="24"/>
              </w:rPr>
              <w:t>Dr. Öğr. Üyesi Eda PARLAK</w:t>
            </w:r>
          </w:p>
          <w:p w:rsidR="00563C0C" w:rsidRPr="00CD1580" w:rsidRDefault="00563C0C" w:rsidP="0056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80">
              <w:rPr>
                <w:rFonts w:ascii="Times New Roman" w:hAnsi="Times New Roman" w:cs="Times New Roman"/>
                <w:sz w:val="24"/>
                <w:szCs w:val="24"/>
              </w:rPr>
              <w:t>Dr. Öğr. Üyesi Özlem ÖZPAK AKKUŞ</w:t>
            </w:r>
          </w:p>
        </w:tc>
        <w:tc>
          <w:tcPr>
            <w:tcW w:w="1857" w:type="dxa"/>
          </w:tcPr>
          <w:p w:rsidR="00563C0C" w:rsidRPr="00CD1580" w:rsidRDefault="00563C0C" w:rsidP="00F3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80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B55CA5" w:rsidRPr="00CD1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580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55CA5" w:rsidRPr="00CD1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5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002644" w:rsidRDefault="00002644"/>
    <w:sectPr w:rsidR="00002644" w:rsidSect="0093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152BE"/>
    <w:multiLevelType w:val="hybridMultilevel"/>
    <w:tmpl w:val="00FAB4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2D2B"/>
    <w:rsid w:val="00002644"/>
    <w:rsid w:val="0009469A"/>
    <w:rsid w:val="00116C27"/>
    <w:rsid w:val="00213EBE"/>
    <w:rsid w:val="002339FE"/>
    <w:rsid w:val="00241186"/>
    <w:rsid w:val="00280651"/>
    <w:rsid w:val="003B7936"/>
    <w:rsid w:val="003D65B7"/>
    <w:rsid w:val="003F287B"/>
    <w:rsid w:val="004960AF"/>
    <w:rsid w:val="00563C0C"/>
    <w:rsid w:val="006357BC"/>
    <w:rsid w:val="00672925"/>
    <w:rsid w:val="0073423B"/>
    <w:rsid w:val="007C1C3C"/>
    <w:rsid w:val="00913295"/>
    <w:rsid w:val="00927812"/>
    <w:rsid w:val="00936A96"/>
    <w:rsid w:val="00A613FA"/>
    <w:rsid w:val="00B55CA5"/>
    <w:rsid w:val="00C3147D"/>
    <w:rsid w:val="00CB5113"/>
    <w:rsid w:val="00CD1580"/>
    <w:rsid w:val="00CF2D2B"/>
    <w:rsid w:val="00D60ED9"/>
    <w:rsid w:val="00E024C6"/>
    <w:rsid w:val="00E072E4"/>
    <w:rsid w:val="00E27D67"/>
    <w:rsid w:val="00E8769D"/>
    <w:rsid w:val="00EA213D"/>
    <w:rsid w:val="00F31E4F"/>
    <w:rsid w:val="00F46888"/>
    <w:rsid w:val="00F90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F2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fef</cp:lastModifiedBy>
  <cp:revision>2</cp:revision>
  <dcterms:created xsi:type="dcterms:W3CDTF">2019-12-17T08:11:00Z</dcterms:created>
  <dcterms:modified xsi:type="dcterms:W3CDTF">2019-12-17T08:11:00Z</dcterms:modified>
</cp:coreProperties>
</file>